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026BAE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  <w:r w:rsidR="00CB2D00" w:rsidRPr="00CB2D0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</w:t>
      </w:r>
      <w:r w:rsidR="00CB2D00" w:rsidRPr="00CB2D00">
        <w:rPr>
          <w:rFonts w:ascii="Times New Roman" w:hAnsi="Times New Roman"/>
          <w:b/>
          <w:bCs/>
          <w:sz w:val="28"/>
          <w:szCs w:val="28"/>
        </w:rPr>
        <w:t>бря</w:t>
      </w:r>
      <w:r w:rsidR="00924FA1" w:rsidRPr="00CB2D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CB2D00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</w:t>
      </w:r>
      <w:r w:rsidR="00594032" w:rsidRPr="00CB2D00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593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1977C7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602BC">
              <w:rPr>
                <w:rFonts w:ascii="Times New Roman" w:hAnsi="Times New Roman"/>
                <w:sz w:val="28"/>
                <w:szCs w:val="28"/>
              </w:rPr>
              <w:t>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</w:t>
            </w:r>
            <w:r w:rsidR="00CB2D00">
              <w:rPr>
                <w:rFonts w:ascii="Times New Roman" w:hAnsi="Times New Roman"/>
                <w:sz w:val="28"/>
                <w:szCs w:val="28"/>
              </w:rPr>
              <w:t>у</w:t>
            </w:r>
            <w:r w:rsidR="00CB6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BAE">
              <w:rPr>
                <w:rFonts w:ascii="Times New Roman" w:hAnsi="Times New Roman"/>
                <w:sz w:val="28"/>
                <w:szCs w:val="28"/>
              </w:rPr>
              <w:t>планировочной структуры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D00">
              <w:rPr>
                <w:rFonts w:ascii="Times New Roman" w:hAnsi="Times New Roman"/>
                <w:sz w:val="28"/>
                <w:szCs w:val="28"/>
              </w:rPr>
              <w:t>–</w:t>
            </w:r>
            <w:r w:rsidR="00026BAE">
              <w:rPr>
                <w:rFonts w:ascii="Times New Roman" w:hAnsi="Times New Roman"/>
                <w:sz w:val="28"/>
                <w:szCs w:val="28"/>
              </w:rPr>
              <w:t>парк</w:t>
            </w:r>
            <w:r w:rsidR="001977C7">
              <w:rPr>
                <w:rFonts w:ascii="Times New Roman" w:hAnsi="Times New Roman"/>
                <w:sz w:val="28"/>
                <w:szCs w:val="28"/>
              </w:rPr>
              <w:t>у</w:t>
            </w:r>
            <w:r w:rsidR="00CB2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16F4C">
              <w:rPr>
                <w:rFonts w:ascii="Times New Roman" w:hAnsi="Times New Roman"/>
                <w:sz w:val="28"/>
                <w:szCs w:val="28"/>
              </w:rPr>
              <w:t>деревне</w:t>
            </w:r>
            <w:r w:rsidR="00E57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9DC">
              <w:rPr>
                <w:rFonts w:ascii="Times New Roman" w:hAnsi="Times New Roman"/>
                <w:sz w:val="28"/>
                <w:szCs w:val="28"/>
              </w:rPr>
              <w:t>Кобрино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деревни </w:t>
      </w:r>
      <w:r w:rsidR="001319DC">
        <w:rPr>
          <w:rFonts w:ascii="Times New Roman" w:hAnsi="Times New Roman"/>
          <w:sz w:val="28"/>
          <w:szCs w:val="28"/>
        </w:rPr>
        <w:t>Кобрино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BAE">
        <w:rPr>
          <w:rFonts w:ascii="Times New Roman" w:hAnsi="Times New Roman"/>
          <w:color w:val="000000"/>
          <w:sz w:val="28"/>
          <w:szCs w:val="28"/>
        </w:rPr>
        <w:t xml:space="preserve">внесения корректных сведений в государственный адресный реестр,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</w:t>
      </w:r>
      <w:r w:rsidR="00026BAE">
        <w:rPr>
          <w:rFonts w:ascii="Times New Roman" w:hAnsi="Times New Roman"/>
          <w:sz w:val="28"/>
          <w:szCs w:val="28"/>
        </w:rPr>
        <w:t>планировочной структуры –парк</w:t>
      </w:r>
      <w:r w:rsidR="001977C7">
        <w:rPr>
          <w:rFonts w:ascii="Times New Roman" w:hAnsi="Times New Roman"/>
          <w:sz w:val="28"/>
          <w:szCs w:val="28"/>
        </w:rPr>
        <w:t>у</w:t>
      </w:r>
      <w:r w:rsidR="00026BAE">
        <w:rPr>
          <w:rFonts w:ascii="Times New Roman" w:hAnsi="Times New Roman"/>
          <w:sz w:val="28"/>
          <w:szCs w:val="28"/>
        </w:rPr>
        <w:t xml:space="preserve"> в деревне Кобрино</w:t>
      </w:r>
      <w:r w:rsidR="00CB63CE">
        <w:rPr>
          <w:rFonts w:ascii="Times New Roman" w:hAnsi="Times New Roman"/>
          <w:sz w:val="28"/>
          <w:szCs w:val="28"/>
        </w:rPr>
        <w:t>,</w:t>
      </w:r>
      <w:r w:rsidR="00CB63CE">
        <w:rPr>
          <w:rFonts w:ascii="Times New Roman" w:hAnsi="Times New Roman"/>
          <w:sz w:val="28"/>
          <w:szCs w:val="28"/>
        </w:rPr>
        <w:t xml:space="preserve"> расположенно</w:t>
      </w:r>
      <w:r w:rsidR="001977C7">
        <w:rPr>
          <w:rFonts w:ascii="Times New Roman" w:hAnsi="Times New Roman"/>
          <w:sz w:val="28"/>
          <w:szCs w:val="28"/>
        </w:rPr>
        <w:t>му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316F4C">
        <w:rPr>
          <w:rFonts w:ascii="Times New Roman" w:hAnsi="Times New Roman"/>
          <w:sz w:val="28"/>
          <w:szCs w:val="28"/>
        </w:rPr>
        <w:t xml:space="preserve">деревня </w:t>
      </w:r>
      <w:r w:rsidR="001319DC">
        <w:rPr>
          <w:rFonts w:ascii="Times New Roman" w:hAnsi="Times New Roman"/>
          <w:sz w:val="28"/>
          <w:szCs w:val="28"/>
        </w:rPr>
        <w:t>Кобрино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319DC">
        <w:rPr>
          <w:rFonts w:ascii="Times New Roman" w:hAnsi="Times New Roman"/>
          <w:sz w:val="28"/>
          <w:szCs w:val="28"/>
        </w:rPr>
        <w:t>55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</w:t>
      </w:r>
      <w:r w:rsidR="00BF630A" w:rsidRPr="00AB3700">
        <w:rPr>
          <w:rFonts w:ascii="Times New Roman" w:hAnsi="Times New Roman"/>
          <w:sz w:val="28"/>
          <w:szCs w:val="28"/>
        </w:rPr>
        <w:lastRenderedPageBreak/>
        <w:t xml:space="preserve">Ленинградская область, Гатчинский муниципальный район, Кобринское сельское поселение, </w:t>
      </w:r>
      <w:r w:rsidR="00316F4C">
        <w:rPr>
          <w:rFonts w:ascii="Times New Roman" w:hAnsi="Times New Roman"/>
          <w:sz w:val="28"/>
          <w:szCs w:val="28"/>
        </w:rPr>
        <w:t xml:space="preserve">деревня </w:t>
      </w:r>
      <w:r w:rsidR="001319DC">
        <w:rPr>
          <w:rFonts w:ascii="Times New Roman" w:hAnsi="Times New Roman"/>
          <w:sz w:val="28"/>
          <w:szCs w:val="28"/>
        </w:rPr>
        <w:t>Кобрино</w:t>
      </w:r>
      <w:r w:rsidR="00316F4C">
        <w:rPr>
          <w:rFonts w:ascii="Times New Roman" w:hAnsi="Times New Roman"/>
          <w:sz w:val="28"/>
          <w:szCs w:val="28"/>
        </w:rPr>
        <w:t xml:space="preserve">, </w:t>
      </w:r>
      <w:r w:rsidR="00026BAE">
        <w:rPr>
          <w:rFonts w:ascii="Times New Roman" w:hAnsi="Times New Roman"/>
          <w:sz w:val="28"/>
          <w:szCs w:val="28"/>
        </w:rPr>
        <w:t>Приречный</w:t>
      </w:r>
      <w:r w:rsidR="001977C7">
        <w:rPr>
          <w:rFonts w:ascii="Times New Roman" w:hAnsi="Times New Roman"/>
          <w:sz w:val="28"/>
          <w:szCs w:val="28"/>
        </w:rPr>
        <w:t xml:space="preserve"> </w:t>
      </w:r>
      <w:r w:rsidR="001977C7">
        <w:rPr>
          <w:rFonts w:ascii="Times New Roman" w:hAnsi="Times New Roman"/>
          <w:sz w:val="28"/>
          <w:szCs w:val="28"/>
        </w:rPr>
        <w:t>парк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</w:t>
      </w:r>
      <w:r w:rsidR="001977C7">
        <w:rPr>
          <w:rFonts w:ascii="Times New Roman" w:hAnsi="Times New Roman"/>
          <w:sz w:val="28"/>
          <w:szCs w:val="28"/>
        </w:rPr>
        <w:t>планировочной структуры</w:t>
      </w:r>
      <w:r w:rsidRPr="00D139AC">
        <w:rPr>
          <w:rFonts w:ascii="Times New Roman" w:hAnsi="Times New Roman"/>
          <w:sz w:val="28"/>
          <w:szCs w:val="28"/>
        </w:rPr>
        <w:t xml:space="preserve">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026BAE">
        <w:rPr>
          <w:rFonts w:ascii="Times New Roman" w:hAnsi="Times New Roman"/>
          <w:sz w:val="28"/>
          <w:szCs w:val="28"/>
        </w:rPr>
        <w:t>Приречный</w:t>
      </w:r>
      <w:r w:rsidR="001977C7">
        <w:rPr>
          <w:rFonts w:ascii="Times New Roman" w:hAnsi="Times New Roman"/>
          <w:sz w:val="28"/>
          <w:szCs w:val="28"/>
        </w:rPr>
        <w:t xml:space="preserve"> </w:t>
      </w:r>
      <w:r w:rsidR="001977C7">
        <w:rPr>
          <w:rFonts w:ascii="Times New Roman" w:hAnsi="Times New Roman"/>
          <w:sz w:val="28"/>
          <w:szCs w:val="28"/>
        </w:rPr>
        <w:t>парк</w:t>
      </w:r>
      <w:r w:rsidRPr="00D139AC">
        <w:rPr>
          <w:rFonts w:ascii="Times New Roman" w:hAnsi="Times New Roman"/>
          <w:sz w:val="28"/>
          <w:szCs w:val="28"/>
        </w:rPr>
        <w:t>»</w:t>
      </w:r>
      <w:r w:rsidRPr="00D139AC">
        <w:rPr>
          <w:rFonts w:ascii="Times New Roman" w:hAnsi="Times New Roman"/>
          <w:sz w:val="28"/>
          <w:szCs w:val="28"/>
        </w:rPr>
        <w:t xml:space="preserve"> в населенном пункте  </w:t>
      </w:r>
      <w:r w:rsidR="00316F4C">
        <w:rPr>
          <w:rFonts w:ascii="Times New Roman" w:hAnsi="Times New Roman"/>
          <w:sz w:val="28"/>
          <w:szCs w:val="28"/>
        </w:rPr>
        <w:t xml:space="preserve">деревня </w:t>
      </w:r>
      <w:r w:rsidR="001319DC">
        <w:rPr>
          <w:rFonts w:ascii="Times New Roman" w:hAnsi="Times New Roman"/>
          <w:sz w:val="28"/>
          <w:szCs w:val="28"/>
        </w:rPr>
        <w:t>Кобрино</w:t>
      </w:r>
      <w:r w:rsidRPr="00D139AC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</w:t>
      </w:r>
      <w:r w:rsidR="008D0527">
        <w:rPr>
          <w:rFonts w:ascii="Times New Roman" w:hAnsi="Times New Roman"/>
          <w:sz w:val="28"/>
          <w:szCs w:val="28"/>
        </w:rPr>
        <w:t>планировочной структуры</w:t>
      </w:r>
      <w:r w:rsidR="008D0527" w:rsidRPr="00D139A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2201E" w:rsidRPr="00D139AC">
        <w:rPr>
          <w:rFonts w:ascii="Times New Roman" w:hAnsi="Times New Roman"/>
          <w:sz w:val="28"/>
          <w:szCs w:val="28"/>
        </w:rPr>
        <w:t>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 xml:space="preserve">элементе </w:t>
      </w:r>
      <w:r w:rsidR="001977C7">
        <w:rPr>
          <w:rFonts w:ascii="Times New Roman" w:hAnsi="Times New Roman"/>
          <w:sz w:val="28"/>
          <w:szCs w:val="28"/>
        </w:rPr>
        <w:t>планировочной структуры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лавы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D139AC" w:rsidP="00793010">
            <w:pPr>
              <w:jc w:val="both"/>
            </w:pPr>
            <w:r>
              <w:lastRenderedPageBreak/>
              <w:t xml:space="preserve">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Default="00C52613" w:rsidP="00C52613">
                  <w:pPr>
                    <w:jc w:val="both"/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026BAE">
                    <w:rPr>
                      <w:rFonts w:ascii="Times New Roman" w:hAnsi="Times New Roman"/>
                      <w:sz w:val="24"/>
                      <w:szCs w:val="24"/>
                    </w:rPr>
                    <w:t>15.12.2023</w:t>
                  </w: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№</w:t>
                  </w:r>
                  <w:r w:rsidR="00026BAE">
                    <w:rPr>
                      <w:rFonts w:ascii="Times New Roman" w:hAnsi="Times New Roman"/>
                      <w:sz w:val="24"/>
                      <w:szCs w:val="24"/>
                    </w:rPr>
                    <w:t>593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026BAE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BAE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026BAE" w:rsidRDefault="001977C7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планировочной структуры</w:t>
      </w:r>
      <w:r w:rsidR="00D139AC" w:rsidRPr="00026BAE">
        <w:rPr>
          <w:rFonts w:ascii="Times New Roman" w:hAnsi="Times New Roman"/>
          <w:b/>
          <w:sz w:val="28"/>
          <w:szCs w:val="28"/>
        </w:rPr>
        <w:t xml:space="preserve"> </w:t>
      </w:r>
      <w:r w:rsidR="00FC04AB" w:rsidRPr="00026BAE">
        <w:rPr>
          <w:rFonts w:ascii="Times New Roman" w:hAnsi="Times New Roman"/>
          <w:b/>
          <w:sz w:val="28"/>
          <w:szCs w:val="28"/>
        </w:rPr>
        <w:t>–</w:t>
      </w:r>
      <w:r w:rsidR="00026BAE">
        <w:rPr>
          <w:rFonts w:ascii="Times New Roman" w:hAnsi="Times New Roman"/>
          <w:b/>
          <w:sz w:val="28"/>
          <w:szCs w:val="28"/>
        </w:rPr>
        <w:t xml:space="preserve"> </w:t>
      </w:r>
      <w:r w:rsidR="00D139AC" w:rsidRPr="00026BAE">
        <w:rPr>
          <w:rFonts w:ascii="Times New Roman" w:hAnsi="Times New Roman"/>
          <w:b/>
          <w:sz w:val="28"/>
          <w:szCs w:val="28"/>
        </w:rPr>
        <w:t>«</w:t>
      </w:r>
      <w:r w:rsidR="00026BAE" w:rsidRPr="00026BAE">
        <w:rPr>
          <w:rFonts w:ascii="Times New Roman" w:hAnsi="Times New Roman"/>
          <w:b/>
          <w:sz w:val="28"/>
          <w:szCs w:val="28"/>
        </w:rPr>
        <w:t>Приречный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6BAE">
        <w:rPr>
          <w:rFonts w:ascii="Times New Roman" w:hAnsi="Times New Roman"/>
          <w:b/>
          <w:sz w:val="28"/>
          <w:szCs w:val="28"/>
        </w:rPr>
        <w:t>парк</w:t>
      </w:r>
      <w:r w:rsidR="00D139AC" w:rsidRPr="00026BAE">
        <w:rPr>
          <w:rFonts w:ascii="Times New Roman" w:hAnsi="Times New Roman"/>
          <w:b/>
          <w:sz w:val="28"/>
          <w:szCs w:val="28"/>
        </w:rPr>
        <w:t>»</w:t>
      </w:r>
    </w:p>
    <w:p w:rsidR="00C52613" w:rsidRPr="00026BAE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BAE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316F4C" w:rsidRPr="00026BAE">
        <w:rPr>
          <w:rFonts w:ascii="Times New Roman" w:hAnsi="Times New Roman"/>
          <w:b/>
          <w:sz w:val="28"/>
          <w:szCs w:val="28"/>
        </w:rPr>
        <w:t xml:space="preserve">деревня </w:t>
      </w:r>
      <w:r w:rsidR="001319DC" w:rsidRPr="00026BAE">
        <w:rPr>
          <w:rFonts w:ascii="Times New Roman" w:hAnsi="Times New Roman"/>
          <w:b/>
          <w:sz w:val="28"/>
          <w:szCs w:val="28"/>
        </w:rPr>
        <w:t>Кобрино</w:t>
      </w:r>
      <w:r w:rsidRPr="00026BAE">
        <w:rPr>
          <w:rFonts w:ascii="Times New Roman" w:hAnsi="Times New Roman"/>
          <w:b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026BAE" w:rsidP="00026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00750" cy="6953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89" w:rsidRDefault="00447989" w:rsidP="0010068B">
      <w:pPr>
        <w:spacing w:after="0" w:line="240" w:lineRule="auto"/>
      </w:pPr>
      <w:r>
        <w:separator/>
      </w:r>
    </w:p>
  </w:endnote>
  <w:endnote w:type="continuationSeparator" w:id="0">
    <w:p w:rsidR="00447989" w:rsidRDefault="00447989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89" w:rsidRDefault="00447989" w:rsidP="0010068B">
      <w:pPr>
        <w:spacing w:after="0" w:line="240" w:lineRule="auto"/>
      </w:pPr>
      <w:r>
        <w:separator/>
      </w:r>
    </w:p>
  </w:footnote>
  <w:footnote w:type="continuationSeparator" w:id="0">
    <w:p w:rsidR="00447989" w:rsidRDefault="00447989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26BAE"/>
    <w:rsid w:val="00030029"/>
    <w:rsid w:val="00030DC2"/>
    <w:rsid w:val="000434D6"/>
    <w:rsid w:val="0005076D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6C7E"/>
    <w:rsid w:val="001977C7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4723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989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A665B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351F7"/>
    <w:rsid w:val="00746DB8"/>
    <w:rsid w:val="0074744B"/>
    <w:rsid w:val="007602BC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370FB"/>
    <w:rsid w:val="00841128"/>
    <w:rsid w:val="00852AC1"/>
    <w:rsid w:val="008629F2"/>
    <w:rsid w:val="00867A07"/>
    <w:rsid w:val="0087129B"/>
    <w:rsid w:val="00883439"/>
    <w:rsid w:val="008861C3"/>
    <w:rsid w:val="008D0527"/>
    <w:rsid w:val="008D2ABA"/>
    <w:rsid w:val="008D345E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107C"/>
    <w:rsid w:val="0096735A"/>
    <w:rsid w:val="00982A78"/>
    <w:rsid w:val="0098667B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A149A"/>
    <w:rsid w:val="00CA1D47"/>
    <w:rsid w:val="00CB2D00"/>
    <w:rsid w:val="00CB360E"/>
    <w:rsid w:val="00CB5DD8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6615E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85A"/>
    <w:rsid w:val="00E230D1"/>
    <w:rsid w:val="00E27594"/>
    <w:rsid w:val="00E3068D"/>
    <w:rsid w:val="00E32148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C04AB"/>
    <w:rsid w:val="00FC245B"/>
    <w:rsid w:val="00FC40BF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B63D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420E-4A7F-483E-B5BA-F47313A1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3</cp:revision>
  <cp:lastPrinted>2023-12-15T16:38:00Z</cp:lastPrinted>
  <dcterms:created xsi:type="dcterms:W3CDTF">2023-12-15T16:38:00Z</dcterms:created>
  <dcterms:modified xsi:type="dcterms:W3CDTF">2023-12-15T16:39:00Z</dcterms:modified>
</cp:coreProperties>
</file>