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4" w:rsidRDefault="009226C4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2373630</wp:posOffset>
            </wp:positionH>
            <wp:positionV relativeFrom="paragraph">
              <wp:posOffset>-219710</wp:posOffset>
            </wp:positionV>
            <wp:extent cx="760095" cy="834390"/>
            <wp:effectExtent l="19050" t="0" r="1905" b="0"/>
            <wp:wrapTight wrapText="bothSides">
              <wp:wrapPolygon edited="0">
                <wp:start x="-541" y="0"/>
                <wp:lineTo x="-541" y="21205"/>
                <wp:lineTo x="21654" y="21205"/>
                <wp:lineTo x="21654" y="0"/>
                <wp:lineTo x="-541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6C4" w:rsidRDefault="009226C4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C4" w:rsidRDefault="009226C4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2E" w:rsidRPr="007B218B" w:rsidRDefault="0035612E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8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5612E" w:rsidRPr="007B218B" w:rsidRDefault="0035612E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8B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35612E" w:rsidRPr="007B218B" w:rsidRDefault="0035612E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8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35612E" w:rsidRPr="007B218B" w:rsidRDefault="0035612E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8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5612E" w:rsidRPr="007B218B" w:rsidRDefault="0035612E" w:rsidP="00356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2E" w:rsidRPr="007B218B" w:rsidRDefault="0035612E" w:rsidP="00922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8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5612E" w:rsidRPr="007B218B" w:rsidRDefault="0035612E" w:rsidP="0035612E">
      <w:pPr>
        <w:rPr>
          <w:rFonts w:ascii="Times New Roman" w:hAnsi="Times New Roman" w:cs="Times New Roman"/>
          <w:b/>
          <w:sz w:val="24"/>
          <w:szCs w:val="24"/>
        </w:rPr>
      </w:pPr>
      <w:r w:rsidRPr="007B218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B218B" w:rsidRPr="007B218B">
        <w:rPr>
          <w:rFonts w:ascii="Times New Roman" w:hAnsi="Times New Roman" w:cs="Times New Roman"/>
          <w:b/>
          <w:sz w:val="24"/>
          <w:szCs w:val="24"/>
        </w:rPr>
        <w:t>24</w:t>
      </w:r>
      <w:r w:rsidR="009226C4" w:rsidRPr="007B2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B3E" w:rsidRPr="007B218B">
        <w:rPr>
          <w:rFonts w:ascii="Times New Roman" w:hAnsi="Times New Roman" w:cs="Times New Roman"/>
          <w:b/>
          <w:sz w:val="24"/>
          <w:szCs w:val="24"/>
        </w:rPr>
        <w:t>июля</w:t>
      </w:r>
      <w:r w:rsidR="009226C4" w:rsidRPr="007B2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18B">
        <w:rPr>
          <w:rFonts w:ascii="Times New Roman" w:hAnsi="Times New Roman" w:cs="Times New Roman"/>
          <w:b/>
          <w:sz w:val="24"/>
          <w:szCs w:val="24"/>
        </w:rPr>
        <w:t>202</w:t>
      </w:r>
      <w:r w:rsidR="00AC6B3E" w:rsidRPr="007B218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B218B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   </w:t>
      </w:r>
      <w:r w:rsidRPr="007B218B">
        <w:rPr>
          <w:rFonts w:ascii="Times New Roman" w:hAnsi="Times New Roman" w:cs="Times New Roman"/>
          <w:b/>
          <w:sz w:val="24"/>
          <w:szCs w:val="24"/>
        </w:rPr>
        <w:tab/>
      </w:r>
      <w:r w:rsidRPr="007B218B">
        <w:rPr>
          <w:rFonts w:ascii="Times New Roman" w:hAnsi="Times New Roman" w:cs="Times New Roman"/>
          <w:b/>
          <w:sz w:val="24"/>
          <w:szCs w:val="24"/>
        </w:rPr>
        <w:tab/>
      </w:r>
      <w:r w:rsidRPr="007B218B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7B218B" w:rsidRPr="007B218B">
        <w:rPr>
          <w:rFonts w:ascii="Times New Roman" w:hAnsi="Times New Roman" w:cs="Times New Roman"/>
          <w:b/>
          <w:sz w:val="24"/>
          <w:szCs w:val="24"/>
        </w:rPr>
        <w:t>283</w:t>
      </w:r>
      <w:r w:rsidRPr="007B2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B3E" w:rsidRPr="007B2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12E" w:rsidRPr="007B218B" w:rsidRDefault="0035612E" w:rsidP="009226C4">
      <w:pPr>
        <w:tabs>
          <w:tab w:val="left" w:pos="5529"/>
        </w:tabs>
        <w:spacing w:after="0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7B218B">
        <w:rPr>
          <w:rFonts w:ascii="Times New Roman" w:hAnsi="Times New Roman" w:cs="Times New Roman"/>
          <w:sz w:val="24"/>
          <w:szCs w:val="24"/>
        </w:rPr>
        <w:t>Об утверждении Положения о порядке и сроках применения взысканий за несоблюдение муниципальным служащим Кобринского сельского поселения ограничений и запретов, требований</w:t>
      </w:r>
      <w:r w:rsidR="00EF3FC6" w:rsidRPr="007B218B">
        <w:rPr>
          <w:rFonts w:ascii="Times New Roman" w:hAnsi="Times New Roman" w:cs="Times New Roman"/>
          <w:sz w:val="24"/>
          <w:szCs w:val="24"/>
        </w:rPr>
        <w:t xml:space="preserve"> </w:t>
      </w:r>
      <w:r w:rsidRPr="007B218B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</w:t>
      </w:r>
      <w:r w:rsidR="00EF3FC6" w:rsidRPr="007B218B">
        <w:rPr>
          <w:rFonts w:ascii="Times New Roman" w:hAnsi="Times New Roman" w:cs="Times New Roman"/>
          <w:sz w:val="24"/>
          <w:szCs w:val="24"/>
        </w:rPr>
        <w:t xml:space="preserve"> </w:t>
      </w:r>
      <w:r w:rsidRPr="007B218B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в целях</w:t>
      </w:r>
      <w:r w:rsidR="00EF3FC6" w:rsidRPr="007B218B">
        <w:rPr>
          <w:rFonts w:ascii="Times New Roman" w:hAnsi="Times New Roman" w:cs="Times New Roman"/>
          <w:sz w:val="24"/>
          <w:szCs w:val="24"/>
        </w:rPr>
        <w:t xml:space="preserve"> </w:t>
      </w:r>
      <w:r w:rsidRPr="007B218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35612E" w:rsidRPr="007B218B" w:rsidRDefault="0035612E" w:rsidP="0035612E">
      <w:pPr>
        <w:pStyle w:val="a4"/>
        <w:spacing w:after="0" w:afterAutospacing="0"/>
        <w:jc w:val="both"/>
      </w:pPr>
      <w:r w:rsidRPr="007B218B">
        <w:t xml:space="preserve">        </w:t>
      </w:r>
      <w:proofErr w:type="gramStart"/>
      <w:r w:rsidRPr="007B218B">
        <w:t>В соответствии с Федеральным законом от 06.10.2003 N 131-ФЗ "Об общих принципах организации местного самоуправления в Российской Федерации",  Федерального закона от 25.12.2008 № 273-ФЗ "О противодействии коррупции", Федеральным законом от 02.03.2007г. N 25-ФЗ "О  муниципальной службе в Российской Федерации", Законом Ленинградской области от 13.02.2008 г. N 14-оз "О муниципальной службе в Ленинградской области",  Уставом Муниципального образования Кобринского сельского поселения Гатчинского</w:t>
      </w:r>
      <w:proofErr w:type="gramEnd"/>
      <w:r w:rsidRPr="007B218B">
        <w:t xml:space="preserve"> муниципального района Ленинградской области, администрация Кобринского сельского поселения</w:t>
      </w:r>
    </w:p>
    <w:p w:rsidR="0035612E" w:rsidRPr="007B218B" w:rsidRDefault="0035612E" w:rsidP="009226C4">
      <w:pPr>
        <w:pStyle w:val="a4"/>
        <w:spacing w:after="0" w:afterAutospacing="0"/>
        <w:jc w:val="center"/>
      </w:pPr>
      <w:r w:rsidRPr="007B218B">
        <w:rPr>
          <w:rStyle w:val="a5"/>
        </w:rPr>
        <w:t>ПОСТАНОВЛЯЕТ:</w:t>
      </w:r>
    </w:p>
    <w:p w:rsidR="0035612E" w:rsidRPr="007B218B" w:rsidRDefault="0035612E" w:rsidP="00EF3FC6">
      <w:pPr>
        <w:pStyle w:val="a4"/>
        <w:spacing w:before="0" w:beforeAutospacing="0" w:after="0" w:afterAutospacing="0"/>
        <w:ind w:firstLine="708"/>
        <w:jc w:val="both"/>
      </w:pPr>
      <w:r w:rsidRPr="007B218B">
        <w:t>1. Утвердить Положение о порядке и сроках применения взысканий  за несоблюдение  муниципальными служащими администрации Кобринского сельского поселения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(согласно приложению</w:t>
      </w:r>
      <w:r w:rsidR="009226C4" w:rsidRPr="007B218B">
        <w:t xml:space="preserve"> к настоящему постановлению</w:t>
      </w:r>
      <w:r w:rsidRPr="007B218B">
        <w:t>).</w:t>
      </w:r>
    </w:p>
    <w:p w:rsidR="0035612E" w:rsidRPr="007B218B" w:rsidRDefault="0035612E" w:rsidP="00EF3FC6">
      <w:pPr>
        <w:pStyle w:val="a4"/>
        <w:spacing w:before="0" w:beforeAutospacing="0" w:after="0" w:afterAutospacing="0"/>
        <w:ind w:firstLine="708"/>
        <w:jc w:val="both"/>
      </w:pPr>
      <w:r w:rsidRPr="007B218B">
        <w:t>2. Постановлени</w:t>
      </w:r>
      <w:r w:rsidR="00AC6B3E" w:rsidRPr="007B218B">
        <w:t>е</w:t>
      </w:r>
      <w:r w:rsidRPr="007B218B">
        <w:t xml:space="preserve"> администрации от </w:t>
      </w:r>
      <w:r w:rsidR="00AC6B3E" w:rsidRPr="007B218B">
        <w:t>08</w:t>
      </w:r>
      <w:r w:rsidRPr="007B218B">
        <w:t>.</w:t>
      </w:r>
      <w:r w:rsidR="00AC6B3E" w:rsidRPr="007B218B">
        <w:t>11</w:t>
      </w:r>
      <w:r w:rsidRPr="007B218B">
        <w:t>.20</w:t>
      </w:r>
      <w:r w:rsidR="00AC6B3E" w:rsidRPr="007B218B">
        <w:t>21</w:t>
      </w:r>
      <w:r w:rsidRPr="007B218B">
        <w:t xml:space="preserve"> года № </w:t>
      </w:r>
      <w:r w:rsidR="00AC6B3E" w:rsidRPr="007B218B">
        <w:t>340</w:t>
      </w:r>
      <w:r w:rsidRPr="007B218B"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признать утратившим силу.</w:t>
      </w:r>
    </w:p>
    <w:p w:rsidR="0035612E" w:rsidRPr="007B218B" w:rsidRDefault="0035612E" w:rsidP="009226C4">
      <w:pPr>
        <w:pStyle w:val="a4"/>
        <w:spacing w:before="0" w:beforeAutospacing="0" w:after="0" w:afterAutospacing="0"/>
        <w:ind w:firstLine="708"/>
        <w:jc w:val="both"/>
      </w:pPr>
      <w:r w:rsidRPr="007B218B">
        <w:t>3.  Настоящее постановление вступает в силу с момента официального опубликования в Информационном бюллетене «Кобринский вестник»  и подлежит размещению на официальном сайте Кобринского сельского поселения в сети «Интернет».</w:t>
      </w:r>
    </w:p>
    <w:p w:rsidR="0035612E" w:rsidRPr="007B218B" w:rsidRDefault="00AC6B3E" w:rsidP="009226C4">
      <w:pPr>
        <w:pStyle w:val="a4"/>
        <w:shd w:val="clear" w:color="auto" w:fill="FFFFFF"/>
        <w:spacing w:before="24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B218B">
        <w:rPr>
          <w:color w:val="000000"/>
          <w:bdr w:val="none" w:sz="0" w:space="0" w:color="auto" w:frame="1"/>
        </w:rPr>
        <w:t>И.о. г</w:t>
      </w:r>
      <w:r w:rsidR="0035612E" w:rsidRPr="007B218B">
        <w:rPr>
          <w:color w:val="000000"/>
          <w:bdr w:val="none" w:sz="0" w:space="0" w:color="auto" w:frame="1"/>
        </w:rPr>
        <w:t>лав</w:t>
      </w:r>
      <w:r w:rsidRPr="007B218B">
        <w:rPr>
          <w:color w:val="000000"/>
          <w:bdr w:val="none" w:sz="0" w:space="0" w:color="auto" w:frame="1"/>
        </w:rPr>
        <w:t>ы</w:t>
      </w:r>
      <w:r w:rsidR="0035612E" w:rsidRPr="007B218B">
        <w:rPr>
          <w:color w:val="000000"/>
          <w:bdr w:val="none" w:sz="0" w:space="0" w:color="auto" w:frame="1"/>
        </w:rPr>
        <w:t xml:space="preserve"> администрации </w:t>
      </w:r>
    </w:p>
    <w:p w:rsidR="0035612E" w:rsidRPr="00AC6B3E" w:rsidRDefault="0035612E" w:rsidP="009226C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highlight w:val="yellow"/>
        </w:rPr>
      </w:pPr>
      <w:r w:rsidRPr="007B218B">
        <w:rPr>
          <w:color w:val="000000"/>
          <w:bdr w:val="none" w:sz="0" w:space="0" w:color="auto" w:frame="1"/>
        </w:rPr>
        <w:t xml:space="preserve">Кобринского сельского поселения                                       </w:t>
      </w:r>
      <w:r w:rsidR="009226C4" w:rsidRPr="007B218B">
        <w:rPr>
          <w:color w:val="000000"/>
          <w:bdr w:val="none" w:sz="0" w:space="0" w:color="auto" w:frame="1"/>
        </w:rPr>
        <w:tab/>
      </w:r>
      <w:r w:rsidR="00AC6B3E" w:rsidRPr="007B218B">
        <w:rPr>
          <w:color w:val="000000"/>
          <w:bdr w:val="none" w:sz="0" w:space="0" w:color="auto" w:frame="1"/>
        </w:rPr>
        <w:t>Н.Ю. Гришечкина -</w:t>
      </w:r>
      <w:r w:rsidR="007B218B">
        <w:rPr>
          <w:color w:val="000000"/>
          <w:bdr w:val="none" w:sz="0" w:space="0" w:color="auto" w:frame="1"/>
        </w:rPr>
        <w:t xml:space="preserve"> </w:t>
      </w:r>
      <w:r w:rsidR="00AC6B3E" w:rsidRPr="007B218B">
        <w:rPr>
          <w:color w:val="000000"/>
          <w:bdr w:val="none" w:sz="0" w:space="0" w:color="auto" w:frame="1"/>
        </w:rPr>
        <w:t>Макова</w:t>
      </w:r>
      <w:r w:rsidRPr="00AC6B3E">
        <w:rPr>
          <w:b/>
          <w:bCs/>
          <w:highlight w:val="yellow"/>
        </w:rPr>
        <w:br w:type="page"/>
      </w:r>
    </w:p>
    <w:p w:rsidR="00E95425" w:rsidRPr="007B218B" w:rsidRDefault="00E95425" w:rsidP="00E954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>Приложение к Постановлению</w:t>
      </w:r>
    </w:p>
    <w:p w:rsidR="00E95425" w:rsidRPr="00E95425" w:rsidRDefault="00E95425" w:rsidP="00E954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от </w:t>
      </w:r>
      <w:r w:rsidR="007B218B"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24</w:t>
      </w:r>
      <w:r w:rsidR="009226C4"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  <w:r w:rsidR="007B218B"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07</w:t>
      </w:r>
      <w:r w:rsidR="009226C4"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  <w:r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202</w:t>
      </w:r>
      <w:r w:rsidR="007B218B"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3</w:t>
      </w:r>
      <w:r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года № </w:t>
      </w:r>
      <w:r w:rsidR="007B218B" w:rsidRPr="007B218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283</w:t>
      </w:r>
    </w:p>
    <w:p w:rsidR="0035612E" w:rsidRPr="0035612E" w:rsidRDefault="00EF3FC6" w:rsidP="0035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5612E" w:rsidRPr="0035612E" w:rsidRDefault="00EF3FC6" w:rsidP="0035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5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и сроках применения взысканий за несоблюдение</w:t>
      </w:r>
    </w:p>
    <w:p w:rsidR="0035612E" w:rsidRPr="0035612E" w:rsidRDefault="00EF3FC6" w:rsidP="00EF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5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униципальным служащим</w:t>
      </w:r>
      <w:r w:rsidRPr="00EF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F3FC6">
        <w:rPr>
          <w:rFonts w:ascii="Times New Roman" w:hAnsi="Times New Roman" w:cs="Times New Roman"/>
          <w:b/>
          <w:sz w:val="24"/>
          <w:szCs w:val="24"/>
        </w:rPr>
        <w:t>обринского сельского поселения</w:t>
      </w:r>
      <w:r w:rsidRPr="00EF3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ограничений и запретов, требований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35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предотвращении или об урегулировании конфликта интересов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неисполнение обязанностей, установленных в целях</w:t>
      </w:r>
    </w:p>
    <w:p w:rsidR="0035612E" w:rsidRPr="0035612E" w:rsidRDefault="00EF3FC6" w:rsidP="0035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5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ротиводействия коррупции</w:t>
      </w:r>
    </w:p>
    <w:p w:rsidR="0035612E" w:rsidRPr="0035612E" w:rsidRDefault="00EF3FC6" w:rsidP="0035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в соответствии с Федеральным </w:t>
      </w:r>
      <w:hyperlink r:id="rId5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6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Федеральным </w:t>
      </w:r>
      <w:hyperlink r:id="rId10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</w:t>
      </w:r>
      <w:r w:rsidR="00EF3FC6" w:rsidRPr="00E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Кобринского сельского поселения </w:t>
      </w: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служащие).</w:t>
      </w:r>
      <w:proofErr w:type="gramEnd"/>
    </w:p>
    <w:p w:rsid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Взыскания применяются представителем нанимателя (работодателем) на основании:</w:t>
      </w:r>
    </w:p>
    <w:p w:rsidR="00623CB9" w:rsidRPr="003B0D7A" w:rsidRDefault="003B0D7A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B0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</w:p>
    <w:p w:rsidR="0035612E" w:rsidRPr="0035612E" w:rsidRDefault="00623CB9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 w:rsidR="0035612E"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другими федеральными законами </w:t>
      </w:r>
      <w:r w:rsidR="00EF3FC6" w:rsidRPr="00EF3F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проверка), проведенной</w:t>
      </w:r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лицом, ответственным за ведение кадровой работы в </w:t>
      </w:r>
      <w:r w:rsidR="00EF3FC6" w:rsidRPr="00E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Кобринского сельского поселения </w:t>
      </w:r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должностное лицо);</w:t>
      </w:r>
    </w:p>
    <w:p w:rsidR="0035612E" w:rsidRPr="0035612E" w:rsidRDefault="00623CB9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35612E" w:rsidRPr="0035612E" w:rsidRDefault="00623CB9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-1) доклада 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5612E" w:rsidRPr="0035612E" w:rsidRDefault="00623CB9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объяснений муниципального служащего;</w:t>
      </w:r>
    </w:p>
    <w:p w:rsidR="0035612E" w:rsidRPr="0035612E" w:rsidRDefault="00623CB9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612E"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иных материалов.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EF3FC6" w:rsidRPr="00E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составляется в письменной форме акт о непредставлении объяснения, который должен содержать: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номер акта;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применении взысканий, предусмотренных </w:t>
      </w:r>
      <w:hyperlink r:id="rId12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проводится проверка.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Проверка осуществляется в порядке, определенном в </w:t>
      </w:r>
      <w:hyperlink r:id="rId15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7-2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8-1. 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главы местной администрации по контракту проверка осуществляется в порядке, определенном </w:t>
      </w:r>
      <w:hyperlink r:id="rId16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7-2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вопросах реализации законодательства в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противодействия коррупции.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7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Федеральным </w:t>
      </w:r>
      <w:hyperlink r:id="rId18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"/>
      <w:bookmarkEnd w:id="2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применении к муниципальному служащему взыскания, предусмотренного </w:t>
      </w:r>
      <w:hyperlink r:id="rId19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0"/>
      <w:bookmarkEnd w:id="3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11-1. В случае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качестве иных материалов, указанных в </w:t>
      </w:r>
      <w:hyperlink w:anchor="p19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4 пункта 2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22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11 статьи 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положения </w:t>
      </w:r>
      <w:hyperlink w:anchor="p35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пунктов 9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7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не применяются.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37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либо заявления Губернатора Ленинградской области в соответствии с </w:t>
      </w:r>
      <w:hyperlink w:anchor="p40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11-1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принимает одно из следующих решений: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применении взыскания, предусмотренного </w:t>
      </w:r>
      <w:hyperlink r:id="rId23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6"/>
      <w:bookmarkEnd w:id="4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принятия представителем нанимателя (работодателем) решения, предусмотренного </w:t>
      </w:r>
      <w:hyperlink w:anchor="p46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2 пункта 12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неприменении к муниципальному служащему взыскания, предусмотренного </w:t>
      </w:r>
      <w:hyperlink r:id="rId26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применении к муниципальному служащему взыскания, предусмотренного </w:t>
      </w:r>
      <w:hyperlink r:id="rId29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отсутствии факта совершения муниципальным служащим коррупционного правонарушения;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применении к муниципальному служащему взыскания, предусмотренного </w:t>
      </w:r>
      <w:hyperlink r:id="rId32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35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своих должностных обязанностей.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предусмотренные </w:t>
      </w:r>
      <w:hyperlink r:id="rId38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применяются не позднее шести </w:t>
      </w: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 не включается время производства по уголовному делу.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1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муниципальной службе в Российской Федерации", Федеральным </w:t>
      </w:r>
      <w:hyperlink r:id="rId42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</w:t>
      </w:r>
      <w:hyperlink r:id="rId43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4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 статьи 27.1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номер акта;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факт отказа муниципального служащего от ознакомления с правовым актом под расписку;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5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6" w:history="1">
        <w:r w:rsidRPr="00EF3FC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 части 1 статьи 27</w:t>
        </w:r>
      </w:hyperlink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35612E" w:rsidRPr="0035612E" w:rsidRDefault="0035612E" w:rsidP="0035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2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8C23FC" w:rsidRPr="00EF3FC6" w:rsidRDefault="008C23FC">
      <w:pPr>
        <w:rPr>
          <w:rFonts w:ascii="Times New Roman" w:hAnsi="Times New Roman" w:cs="Times New Roman"/>
          <w:sz w:val="24"/>
          <w:szCs w:val="24"/>
        </w:rPr>
      </w:pPr>
    </w:p>
    <w:sectPr w:rsidR="008C23FC" w:rsidRPr="00EF3FC6" w:rsidSect="008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12E"/>
    <w:rsid w:val="000D7949"/>
    <w:rsid w:val="000E4D88"/>
    <w:rsid w:val="001532D1"/>
    <w:rsid w:val="001626E6"/>
    <w:rsid w:val="001D7835"/>
    <w:rsid w:val="00237068"/>
    <w:rsid w:val="002B490F"/>
    <w:rsid w:val="002D55B3"/>
    <w:rsid w:val="0035612E"/>
    <w:rsid w:val="003B0D7A"/>
    <w:rsid w:val="00464A62"/>
    <w:rsid w:val="004D2726"/>
    <w:rsid w:val="004D78EC"/>
    <w:rsid w:val="00623CB9"/>
    <w:rsid w:val="006536DD"/>
    <w:rsid w:val="007B218B"/>
    <w:rsid w:val="007F4368"/>
    <w:rsid w:val="0081649E"/>
    <w:rsid w:val="008C0B3C"/>
    <w:rsid w:val="008C23FC"/>
    <w:rsid w:val="008D13A5"/>
    <w:rsid w:val="009226C4"/>
    <w:rsid w:val="009423D3"/>
    <w:rsid w:val="00961983"/>
    <w:rsid w:val="009A6E46"/>
    <w:rsid w:val="009C1DA0"/>
    <w:rsid w:val="00AA3FC1"/>
    <w:rsid w:val="00AC6B3E"/>
    <w:rsid w:val="00AF3B40"/>
    <w:rsid w:val="00B17834"/>
    <w:rsid w:val="00D56BBE"/>
    <w:rsid w:val="00DF7D5E"/>
    <w:rsid w:val="00E4729B"/>
    <w:rsid w:val="00E55FAB"/>
    <w:rsid w:val="00E714EA"/>
    <w:rsid w:val="00E95425"/>
    <w:rsid w:val="00EE668E"/>
    <w:rsid w:val="00EF3FC6"/>
    <w:rsid w:val="00F44AD3"/>
    <w:rsid w:val="00F526F2"/>
    <w:rsid w:val="00F54F40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7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9865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221&amp;field=134&amp;date=14.10.2021" TargetMode="External"/><Relationship Id="rId13" Type="http://schemas.openxmlformats.org/officeDocument/2006/relationships/hyperlink" Target="https://login.consultant.ru/link/?req=doc&amp;base=LAW&amp;n=383524&amp;dst=41&amp;field=134&amp;date=14.10.2021" TargetMode="External"/><Relationship Id="rId18" Type="http://schemas.openxmlformats.org/officeDocument/2006/relationships/hyperlink" Target="https://login.consultant.ru/link/?req=doc&amp;base=LAW&amp;n=385033&amp;date=14.10.2021" TargetMode="External"/><Relationship Id="rId26" Type="http://schemas.openxmlformats.org/officeDocument/2006/relationships/hyperlink" Target="https://login.consultant.ru/link/?req=doc&amp;base=LAW&amp;n=383524&amp;dst=100289&amp;field=134&amp;date=14.10.2021" TargetMode="External"/><Relationship Id="rId39" Type="http://schemas.openxmlformats.org/officeDocument/2006/relationships/hyperlink" Target="https://login.consultant.ru/link/?req=doc&amp;base=LAW&amp;n=383524&amp;dst=41&amp;field=134&amp;date=14.10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3524&amp;dst=100221&amp;field=134&amp;date=14.10.2021" TargetMode="External"/><Relationship Id="rId34" Type="http://schemas.openxmlformats.org/officeDocument/2006/relationships/hyperlink" Target="https://login.consultant.ru/link/?req=doc&amp;base=LAW&amp;n=383524&amp;dst=100221&amp;field=134&amp;date=14.10.2021" TargetMode="External"/><Relationship Id="rId42" Type="http://schemas.openxmlformats.org/officeDocument/2006/relationships/hyperlink" Target="https://login.consultant.ru/link/?req=doc&amp;base=LAW&amp;n=385033&amp;date=14.10.202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3524&amp;dst=41&amp;field=134&amp;date=14.10.2021" TargetMode="External"/><Relationship Id="rId12" Type="http://schemas.openxmlformats.org/officeDocument/2006/relationships/hyperlink" Target="https://login.consultant.ru/link/?req=doc&amp;base=LAW&amp;n=383524&amp;dst=100289&amp;field=134&amp;date=14.10.2021" TargetMode="External"/><Relationship Id="rId17" Type="http://schemas.openxmlformats.org/officeDocument/2006/relationships/hyperlink" Target="https://login.consultant.ru/link/?req=doc&amp;base=LAW&amp;n=383524&amp;date=14.10.2021" TargetMode="External"/><Relationship Id="rId25" Type="http://schemas.openxmlformats.org/officeDocument/2006/relationships/hyperlink" Target="https://login.consultant.ru/link/?req=doc&amp;base=LAW&amp;n=383524&amp;dst=100221&amp;field=134&amp;date=14.10.2021" TargetMode="External"/><Relationship Id="rId33" Type="http://schemas.openxmlformats.org/officeDocument/2006/relationships/hyperlink" Target="https://login.consultant.ru/link/?req=doc&amp;base=LAW&amp;n=383524&amp;dst=41&amp;field=134&amp;date=14.10.2021" TargetMode="External"/><Relationship Id="rId38" Type="http://schemas.openxmlformats.org/officeDocument/2006/relationships/hyperlink" Target="https://login.consultant.ru/link/?req=doc&amp;base=LAW&amp;n=383524&amp;dst=100289&amp;field=134&amp;date=14.10.2021" TargetMode="External"/><Relationship Id="rId46" Type="http://schemas.openxmlformats.org/officeDocument/2006/relationships/hyperlink" Target="https://login.consultant.ru/link/?req=doc&amp;base=LAW&amp;n=383524&amp;dst=100224&amp;field=134&amp;date=14.10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44254&amp;dst=100740&amp;field=134&amp;date=14.10.2021" TargetMode="External"/><Relationship Id="rId20" Type="http://schemas.openxmlformats.org/officeDocument/2006/relationships/hyperlink" Target="https://login.consultant.ru/link/?req=doc&amp;base=LAW&amp;n=383524&amp;dst=41&amp;field=134&amp;date=14.10.2021" TargetMode="External"/><Relationship Id="rId29" Type="http://schemas.openxmlformats.org/officeDocument/2006/relationships/hyperlink" Target="https://login.consultant.ru/link/?req=doc&amp;base=LAW&amp;n=383524&amp;dst=100289&amp;field=134&amp;date=14.10.2021" TargetMode="External"/><Relationship Id="rId41" Type="http://schemas.openxmlformats.org/officeDocument/2006/relationships/hyperlink" Target="https://login.consultant.ru/link/?req=doc&amp;base=LAW&amp;n=383524&amp;date=14.10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524&amp;dst=100289&amp;field=134&amp;date=14.10.2021" TargetMode="External"/><Relationship Id="rId11" Type="http://schemas.openxmlformats.org/officeDocument/2006/relationships/hyperlink" Target="https://login.consultant.ru/link/?req=doc&amp;base=LAW&amp;n=385033&amp;date=14.10.2021" TargetMode="External"/><Relationship Id="rId24" Type="http://schemas.openxmlformats.org/officeDocument/2006/relationships/hyperlink" Target="https://login.consultant.ru/link/?req=doc&amp;base=LAW&amp;n=383524&amp;dst=41&amp;field=134&amp;date=14.10.2021" TargetMode="External"/><Relationship Id="rId32" Type="http://schemas.openxmlformats.org/officeDocument/2006/relationships/hyperlink" Target="https://login.consultant.ru/link/?req=doc&amp;base=LAW&amp;n=383524&amp;dst=100289&amp;field=134&amp;date=14.10.2021" TargetMode="External"/><Relationship Id="rId37" Type="http://schemas.openxmlformats.org/officeDocument/2006/relationships/hyperlink" Target="https://login.consultant.ru/link/?req=doc&amp;base=LAW&amp;n=383524&amp;dst=100221&amp;field=134&amp;date=14.10.2021" TargetMode="External"/><Relationship Id="rId40" Type="http://schemas.openxmlformats.org/officeDocument/2006/relationships/hyperlink" Target="https://login.consultant.ru/link/?req=doc&amp;base=LAW&amp;n=383524&amp;dst=100221&amp;field=134&amp;date=14.10.2021" TargetMode="External"/><Relationship Id="rId45" Type="http://schemas.openxmlformats.org/officeDocument/2006/relationships/hyperlink" Target="https://login.consultant.ru/link/?req=doc&amp;base=LAW&amp;n=383524&amp;dst=100223&amp;field=134&amp;date=14.10.2021" TargetMode="External"/><Relationship Id="rId5" Type="http://schemas.openxmlformats.org/officeDocument/2006/relationships/hyperlink" Target="https://login.consultant.ru/link/?req=doc&amp;base=LAW&amp;n=383524&amp;dst=30&amp;field=134&amp;date=14.10.2021" TargetMode="External"/><Relationship Id="rId15" Type="http://schemas.openxmlformats.org/officeDocument/2006/relationships/hyperlink" Target="https://login.consultant.ru/link/?req=doc&amp;base=SPB&amp;n=244254&amp;dst=100740&amp;field=134&amp;date=14.10.2021" TargetMode="External"/><Relationship Id="rId23" Type="http://schemas.openxmlformats.org/officeDocument/2006/relationships/hyperlink" Target="https://login.consultant.ru/link/?req=doc&amp;base=LAW&amp;n=383524&amp;dst=100289&amp;field=134&amp;date=14.10.2021" TargetMode="External"/><Relationship Id="rId28" Type="http://schemas.openxmlformats.org/officeDocument/2006/relationships/hyperlink" Target="https://login.consultant.ru/link/?req=doc&amp;base=LAW&amp;n=383524&amp;dst=100221&amp;field=134&amp;date=14.10.2021" TargetMode="External"/><Relationship Id="rId36" Type="http://schemas.openxmlformats.org/officeDocument/2006/relationships/hyperlink" Target="https://login.consultant.ru/link/?req=doc&amp;base=LAW&amp;n=383524&amp;dst=41&amp;field=134&amp;date=14.10.2021" TargetMode="External"/><Relationship Id="rId10" Type="http://schemas.openxmlformats.org/officeDocument/2006/relationships/hyperlink" Target="https://login.consultant.ru/link/?req=doc&amp;base=LAW&amp;n=385033&amp;date=14.10.2021" TargetMode="External"/><Relationship Id="rId19" Type="http://schemas.openxmlformats.org/officeDocument/2006/relationships/hyperlink" Target="https://login.consultant.ru/link/?req=doc&amp;base=LAW&amp;n=383524&amp;dst=100289&amp;field=134&amp;date=14.10.2021" TargetMode="External"/><Relationship Id="rId31" Type="http://schemas.openxmlformats.org/officeDocument/2006/relationships/hyperlink" Target="https://login.consultant.ru/link/?req=doc&amp;base=LAW&amp;n=383524&amp;dst=100221&amp;field=134&amp;date=14.10.2021" TargetMode="External"/><Relationship Id="rId44" Type="http://schemas.openxmlformats.org/officeDocument/2006/relationships/hyperlink" Target="https://login.consultant.ru/link/?req=doc&amp;base=LAW&amp;n=383524&amp;dst=32&amp;field=134&amp;date=14.10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83524&amp;date=14.10.2021" TargetMode="External"/><Relationship Id="rId14" Type="http://schemas.openxmlformats.org/officeDocument/2006/relationships/hyperlink" Target="https://login.consultant.ru/link/?req=doc&amp;base=LAW&amp;n=383524&amp;dst=100221&amp;field=134&amp;date=14.10.2021" TargetMode="External"/><Relationship Id="rId22" Type="http://schemas.openxmlformats.org/officeDocument/2006/relationships/hyperlink" Target="https://login.consultant.ru/link/?req=doc&amp;base=LAW&amp;n=383524&amp;dst=93&amp;field=134&amp;date=14.10.2021" TargetMode="External"/><Relationship Id="rId27" Type="http://schemas.openxmlformats.org/officeDocument/2006/relationships/hyperlink" Target="https://login.consultant.ru/link/?req=doc&amp;base=LAW&amp;n=383524&amp;dst=41&amp;field=134&amp;date=14.10.2021" TargetMode="External"/><Relationship Id="rId30" Type="http://schemas.openxmlformats.org/officeDocument/2006/relationships/hyperlink" Target="https://login.consultant.ru/link/?req=doc&amp;base=LAW&amp;n=383524&amp;dst=41&amp;field=134&amp;date=14.10.2021" TargetMode="External"/><Relationship Id="rId35" Type="http://schemas.openxmlformats.org/officeDocument/2006/relationships/hyperlink" Target="https://login.consultant.ru/link/?req=doc&amp;base=LAW&amp;n=383524&amp;dst=100289&amp;field=134&amp;date=14.10.2021" TargetMode="External"/><Relationship Id="rId43" Type="http://schemas.openxmlformats.org/officeDocument/2006/relationships/hyperlink" Target="https://login.consultant.ru/link/?req=doc&amp;base=LAW&amp;n=383524&amp;dst=31&amp;field=134&amp;date=14.10.202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2023-07-24T13:18:00Z</dcterms:created>
  <dcterms:modified xsi:type="dcterms:W3CDTF">2023-07-24T13:30:00Z</dcterms:modified>
</cp:coreProperties>
</file>