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3" w:rsidRDefault="00A107F5" w:rsidP="00CE0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5</w:t>
      </w:r>
      <w:r w:rsidR="00971DFA">
        <w:rPr>
          <w:b/>
          <w:sz w:val="28"/>
          <w:szCs w:val="28"/>
        </w:rPr>
        <w:t xml:space="preserve">  «Развитие физической культуры, спорта»</w:t>
      </w:r>
    </w:p>
    <w:p w:rsidR="00971DFA" w:rsidRDefault="00971DFA" w:rsidP="00CE02C3">
      <w:pPr>
        <w:jc w:val="center"/>
        <w:rPr>
          <w:sz w:val="28"/>
          <w:szCs w:val="28"/>
        </w:rPr>
      </w:pPr>
      <w:r w:rsidRPr="00971DFA">
        <w:rPr>
          <w:sz w:val="28"/>
          <w:szCs w:val="28"/>
        </w:rPr>
        <w:t>Паспорт подпрограммы</w:t>
      </w:r>
    </w:p>
    <w:p w:rsidR="00971DFA" w:rsidRPr="00971DFA" w:rsidRDefault="00971DFA" w:rsidP="00CE02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культуры, спорта»</w:t>
      </w:r>
    </w:p>
    <w:p w:rsidR="00CE02C3" w:rsidRDefault="00CE02C3" w:rsidP="00CE02C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813"/>
        <w:gridCol w:w="1398"/>
        <w:gridCol w:w="1276"/>
        <w:gridCol w:w="1559"/>
        <w:gridCol w:w="2127"/>
      </w:tblGrid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BF5453" w:rsidP="00971D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Развитие физической культуры, спорта </w:t>
            </w:r>
          </w:p>
        </w:tc>
      </w:tr>
      <w:tr w:rsidR="00CE02C3" w:rsidRPr="00757117" w:rsidTr="00643117">
        <w:tc>
          <w:tcPr>
            <w:tcW w:w="2000" w:type="dxa"/>
          </w:tcPr>
          <w:p w:rsidR="00CE02C3" w:rsidRPr="00757117" w:rsidRDefault="00CE02C3" w:rsidP="00CE02C3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73" w:type="dxa"/>
            <w:gridSpan w:val="5"/>
          </w:tcPr>
          <w:p w:rsidR="00CE02C3" w:rsidRPr="00757117" w:rsidRDefault="00BF5453" w:rsidP="00BF5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73" w:type="dxa"/>
            <w:gridSpan w:val="5"/>
          </w:tcPr>
          <w:p w:rsidR="00CE02C3" w:rsidRPr="0063567B" w:rsidRDefault="00BF5453" w:rsidP="00CE02C3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E02C3" w:rsidRPr="0063567B">
              <w:rPr>
                <w:color w:val="000000"/>
                <w:sz w:val="28"/>
                <w:szCs w:val="28"/>
              </w:rPr>
              <w:t xml:space="preserve">дминистрация </w:t>
            </w:r>
            <w:r w:rsidR="00CE02C3">
              <w:rPr>
                <w:sz w:val="28"/>
                <w:szCs w:val="28"/>
              </w:rPr>
              <w:t>Кобринского сельского</w:t>
            </w:r>
            <w:r w:rsidR="00CE02C3" w:rsidRPr="0063567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173" w:type="dxa"/>
            <w:gridSpan w:val="5"/>
          </w:tcPr>
          <w:p w:rsidR="00CE02C3" w:rsidRDefault="00BF5453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3117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>спорта</w:t>
            </w:r>
            <w:r w:rsidR="00643117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в населенных пунктах </w:t>
            </w:r>
            <w:r w:rsidR="00643117">
              <w:rPr>
                <w:sz w:val="28"/>
                <w:szCs w:val="28"/>
              </w:rPr>
              <w:t>Кобринского сельского поселения;</w:t>
            </w:r>
          </w:p>
          <w:p w:rsidR="00643117" w:rsidRPr="00BF5453" w:rsidRDefault="00643117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C16741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E71708">
              <w:rPr>
                <w:sz w:val="28"/>
                <w:szCs w:val="28"/>
              </w:rPr>
              <w:t>8</w:t>
            </w:r>
            <w:r w:rsidR="00A336BD">
              <w:rPr>
                <w:sz w:val="28"/>
                <w:szCs w:val="28"/>
              </w:rPr>
              <w:t>-2020</w:t>
            </w:r>
            <w:r w:rsidR="00CE02C3"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CE02C3" w:rsidTr="00643117">
        <w:tc>
          <w:tcPr>
            <w:tcW w:w="2000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813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60" w:type="dxa"/>
            <w:gridSpan w:val="4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643117" w:rsidRPr="004763FD" w:rsidRDefault="00A336BD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43117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643117" w:rsidRPr="004763FD" w:rsidRDefault="00BC10A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1 526,54</w:t>
            </w:r>
          </w:p>
        </w:tc>
        <w:tc>
          <w:tcPr>
            <w:tcW w:w="1276" w:type="dxa"/>
            <w:vMerge w:val="restart"/>
          </w:tcPr>
          <w:p w:rsidR="00643117" w:rsidRPr="004763FD" w:rsidRDefault="00F0546D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473,68</w:t>
            </w:r>
          </w:p>
        </w:tc>
        <w:tc>
          <w:tcPr>
            <w:tcW w:w="1559" w:type="dxa"/>
            <w:vMerge w:val="restart"/>
          </w:tcPr>
          <w:p w:rsidR="00643117" w:rsidRPr="004763FD" w:rsidRDefault="00F0546D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473,68</w:t>
            </w:r>
          </w:p>
        </w:tc>
        <w:tc>
          <w:tcPr>
            <w:tcW w:w="2127" w:type="dxa"/>
            <w:vMerge w:val="restart"/>
          </w:tcPr>
          <w:p w:rsidR="00643117" w:rsidRPr="004763FD" w:rsidRDefault="00BC10A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2 473,90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8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98" w:type="dxa"/>
          </w:tcPr>
          <w:p w:rsidR="00643117" w:rsidRPr="004763FD" w:rsidRDefault="00BC10A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BC10A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1516C2" w:rsidRDefault="00643117" w:rsidP="00CE02C3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398" w:type="dxa"/>
          </w:tcPr>
          <w:p w:rsidR="00643117" w:rsidRPr="004763FD" w:rsidRDefault="00BC10A7" w:rsidP="00F0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526,54</w:t>
            </w:r>
          </w:p>
        </w:tc>
        <w:tc>
          <w:tcPr>
            <w:tcW w:w="1276" w:type="dxa"/>
          </w:tcPr>
          <w:p w:rsidR="00643117" w:rsidRPr="004763FD" w:rsidRDefault="00F0546D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473,68</w:t>
            </w:r>
          </w:p>
        </w:tc>
        <w:tc>
          <w:tcPr>
            <w:tcW w:w="1559" w:type="dxa"/>
          </w:tcPr>
          <w:p w:rsidR="00643117" w:rsidRPr="004763FD" w:rsidRDefault="00F0546D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473,68</w:t>
            </w:r>
          </w:p>
        </w:tc>
        <w:tc>
          <w:tcPr>
            <w:tcW w:w="2127" w:type="dxa"/>
          </w:tcPr>
          <w:p w:rsidR="00643117" w:rsidRPr="004763FD" w:rsidRDefault="00BC10A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1 473,90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173" w:type="dxa"/>
            <w:gridSpan w:val="5"/>
          </w:tcPr>
          <w:p w:rsidR="00CE02C3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населения, занимающейся спортом на 2 % ежегодно;</w:t>
            </w:r>
          </w:p>
          <w:p w:rsidR="00643117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спортивно-массовых и молодежных мероприятий на 3 % ежегодно</w:t>
            </w:r>
          </w:p>
          <w:p w:rsidR="00643117" w:rsidRPr="00643117" w:rsidRDefault="00CF2D8E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девиантного поведения молодежи и трудовой адаптации несовершеннолетних</w:t>
            </w:r>
          </w:p>
        </w:tc>
      </w:tr>
    </w:tbl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E02C3" w:rsidRDefault="00CE02C3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E92AA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F6D24" w:rsidRPr="00E92AA0" w:rsidRDefault="00CE02C3" w:rsidP="00E92AA0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564A2">
        <w:rPr>
          <w:b/>
          <w:sz w:val="28"/>
          <w:szCs w:val="28"/>
        </w:rPr>
        <w:lastRenderedPageBreak/>
        <w:t>Характеристика сферы деятельности</w:t>
      </w:r>
      <w:r w:rsidR="007F6D24" w:rsidRPr="004564A2">
        <w:rPr>
          <w:b/>
          <w:sz w:val="28"/>
          <w:szCs w:val="28"/>
        </w:rPr>
        <w:t>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В 2012-1</w:t>
      </w:r>
      <w:r w:rsidR="005554A7">
        <w:rPr>
          <w:sz w:val="28"/>
          <w:szCs w:val="28"/>
        </w:rPr>
        <w:t>7</w:t>
      </w:r>
      <w:r w:rsidRPr="004564A2">
        <w:rPr>
          <w:sz w:val="28"/>
          <w:szCs w:val="28"/>
        </w:rPr>
        <w:t xml:space="preserve"> годах в Кобринском сельском поселении отмечено повышение интереса населения к занятиям физической культурой и спортом: созданы сборные команды поселения по волейболу, футболу, хоккею, которые принимают участие в </w:t>
      </w:r>
      <w:proofErr w:type="spellStart"/>
      <w:r w:rsidRPr="004564A2">
        <w:rPr>
          <w:sz w:val="28"/>
          <w:szCs w:val="28"/>
        </w:rPr>
        <w:t>межпоселенческих</w:t>
      </w:r>
      <w:proofErr w:type="spellEnd"/>
      <w:r w:rsidR="005554A7">
        <w:rPr>
          <w:sz w:val="28"/>
          <w:szCs w:val="28"/>
        </w:rPr>
        <w:t xml:space="preserve">, </w:t>
      </w:r>
      <w:r w:rsidRPr="004564A2">
        <w:rPr>
          <w:sz w:val="28"/>
          <w:szCs w:val="28"/>
        </w:rPr>
        <w:t xml:space="preserve"> районных</w:t>
      </w:r>
      <w:r w:rsidR="005554A7">
        <w:rPr>
          <w:sz w:val="28"/>
          <w:szCs w:val="28"/>
        </w:rPr>
        <w:t xml:space="preserve"> и областных</w:t>
      </w:r>
      <w:r w:rsidRPr="004564A2">
        <w:rPr>
          <w:sz w:val="28"/>
          <w:szCs w:val="28"/>
        </w:rPr>
        <w:t xml:space="preserve"> мероприятиях и соревнованиях. </w:t>
      </w:r>
      <w:proofErr w:type="gramStart"/>
      <w:r w:rsidRPr="004564A2">
        <w:rPr>
          <w:sz w:val="28"/>
          <w:szCs w:val="28"/>
        </w:rPr>
        <w:t>Нельзя не отметить также инициативу граждан в создании новых и ремонте уже существующих элементарных спортивных площадок и сооружений на территории поселения: за 2012-1</w:t>
      </w:r>
      <w:r w:rsidR="005554A7">
        <w:rPr>
          <w:sz w:val="28"/>
          <w:szCs w:val="28"/>
        </w:rPr>
        <w:t>5</w:t>
      </w:r>
      <w:r w:rsidRPr="004564A2">
        <w:rPr>
          <w:sz w:val="28"/>
          <w:szCs w:val="28"/>
        </w:rPr>
        <w:t xml:space="preserve"> годы были отремонтированы 2 хоккейные коробки в п. Кобринское и п. Суйда, устроены 2 волейбольные площадки в п. Кобринское и п. Суйда, установлена площадка для занятий силовыми видами спорта в п. Кобринское, </w:t>
      </w:r>
      <w:r w:rsidR="005554A7">
        <w:rPr>
          <w:sz w:val="28"/>
          <w:szCs w:val="28"/>
        </w:rPr>
        <w:t>установлены силовые тренажеры в п</w:t>
      </w:r>
      <w:proofErr w:type="gramEnd"/>
      <w:r w:rsidR="005554A7">
        <w:rPr>
          <w:sz w:val="28"/>
          <w:szCs w:val="28"/>
        </w:rPr>
        <w:t xml:space="preserve">. Суйда, ежегодно волейбольные площадки подсыпаются песком,  в 2016-2017 годах проведены работы по ремонту основания хоккейной коробки в п. Суйда. </w:t>
      </w:r>
    </w:p>
    <w:p w:rsidR="00C75A81" w:rsidRPr="004564A2" w:rsidRDefault="00C75A81" w:rsidP="00E92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A2">
        <w:rPr>
          <w:rFonts w:ascii="Times New Roman" w:hAnsi="Times New Roman" w:cs="Times New Roman"/>
          <w:sz w:val="28"/>
          <w:szCs w:val="28"/>
        </w:rPr>
        <w:t>Молодежь – особая социальная группа, требующая построения системной работы всех структур к себе  специфического   внимания.   Молодежь  является носителем будущего, стратегическим ресурсом развития поселения. Это  та социальная группа, которая находится в стадии социального становления, поэтому  содействие успешной адаптации к постоянно меняющимся условиям,    устойчивости является одной из главных  задач молодежной политики.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Неоспорим тот факт, что мо</w:t>
      </w:r>
      <w:r w:rsidR="00CF2D8E">
        <w:rPr>
          <w:sz w:val="28"/>
          <w:szCs w:val="28"/>
        </w:rPr>
        <w:t>лодежь в нашем поселении до 2018</w:t>
      </w:r>
      <w:r w:rsidRPr="004564A2">
        <w:rPr>
          <w:sz w:val="28"/>
          <w:szCs w:val="28"/>
        </w:rPr>
        <w:t xml:space="preserve"> года б</w:t>
      </w:r>
      <w:r w:rsidR="00CF2D8E">
        <w:rPr>
          <w:sz w:val="28"/>
          <w:szCs w:val="28"/>
        </w:rPr>
        <w:t>ыла недостаточно активна, в 2018</w:t>
      </w:r>
      <w:r w:rsidRPr="004564A2">
        <w:rPr>
          <w:sz w:val="28"/>
          <w:szCs w:val="28"/>
        </w:rPr>
        <w:t xml:space="preserve"> году наметилась позитивная тенденция в увеличении числа участвующих в возрасте от 14 до 30 лет в поселенческих и районных мероприятиях. Главная задача органов местного самоуправления на данный момент – своевременно поддержать инициативу молодежи морально и, что еще важнее, финансово и материально. </w:t>
      </w:r>
    </w:p>
    <w:p w:rsidR="00CE02C3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Программа направлена на решение наиболее важных проблем по физическому развитию жителей поселения, прежде всего детей и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</w:t>
      </w:r>
      <w:r w:rsidR="004564A2" w:rsidRPr="004564A2">
        <w:rPr>
          <w:sz w:val="28"/>
          <w:szCs w:val="28"/>
        </w:rPr>
        <w:t>, а также вопросам реализации государственной молодежной политики</w:t>
      </w:r>
      <w:r w:rsidRPr="004564A2">
        <w:rPr>
          <w:sz w:val="28"/>
          <w:szCs w:val="28"/>
        </w:rPr>
        <w:t>.</w:t>
      </w:r>
    </w:p>
    <w:p w:rsidR="00F0546D" w:rsidRDefault="00F0546D" w:rsidP="00E92AA0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bCs/>
          <w:sz w:val="28"/>
          <w:szCs w:val="28"/>
        </w:rPr>
        <w:t xml:space="preserve">2. Цели, задачи, </w:t>
      </w:r>
      <w:r w:rsidRPr="004564A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подпрограммы,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4564A2">
        <w:rPr>
          <w:rFonts w:eastAsia="Calibri"/>
          <w:b/>
          <w:bCs/>
          <w:sz w:val="28"/>
          <w:szCs w:val="28"/>
        </w:rPr>
        <w:t>показатели (индикаторы), конечные, результаты, сроки и этапы реализации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564A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="004564A2" w:rsidRPr="004564A2">
        <w:rPr>
          <w:sz w:val="28"/>
          <w:szCs w:val="28"/>
        </w:rPr>
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</w:rPr>
      </w:pPr>
      <w:r w:rsidRPr="004564A2">
        <w:rPr>
          <w:rFonts w:eastAsiaTheme="minorHAnsi"/>
          <w:sz w:val="28"/>
          <w:szCs w:val="28"/>
        </w:rPr>
        <w:t>Для достижения цели необходимо обеспечить решение следующих задач:</w:t>
      </w:r>
    </w:p>
    <w:p w:rsidR="004564A2" w:rsidRPr="004564A2" w:rsidRDefault="004564A2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1.Развитие физической культуры, спорта и молодежной политики в населенных пунктах Кобринского сельского поселения;</w:t>
      </w:r>
    </w:p>
    <w:p w:rsidR="004564A2" w:rsidRPr="004564A2" w:rsidRDefault="004564A2" w:rsidP="00E92A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2.Содействие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Решение указанных задач осуществляется посредством реализации  следующих основных мероприятий:</w:t>
      </w:r>
    </w:p>
    <w:p w:rsidR="004564A2" w:rsidRPr="004564A2" w:rsidRDefault="004564A2" w:rsidP="00E92AA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564A2">
        <w:rPr>
          <w:sz w:val="28"/>
          <w:szCs w:val="28"/>
        </w:rPr>
        <w:lastRenderedPageBreak/>
        <w:t xml:space="preserve">Организация условий труда </w:t>
      </w:r>
      <w:proofErr w:type="spellStart"/>
      <w:r w:rsidRPr="004564A2">
        <w:rPr>
          <w:sz w:val="28"/>
          <w:szCs w:val="28"/>
        </w:rPr>
        <w:t>спортинструктура</w:t>
      </w:r>
      <w:proofErr w:type="spellEnd"/>
      <w:r w:rsidRPr="004564A2">
        <w:rPr>
          <w:sz w:val="28"/>
          <w:szCs w:val="28"/>
        </w:rPr>
        <w:t xml:space="preserve">; 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Подготовка объектов к проведению и проведение спортивно-массовых и молодежных мероприятий;</w:t>
      </w:r>
    </w:p>
    <w:p w:rsidR="004564A2" w:rsidRPr="004564A2" w:rsidRDefault="00CF2D8E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молодежи и трудовой адаптации несовершеннолетних.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Прогнозные значения показателей (индикаторов) реализации муниципальной про</w:t>
      </w:r>
      <w:r w:rsidR="00E92AA0">
        <w:rPr>
          <w:rFonts w:eastAsiaTheme="minorHAnsi"/>
          <w:sz w:val="28"/>
          <w:szCs w:val="28"/>
          <w:lang w:eastAsia="en-US"/>
        </w:rPr>
        <w:t>граммы приведены в приложении  № 1 к подпрограмме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Срок реализации муни</w:t>
      </w:r>
      <w:r w:rsidR="00A128BC">
        <w:rPr>
          <w:rFonts w:eastAsiaTheme="minorHAnsi"/>
          <w:sz w:val="28"/>
          <w:szCs w:val="28"/>
          <w:lang w:eastAsia="en-US"/>
        </w:rPr>
        <w:t>ципальной программы: 201</w:t>
      </w:r>
      <w:r w:rsidR="005554A7">
        <w:rPr>
          <w:rFonts w:eastAsiaTheme="minorHAnsi"/>
          <w:sz w:val="28"/>
          <w:szCs w:val="28"/>
          <w:lang w:eastAsia="en-US"/>
        </w:rPr>
        <w:t>8-2020</w:t>
      </w:r>
      <w:r w:rsidR="00A128BC">
        <w:rPr>
          <w:rFonts w:eastAsiaTheme="minorHAnsi"/>
          <w:sz w:val="28"/>
          <w:szCs w:val="28"/>
          <w:lang w:eastAsia="en-US"/>
        </w:rPr>
        <w:t xml:space="preserve"> год</w:t>
      </w:r>
      <w:r w:rsidR="005554A7">
        <w:rPr>
          <w:rFonts w:eastAsiaTheme="minorHAnsi"/>
          <w:sz w:val="28"/>
          <w:szCs w:val="28"/>
          <w:lang w:eastAsia="en-US"/>
        </w:rPr>
        <w:t>ы</w:t>
      </w:r>
      <w:r w:rsidRPr="004564A2">
        <w:rPr>
          <w:rFonts w:eastAsiaTheme="minorHAnsi"/>
          <w:sz w:val="28"/>
          <w:szCs w:val="28"/>
          <w:lang w:eastAsia="en-US"/>
        </w:rPr>
        <w:t xml:space="preserve">. Подпрограмма реализуется в </w:t>
      </w:r>
      <w:r w:rsidR="002924C9" w:rsidRPr="002924C9">
        <w:rPr>
          <w:rFonts w:eastAsiaTheme="minorHAnsi"/>
          <w:sz w:val="28"/>
          <w:szCs w:val="28"/>
          <w:lang w:eastAsia="en-US"/>
        </w:rPr>
        <w:t xml:space="preserve">три </w:t>
      </w:r>
      <w:r w:rsidRPr="002924C9">
        <w:rPr>
          <w:rFonts w:eastAsiaTheme="minorHAnsi"/>
          <w:sz w:val="28"/>
          <w:szCs w:val="28"/>
          <w:lang w:eastAsia="en-US"/>
        </w:rPr>
        <w:t xml:space="preserve"> этап</w:t>
      </w:r>
      <w:r w:rsidR="002924C9" w:rsidRPr="002924C9">
        <w:rPr>
          <w:rFonts w:eastAsiaTheme="minorHAnsi"/>
          <w:sz w:val="28"/>
          <w:szCs w:val="28"/>
          <w:lang w:eastAsia="en-US"/>
        </w:rPr>
        <w:t>а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3. Механизм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F6D24" w:rsidRPr="004564A2" w:rsidRDefault="004564A2" w:rsidP="00E92AA0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Исполнителем</w:t>
      </w:r>
      <w:r w:rsidR="007F6D24" w:rsidRPr="004564A2">
        <w:rPr>
          <w:rFonts w:eastAsia="Calibri"/>
          <w:sz w:val="28"/>
          <w:szCs w:val="28"/>
          <w:lang w:eastAsia="en-US"/>
        </w:rPr>
        <w:t xml:space="preserve"> подпрограммы являются </w:t>
      </w:r>
      <w:r w:rsidRPr="004564A2">
        <w:rPr>
          <w:rFonts w:eastAsia="Calibri"/>
          <w:sz w:val="28"/>
          <w:szCs w:val="28"/>
          <w:lang w:eastAsia="en-US"/>
        </w:rPr>
        <w:t>Администрация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64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564A2">
        <w:rPr>
          <w:rFonts w:eastAsia="Calibri"/>
          <w:sz w:val="28"/>
          <w:szCs w:val="28"/>
          <w:lang w:eastAsia="en-US"/>
        </w:rPr>
        <w:t xml:space="preserve"> реализацией мероприятий подпрограммы осуществляет </w:t>
      </w:r>
      <w:r w:rsidR="004564A2" w:rsidRPr="004564A2">
        <w:rPr>
          <w:rFonts w:eastAsia="Calibri"/>
          <w:sz w:val="28"/>
          <w:szCs w:val="28"/>
          <w:lang w:eastAsia="en-US"/>
        </w:rPr>
        <w:t>глава администрации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4.Ресурсное обеспечение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Объемы финансирования подпрограммы на очередной финансовый год за счет средств бюджета </w:t>
      </w:r>
      <w:r w:rsidR="004564A2" w:rsidRPr="004564A2">
        <w:rPr>
          <w:rFonts w:eastAsia="Calibri"/>
          <w:sz w:val="28"/>
          <w:szCs w:val="28"/>
          <w:lang w:eastAsia="en-US"/>
        </w:rPr>
        <w:t>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определяются Решением Совета депутатов о</w:t>
      </w:r>
      <w:r w:rsidR="004564A2" w:rsidRPr="004564A2">
        <w:rPr>
          <w:rFonts w:eastAsia="Calibri"/>
          <w:sz w:val="28"/>
          <w:szCs w:val="28"/>
          <w:lang w:eastAsia="en-US"/>
        </w:rPr>
        <w:t xml:space="preserve"> 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на очередной фин</w:t>
      </w:r>
      <w:r w:rsidR="007F6525">
        <w:rPr>
          <w:rFonts w:eastAsia="Calibri"/>
          <w:sz w:val="28"/>
          <w:szCs w:val="28"/>
          <w:lang w:eastAsia="en-US"/>
        </w:rPr>
        <w:t>ансовый год и плановый  период</w:t>
      </w:r>
      <w:r w:rsidRPr="004564A2">
        <w:rPr>
          <w:rFonts w:eastAsia="Calibri"/>
          <w:sz w:val="28"/>
          <w:szCs w:val="28"/>
          <w:lang w:eastAsia="en-US"/>
        </w:rPr>
        <w:t xml:space="preserve">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муниципальной Подпрограммы.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Социально-экономическая эффективность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доли населения, занимающейся спортом на 2 % ежегодно;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количества спортивно-массовых и молодежных мероприятий на 3 % ежегодно</w:t>
      </w:r>
    </w:p>
    <w:p w:rsidR="00CE02C3" w:rsidRDefault="00CF2D8E" w:rsidP="00E92AA0">
      <w:pPr>
        <w:pStyle w:val="a5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молодежи и трудовой адаптации несовершеннолетних – 20 человек</w:t>
      </w:r>
      <w:r w:rsidR="00E92AA0">
        <w:rPr>
          <w:sz w:val="28"/>
          <w:szCs w:val="28"/>
        </w:rPr>
        <w:t>.</w:t>
      </w:r>
    </w:p>
    <w:p w:rsidR="00E92AA0" w:rsidRPr="004564A2" w:rsidRDefault="00E92AA0" w:rsidP="004564A2">
      <w:pPr>
        <w:pStyle w:val="a5"/>
        <w:numPr>
          <w:ilvl w:val="0"/>
          <w:numId w:val="12"/>
        </w:numPr>
        <w:jc w:val="both"/>
        <w:rPr>
          <w:sz w:val="28"/>
          <w:szCs w:val="28"/>
        </w:rPr>
        <w:sectPr w:rsidR="00E92AA0" w:rsidRPr="004564A2" w:rsidSect="00F0546D">
          <w:pgSz w:w="11906" w:h="16838"/>
          <w:pgMar w:top="425" w:right="567" w:bottom="567" w:left="1134" w:header="709" w:footer="709" w:gutter="0"/>
          <w:cols w:space="708"/>
          <w:docGrid w:linePitch="360"/>
        </w:sectPr>
      </w:pPr>
    </w:p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E02C3" w:rsidRDefault="00395E75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E02C3">
        <w:rPr>
          <w:sz w:val="20"/>
          <w:szCs w:val="20"/>
        </w:rPr>
        <w:t xml:space="preserve"> Подпрогр</w:t>
      </w:r>
      <w:r w:rsidR="00107FDE">
        <w:rPr>
          <w:sz w:val="20"/>
          <w:szCs w:val="20"/>
        </w:rPr>
        <w:t>а</w:t>
      </w:r>
      <w:r w:rsidR="00CE02C3">
        <w:rPr>
          <w:sz w:val="20"/>
          <w:szCs w:val="20"/>
        </w:rPr>
        <w:t xml:space="preserve">мме № </w:t>
      </w:r>
      <w:r w:rsidR="00107FDE">
        <w:rPr>
          <w:sz w:val="20"/>
          <w:szCs w:val="20"/>
        </w:rPr>
        <w:t>5</w:t>
      </w:r>
    </w:p>
    <w:p w:rsidR="00CE02C3" w:rsidRDefault="007F6D24" w:rsidP="00CE02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39"/>
        <w:gridCol w:w="1524"/>
        <w:gridCol w:w="1701"/>
        <w:gridCol w:w="1985"/>
        <w:gridCol w:w="1701"/>
        <w:gridCol w:w="1559"/>
        <w:gridCol w:w="1134"/>
        <w:gridCol w:w="992"/>
        <w:gridCol w:w="1070"/>
      </w:tblGrid>
      <w:tr w:rsidR="007F6D24" w:rsidRPr="007F6D24" w:rsidTr="00C75A81">
        <w:trPr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 xml:space="preserve">№ </w:t>
            </w:r>
            <w:proofErr w:type="spellStart"/>
            <w:proofErr w:type="gramStart"/>
            <w:r w:rsidRPr="007F6D24">
              <w:t>п</w:t>
            </w:r>
            <w:proofErr w:type="spellEnd"/>
            <w:proofErr w:type="gramEnd"/>
            <w:r w:rsidRPr="007F6D24">
              <w:t>/</w:t>
            </w:r>
            <w:proofErr w:type="spellStart"/>
            <w:r w:rsidRPr="007F6D24"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Задачи, направленные на достижение цели</w:t>
            </w:r>
          </w:p>
        </w:tc>
        <w:tc>
          <w:tcPr>
            <w:tcW w:w="3225" w:type="dxa"/>
            <w:gridSpan w:val="2"/>
          </w:tcPr>
          <w:p w:rsidR="007F6D24" w:rsidRPr="007F6D24" w:rsidRDefault="007F6D24" w:rsidP="006E4E7D">
            <w:pPr>
              <w:jc w:val="center"/>
            </w:pPr>
            <w:r w:rsidRPr="007F6D24">
              <w:t>Планируемый объем  финансирования на решение данной задачи (тыс. руб.)</w:t>
            </w:r>
          </w:p>
        </w:tc>
        <w:tc>
          <w:tcPr>
            <w:tcW w:w="1985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Единица измерения</w:t>
            </w:r>
          </w:p>
        </w:tc>
        <w:tc>
          <w:tcPr>
            <w:tcW w:w="1559" w:type="dxa"/>
            <w:vMerge w:val="restart"/>
          </w:tcPr>
          <w:p w:rsidR="007F6D24" w:rsidRPr="007F6D24" w:rsidRDefault="007F6D24" w:rsidP="006E4E7D">
            <w:pPr>
              <w:jc w:val="center"/>
            </w:pPr>
            <w:proofErr w:type="gramStart"/>
            <w:r w:rsidRPr="007F6D24"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196" w:type="dxa"/>
            <w:gridSpan w:val="3"/>
          </w:tcPr>
          <w:p w:rsidR="007F6D24" w:rsidRPr="007F6D24" w:rsidRDefault="007F6D24" w:rsidP="006E4E7D">
            <w:pPr>
              <w:jc w:val="center"/>
            </w:pPr>
            <w:r w:rsidRPr="007F6D24">
              <w:t>Планируемое значение показателя по годам реализации</w:t>
            </w:r>
          </w:p>
        </w:tc>
      </w:tr>
      <w:tr w:rsidR="00DF0977" w:rsidRPr="007F6D24" w:rsidTr="00C75A81">
        <w:trPr>
          <w:jc w:val="center"/>
        </w:trPr>
        <w:tc>
          <w:tcPr>
            <w:tcW w:w="58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524" w:type="dxa"/>
          </w:tcPr>
          <w:p w:rsidR="00DF0977" w:rsidRPr="004763FD" w:rsidRDefault="00DF0977" w:rsidP="005554A7">
            <w:pPr>
              <w:jc w:val="center"/>
              <w:rPr>
                <w:sz w:val="16"/>
                <w:szCs w:val="16"/>
              </w:rPr>
            </w:pPr>
            <w:r w:rsidRPr="00913456">
              <w:t xml:space="preserve">Бюджет </w:t>
            </w:r>
            <w:r>
              <w:t xml:space="preserve">Кобринского сельского </w:t>
            </w:r>
            <w:r w:rsidRPr="00913456">
              <w:t xml:space="preserve"> поселения</w:t>
            </w:r>
          </w:p>
        </w:tc>
        <w:tc>
          <w:tcPr>
            <w:tcW w:w="1701" w:type="dxa"/>
          </w:tcPr>
          <w:p w:rsidR="00DF0977" w:rsidRPr="004763FD" w:rsidRDefault="00DF0977" w:rsidP="005554A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985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70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55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134" w:type="dxa"/>
          </w:tcPr>
          <w:p w:rsidR="00DF0977" w:rsidRPr="007F6D24" w:rsidRDefault="00DF0977" w:rsidP="00DF0977">
            <w:pPr>
              <w:jc w:val="center"/>
            </w:pPr>
            <w:r w:rsidRPr="007F6D24">
              <w:t>201</w:t>
            </w:r>
            <w:r w:rsidR="00A336BD">
              <w:t>8</w:t>
            </w:r>
            <w:r w:rsidRPr="007F6D24">
              <w:t xml:space="preserve"> год</w:t>
            </w:r>
          </w:p>
        </w:tc>
        <w:tc>
          <w:tcPr>
            <w:tcW w:w="992" w:type="dxa"/>
          </w:tcPr>
          <w:p w:rsidR="00DF0977" w:rsidRPr="007F6D24" w:rsidRDefault="00DF0977" w:rsidP="00497BE5">
            <w:pPr>
              <w:jc w:val="center"/>
            </w:pPr>
            <w:r w:rsidRPr="007F6D24">
              <w:t>201</w:t>
            </w:r>
            <w:r w:rsidR="00A336BD">
              <w:t>9</w:t>
            </w:r>
            <w:r w:rsidRPr="007F6D24">
              <w:t xml:space="preserve"> год</w:t>
            </w:r>
          </w:p>
        </w:tc>
        <w:tc>
          <w:tcPr>
            <w:tcW w:w="1070" w:type="dxa"/>
          </w:tcPr>
          <w:p w:rsidR="00DF0977" w:rsidRPr="007F6D24" w:rsidRDefault="00A336BD" w:rsidP="00497BE5">
            <w:pPr>
              <w:jc w:val="center"/>
            </w:pPr>
            <w:r>
              <w:t>2020</w:t>
            </w:r>
            <w:r w:rsidR="00DF0977" w:rsidRPr="007F6D24">
              <w:t xml:space="preserve"> год</w:t>
            </w: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1</w:t>
            </w:r>
          </w:p>
        </w:tc>
        <w:tc>
          <w:tcPr>
            <w:tcW w:w="2539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1524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4</w:t>
            </w: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5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6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  <w:r w:rsidRPr="007F6D24">
              <w:t>7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8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  <w:r w:rsidRPr="007F6D24">
              <w:t>9</w:t>
            </w: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  <w:r w:rsidRPr="007F6D24">
              <w:t>10</w:t>
            </w:r>
          </w:p>
        </w:tc>
      </w:tr>
      <w:tr w:rsidR="007F6D24" w:rsidRPr="007F6D24" w:rsidTr="00C75A81">
        <w:trPr>
          <w:trHeight w:val="1656"/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1.</w:t>
            </w:r>
          </w:p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both"/>
            </w:pPr>
            <w:r w:rsidRPr="007F6D24"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524" w:type="dxa"/>
            <w:vMerge w:val="restart"/>
          </w:tcPr>
          <w:p w:rsidR="007F6D24" w:rsidRPr="007F6D24" w:rsidRDefault="00BC10A7" w:rsidP="006E4E7D">
            <w:pPr>
              <w:jc w:val="center"/>
            </w:pPr>
            <w:r>
              <w:t>1 </w:t>
            </w:r>
            <w:r w:rsidR="00D710C6">
              <w:t>600</w:t>
            </w:r>
            <w:r>
              <w:t>,00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Увеличение доли населения, занимающейся спортом 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  <w:tr w:rsidR="007F6D24" w:rsidRPr="007F6D24" w:rsidTr="00C75A81">
        <w:trPr>
          <w:trHeight w:val="2254"/>
          <w:jc w:val="center"/>
        </w:trPr>
        <w:tc>
          <w:tcPr>
            <w:tcW w:w="581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6E4E7D">
            <w:pPr>
              <w:jc w:val="both"/>
            </w:pPr>
          </w:p>
        </w:tc>
        <w:tc>
          <w:tcPr>
            <w:tcW w:w="1524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Увеличение количества спортивно-массовых и молодежных мероприятий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2539" w:type="dxa"/>
          </w:tcPr>
          <w:p w:rsidR="007F6D24" w:rsidRPr="007F6D24" w:rsidRDefault="00CF2D8E" w:rsidP="00CF2D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комплекса мер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рофилактике</w:t>
            </w:r>
            <w:r w:rsidRPr="00CF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D8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F2D8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 и трудовой адаптации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CF2D8E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1524" w:type="dxa"/>
          </w:tcPr>
          <w:p w:rsidR="007F6D24" w:rsidRPr="00DF0977" w:rsidRDefault="00BC10A7" w:rsidP="006E4E7D">
            <w:pPr>
              <w:jc w:val="center"/>
            </w:pPr>
            <w:r>
              <w:t>873,90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Количество рабочих мест  для несовершеннолетних подростков в летний период 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proofErr w:type="spellStart"/>
            <w:proofErr w:type="gramStart"/>
            <w:r w:rsidRPr="007F6D24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F6D24" w:rsidRPr="007F6D24" w:rsidRDefault="00D710C6" w:rsidP="006E4E7D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F6D24" w:rsidRPr="007F6D24" w:rsidRDefault="00D710C6" w:rsidP="006E4E7D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</w:tbl>
    <w:p w:rsidR="00CE02C3" w:rsidRDefault="00CE02C3" w:rsidP="007F6D24">
      <w:pPr>
        <w:rPr>
          <w:sz w:val="28"/>
          <w:szCs w:val="28"/>
        </w:rPr>
      </w:pPr>
    </w:p>
    <w:p w:rsidR="00CE02C3" w:rsidRPr="00271614" w:rsidRDefault="00CE02C3" w:rsidP="00CE02C3">
      <w:pPr>
        <w:jc w:val="center"/>
        <w:rPr>
          <w:sz w:val="28"/>
          <w:szCs w:val="28"/>
        </w:rPr>
      </w:pP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107FDE">
        <w:rPr>
          <w:sz w:val="16"/>
          <w:szCs w:val="16"/>
        </w:rPr>
        <w:t>о</w:t>
      </w:r>
      <w:r>
        <w:rPr>
          <w:sz w:val="16"/>
          <w:szCs w:val="16"/>
        </w:rPr>
        <w:t>грамме №</w:t>
      </w:r>
      <w:r w:rsidR="00107FDE">
        <w:rPr>
          <w:sz w:val="16"/>
          <w:szCs w:val="16"/>
        </w:rPr>
        <w:t>5</w:t>
      </w:r>
    </w:p>
    <w:p w:rsidR="00CE02C3" w:rsidRDefault="00CE02C3" w:rsidP="00CE02C3">
      <w:pPr>
        <w:jc w:val="right"/>
        <w:rPr>
          <w:sz w:val="16"/>
          <w:szCs w:val="16"/>
        </w:rPr>
      </w:pPr>
    </w:p>
    <w:p w:rsidR="00C75A81" w:rsidRDefault="00CE02C3" w:rsidP="00C75A81">
      <w:pPr>
        <w:ind w:firstLine="540"/>
        <w:jc w:val="center"/>
        <w:rPr>
          <w:sz w:val="28"/>
          <w:szCs w:val="28"/>
        </w:rPr>
      </w:pPr>
      <w:r w:rsidRPr="004D030E">
        <w:rPr>
          <w:sz w:val="28"/>
          <w:szCs w:val="28"/>
        </w:rPr>
        <w:lastRenderedPageBreak/>
        <w:t xml:space="preserve">Перечень и финансирование  мероприятий  </w:t>
      </w:r>
      <w:r w:rsidRPr="00C75A81">
        <w:rPr>
          <w:color w:val="00000A"/>
          <w:sz w:val="28"/>
          <w:szCs w:val="28"/>
        </w:rPr>
        <w:t>Подпрограммы</w:t>
      </w:r>
      <w:r w:rsidRPr="004D030E">
        <w:rPr>
          <w:b/>
          <w:color w:val="00000A"/>
          <w:sz w:val="28"/>
          <w:szCs w:val="28"/>
        </w:rPr>
        <w:t xml:space="preserve"> </w:t>
      </w:r>
      <w:r w:rsidR="00C75A81">
        <w:rPr>
          <w:sz w:val="28"/>
          <w:szCs w:val="28"/>
        </w:rPr>
        <w:t>«</w:t>
      </w:r>
      <w:r w:rsidR="00C75A81"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 w:rsidR="00C75A81">
        <w:rPr>
          <w:sz w:val="28"/>
          <w:szCs w:val="28"/>
        </w:rPr>
        <w:t>го района Ленинградской области»</w:t>
      </w:r>
    </w:p>
    <w:p w:rsidR="00CE02C3" w:rsidRDefault="00CE02C3" w:rsidP="00C75A81">
      <w:pPr>
        <w:ind w:firstLine="540"/>
        <w:jc w:val="center"/>
        <w:rPr>
          <w:sz w:val="16"/>
          <w:szCs w:val="16"/>
        </w:rPr>
      </w:pPr>
    </w:p>
    <w:p w:rsidR="00CE02C3" w:rsidRDefault="00CE02C3" w:rsidP="00CE02C3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757"/>
        <w:gridCol w:w="1753"/>
        <w:gridCol w:w="1641"/>
        <w:gridCol w:w="1347"/>
        <w:gridCol w:w="1276"/>
        <w:gridCol w:w="1276"/>
        <w:gridCol w:w="1134"/>
        <w:gridCol w:w="2501"/>
      </w:tblGrid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92A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2AA0">
              <w:rPr>
                <w:sz w:val="20"/>
                <w:szCs w:val="20"/>
              </w:rPr>
              <w:t>/</w:t>
            </w:r>
            <w:proofErr w:type="spellStart"/>
            <w:r w:rsidRPr="00E92A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53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4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686" w:type="dxa"/>
            <w:gridSpan w:val="3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50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proofErr w:type="gramStart"/>
            <w:r w:rsidRPr="00E92AA0">
              <w:rPr>
                <w:sz w:val="20"/>
                <w:szCs w:val="20"/>
              </w:rPr>
              <w:t>Ответственный</w:t>
            </w:r>
            <w:proofErr w:type="gramEnd"/>
            <w:r w:rsidRPr="00E92AA0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8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9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1B2129" w:rsidRPr="00E92AA0" w:rsidRDefault="00A336BD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B2129"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9</w:t>
            </w: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692BE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A336BD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1B2129" w:rsidRPr="00E92AA0" w:rsidRDefault="00692BE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C75A81"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692BE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1276" w:type="dxa"/>
          </w:tcPr>
          <w:p w:rsidR="001B2129" w:rsidRPr="00E92AA0" w:rsidRDefault="00692BE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1.1.</w:t>
            </w:r>
          </w:p>
        </w:tc>
        <w:tc>
          <w:tcPr>
            <w:tcW w:w="2757" w:type="dxa"/>
            <w:vMerge w:val="restart"/>
          </w:tcPr>
          <w:p w:rsidR="001B2129" w:rsidRPr="00E92AA0" w:rsidRDefault="004564A2" w:rsidP="001B21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условий</w:t>
            </w:r>
            <w:r w:rsidR="001B2129" w:rsidRPr="00E92AA0">
              <w:rPr>
                <w:sz w:val="20"/>
                <w:szCs w:val="20"/>
              </w:rPr>
              <w:t xml:space="preserve"> труда </w:t>
            </w:r>
            <w:proofErr w:type="spellStart"/>
            <w:r w:rsidR="001B2129" w:rsidRPr="00E92AA0">
              <w:rPr>
                <w:sz w:val="20"/>
                <w:szCs w:val="20"/>
              </w:rPr>
              <w:t>спортинструктура</w:t>
            </w:r>
            <w:proofErr w:type="spellEnd"/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Внебюджетные </w:t>
            </w:r>
            <w:r w:rsidRPr="00E92AA0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trHeight w:val="1358"/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1.2.</w:t>
            </w:r>
          </w:p>
        </w:tc>
        <w:tc>
          <w:tcPr>
            <w:tcW w:w="2757" w:type="dxa"/>
            <w:vMerge w:val="restart"/>
          </w:tcPr>
          <w:p w:rsidR="001B2129" w:rsidRPr="00E92AA0" w:rsidRDefault="005A7906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области спорта и физической культуры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BB370D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336BD">
              <w:rPr>
                <w:sz w:val="20"/>
                <w:szCs w:val="20"/>
              </w:rPr>
              <w:t>372,0</w:t>
            </w:r>
          </w:p>
        </w:tc>
        <w:tc>
          <w:tcPr>
            <w:tcW w:w="1276" w:type="dxa"/>
          </w:tcPr>
          <w:p w:rsidR="001B2129" w:rsidRPr="00E92AA0" w:rsidRDefault="00BB370D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6C103E">
              <w:rPr>
                <w:sz w:val="20"/>
                <w:szCs w:val="20"/>
              </w:rPr>
              <w:t>124.0</w:t>
            </w:r>
          </w:p>
        </w:tc>
        <w:tc>
          <w:tcPr>
            <w:tcW w:w="1276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5A7906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</w:tcPr>
          <w:p w:rsidR="001B2129" w:rsidRPr="00E92AA0" w:rsidRDefault="005A7906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 w:val="restart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7" w:type="dxa"/>
            <w:vMerge w:val="restart"/>
          </w:tcPr>
          <w:p w:rsidR="003F484A" w:rsidRPr="00E92AA0" w:rsidRDefault="003F484A" w:rsidP="001B21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lang w:eastAsia="en-US"/>
              </w:rPr>
              <w:t>Реализация комплекса мер по п</w:t>
            </w:r>
            <w:r>
              <w:t>рофилактике</w:t>
            </w:r>
            <w:r w:rsidRPr="00CF2D8E">
              <w:t xml:space="preserve"> </w:t>
            </w:r>
            <w:proofErr w:type="spellStart"/>
            <w:r w:rsidRPr="00CF2D8E">
              <w:t>девиантного</w:t>
            </w:r>
            <w:proofErr w:type="spellEnd"/>
            <w:r w:rsidRPr="00CF2D8E">
              <w:t xml:space="preserve"> поведения молодежи и трудовой адаптации несов</w:t>
            </w:r>
            <w:r>
              <w:t>ер</w:t>
            </w:r>
            <w:r w:rsidRPr="00CF2D8E">
              <w:t>шеннолетних</w:t>
            </w: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249,4</w:t>
            </w:r>
          </w:p>
        </w:tc>
        <w:tc>
          <w:tcPr>
            <w:tcW w:w="1347" w:type="dxa"/>
          </w:tcPr>
          <w:p w:rsidR="003F484A" w:rsidRPr="00E92AA0" w:rsidRDefault="00692BE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873,90</w:t>
            </w:r>
          </w:p>
        </w:tc>
        <w:tc>
          <w:tcPr>
            <w:tcW w:w="1276" w:type="dxa"/>
          </w:tcPr>
          <w:p w:rsidR="003F484A" w:rsidRPr="00E92AA0" w:rsidRDefault="00692BE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326,54</w:t>
            </w: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273,68</w:t>
            </w:r>
          </w:p>
        </w:tc>
        <w:tc>
          <w:tcPr>
            <w:tcW w:w="1134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273,68</w:t>
            </w: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35,4</w:t>
            </w:r>
          </w:p>
        </w:tc>
        <w:tc>
          <w:tcPr>
            <w:tcW w:w="1347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692BE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37,11</w:t>
            </w: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</w:t>
            </w:r>
          </w:p>
        </w:tc>
        <w:tc>
          <w:tcPr>
            <w:tcW w:w="1347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821,04</w:t>
            </w:r>
          </w:p>
        </w:tc>
        <w:tc>
          <w:tcPr>
            <w:tcW w:w="1276" w:type="dxa"/>
          </w:tcPr>
          <w:p w:rsidR="003F484A" w:rsidRPr="00E92AA0" w:rsidRDefault="00692BE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289,43</w:t>
            </w: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273,68</w:t>
            </w:r>
          </w:p>
        </w:tc>
        <w:tc>
          <w:tcPr>
            <w:tcW w:w="1134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273,68</w:t>
            </w: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F484A" w:rsidRPr="00E92AA0" w:rsidTr="00CF2D8E">
        <w:trPr>
          <w:jc w:val="center"/>
        </w:trPr>
        <w:tc>
          <w:tcPr>
            <w:tcW w:w="677" w:type="dxa"/>
          </w:tcPr>
          <w:p w:rsidR="003F484A" w:rsidRPr="00E92AA0" w:rsidRDefault="003F484A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3F484A" w:rsidRPr="00E92AA0" w:rsidRDefault="003F484A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ИТОГО:</w:t>
            </w: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3F484A" w:rsidRPr="002924C9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2924C9">
              <w:rPr>
                <w:b/>
                <w:sz w:val="20"/>
                <w:szCs w:val="20"/>
              </w:rPr>
              <w:t>449,4</w:t>
            </w:r>
          </w:p>
        </w:tc>
        <w:tc>
          <w:tcPr>
            <w:tcW w:w="1347" w:type="dxa"/>
          </w:tcPr>
          <w:p w:rsidR="003F484A" w:rsidRPr="002924C9" w:rsidRDefault="00692BE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2 473,90</w:t>
            </w:r>
          </w:p>
        </w:tc>
        <w:tc>
          <w:tcPr>
            <w:tcW w:w="1276" w:type="dxa"/>
          </w:tcPr>
          <w:p w:rsidR="003F484A" w:rsidRPr="002924C9" w:rsidRDefault="00692BE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1 526,54</w:t>
            </w:r>
          </w:p>
        </w:tc>
        <w:tc>
          <w:tcPr>
            <w:tcW w:w="1276" w:type="dxa"/>
          </w:tcPr>
          <w:p w:rsidR="003F484A" w:rsidRPr="002924C9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2924C9">
              <w:rPr>
                <w:b/>
                <w:sz w:val="20"/>
                <w:szCs w:val="20"/>
              </w:rPr>
              <w:t>473,68</w:t>
            </w:r>
          </w:p>
        </w:tc>
        <w:tc>
          <w:tcPr>
            <w:tcW w:w="1134" w:type="dxa"/>
          </w:tcPr>
          <w:p w:rsidR="003F484A" w:rsidRPr="002924C9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2924C9">
              <w:rPr>
                <w:b/>
                <w:sz w:val="20"/>
                <w:szCs w:val="20"/>
              </w:rPr>
              <w:t>473,68</w:t>
            </w: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02C3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Pr="00480F5E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Default="00CE02C3" w:rsidP="00CE02C3">
      <w:pPr>
        <w:rPr>
          <w:sz w:val="16"/>
          <w:szCs w:val="16"/>
        </w:rPr>
      </w:pPr>
      <w:r>
        <w:rPr>
          <w:sz w:val="16"/>
          <w:szCs w:val="16"/>
        </w:rPr>
        <w:t xml:space="preserve"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</w:t>
      </w:r>
    </w:p>
    <w:p w:rsidR="00CE02C3" w:rsidRDefault="00CE02C3" w:rsidP="00CE02C3">
      <w:pPr>
        <w:rPr>
          <w:b/>
        </w:rPr>
        <w:sectPr w:rsidR="00CE02C3" w:rsidSect="006E4E7D">
          <w:pgSz w:w="16838" w:h="11906" w:orient="landscape"/>
          <w:pgMar w:top="567" w:right="567" w:bottom="567" w:left="567" w:header="709" w:footer="709" w:gutter="0"/>
          <w:cols w:space="720"/>
        </w:sectPr>
      </w:pPr>
      <w:r>
        <w:rPr>
          <w:sz w:val="16"/>
          <w:szCs w:val="16"/>
        </w:rPr>
        <w:t xml:space="preserve"> программ Ленинградской област</w:t>
      </w:r>
      <w:r w:rsidR="002D255C">
        <w:rPr>
          <w:sz w:val="16"/>
          <w:szCs w:val="16"/>
        </w:rPr>
        <w:t>и</w:t>
      </w:r>
    </w:p>
    <w:p w:rsidR="00086E2C" w:rsidRDefault="00086E2C" w:rsidP="002D255C">
      <w:pPr>
        <w:tabs>
          <w:tab w:val="left" w:pos="3060"/>
        </w:tabs>
      </w:pPr>
    </w:p>
    <w:sectPr w:rsidR="00086E2C" w:rsidSect="0008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C67B6"/>
    <w:multiLevelType w:val="hybridMultilevel"/>
    <w:tmpl w:val="08A856C2"/>
    <w:lvl w:ilvl="0" w:tplc="FDDEEC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464E79"/>
    <w:multiLevelType w:val="hybridMultilevel"/>
    <w:tmpl w:val="5D54B758"/>
    <w:lvl w:ilvl="0" w:tplc="30ACB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557D8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C11"/>
    <w:multiLevelType w:val="hybridMultilevel"/>
    <w:tmpl w:val="3F9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C3"/>
    <w:rsid w:val="000313CE"/>
    <w:rsid w:val="00086E2C"/>
    <w:rsid w:val="000A320F"/>
    <w:rsid w:val="001025D5"/>
    <w:rsid w:val="00107FDE"/>
    <w:rsid w:val="0017645B"/>
    <w:rsid w:val="001A2DD6"/>
    <w:rsid w:val="001B2129"/>
    <w:rsid w:val="0027663C"/>
    <w:rsid w:val="002924C9"/>
    <w:rsid w:val="002C2C00"/>
    <w:rsid w:val="002D255C"/>
    <w:rsid w:val="00395E75"/>
    <w:rsid w:val="003B33BB"/>
    <w:rsid w:val="003F484A"/>
    <w:rsid w:val="004005FA"/>
    <w:rsid w:val="004564A2"/>
    <w:rsid w:val="00494254"/>
    <w:rsid w:val="00497BE5"/>
    <w:rsid w:val="004F4108"/>
    <w:rsid w:val="005554A7"/>
    <w:rsid w:val="005A7906"/>
    <w:rsid w:val="005E5628"/>
    <w:rsid w:val="006326F1"/>
    <w:rsid w:val="00634964"/>
    <w:rsid w:val="00635EB8"/>
    <w:rsid w:val="00643117"/>
    <w:rsid w:val="00692BE3"/>
    <w:rsid w:val="006C103E"/>
    <w:rsid w:val="006E4E7D"/>
    <w:rsid w:val="006F0EF9"/>
    <w:rsid w:val="00725839"/>
    <w:rsid w:val="007E2073"/>
    <w:rsid w:val="007F6525"/>
    <w:rsid w:val="007F6D24"/>
    <w:rsid w:val="00830AFD"/>
    <w:rsid w:val="008901C4"/>
    <w:rsid w:val="008F6802"/>
    <w:rsid w:val="00971DFA"/>
    <w:rsid w:val="00993ABC"/>
    <w:rsid w:val="009D5F2E"/>
    <w:rsid w:val="00A107F5"/>
    <w:rsid w:val="00A128BC"/>
    <w:rsid w:val="00A13C9F"/>
    <w:rsid w:val="00A336BD"/>
    <w:rsid w:val="00AC1203"/>
    <w:rsid w:val="00BB370D"/>
    <w:rsid w:val="00BC10A7"/>
    <w:rsid w:val="00BE1DA0"/>
    <w:rsid w:val="00BF5453"/>
    <w:rsid w:val="00C16741"/>
    <w:rsid w:val="00C3318E"/>
    <w:rsid w:val="00C71686"/>
    <w:rsid w:val="00C75A81"/>
    <w:rsid w:val="00C92CE1"/>
    <w:rsid w:val="00CE02C3"/>
    <w:rsid w:val="00CE0538"/>
    <w:rsid w:val="00CF0A61"/>
    <w:rsid w:val="00CF2D8E"/>
    <w:rsid w:val="00D710C6"/>
    <w:rsid w:val="00D77675"/>
    <w:rsid w:val="00DA19FF"/>
    <w:rsid w:val="00DF0977"/>
    <w:rsid w:val="00E71708"/>
    <w:rsid w:val="00E92AA0"/>
    <w:rsid w:val="00F0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E02C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02C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2C3"/>
    <w:pPr>
      <w:ind w:left="720"/>
      <w:contextualSpacing/>
    </w:pPr>
  </w:style>
  <w:style w:type="paragraph" w:styleId="2">
    <w:name w:val="Body Text 2"/>
    <w:basedOn w:val="a"/>
    <w:link w:val="20"/>
    <w:rsid w:val="00CE02C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6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AFE7-E57E-41FE-A40A-C904DEB1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ndi_org</dc:creator>
  <cp:keywords/>
  <dc:description/>
  <cp:lastModifiedBy>Квитцау О.А.</cp:lastModifiedBy>
  <cp:revision>21</cp:revision>
  <cp:lastPrinted>2017-10-16T09:32:00Z</cp:lastPrinted>
  <dcterms:created xsi:type="dcterms:W3CDTF">2014-10-15T09:01:00Z</dcterms:created>
  <dcterms:modified xsi:type="dcterms:W3CDTF">2018-08-23T07:56:00Z</dcterms:modified>
</cp:coreProperties>
</file>