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E" w:rsidRPr="00D344DD" w:rsidRDefault="0009100E" w:rsidP="00AE1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-453390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4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00E" w:rsidRPr="00D04459" w:rsidRDefault="0009100E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22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12F6F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E12F6F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12F6F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12F6F" w:rsidRPr="00E12F6F" w:rsidRDefault="00E12F6F" w:rsidP="00AE1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F" w:rsidRPr="00D344DD" w:rsidRDefault="00E12F6F" w:rsidP="00AE1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2F6F" w:rsidRDefault="00E12F6F" w:rsidP="00AE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1AB1">
        <w:rPr>
          <w:rFonts w:ascii="Times New Roman" w:hAnsi="Times New Roman" w:cs="Times New Roman"/>
          <w:sz w:val="28"/>
          <w:szCs w:val="28"/>
        </w:rPr>
        <w:t xml:space="preserve"> </w:t>
      </w:r>
      <w:r w:rsidR="00CE7D15">
        <w:rPr>
          <w:rFonts w:ascii="Times New Roman" w:hAnsi="Times New Roman" w:cs="Times New Roman"/>
          <w:sz w:val="28"/>
          <w:szCs w:val="28"/>
        </w:rPr>
        <w:t>27</w:t>
      </w:r>
      <w:r w:rsidR="00840179">
        <w:rPr>
          <w:rFonts w:ascii="Times New Roman" w:hAnsi="Times New Roman" w:cs="Times New Roman"/>
          <w:sz w:val="28"/>
          <w:szCs w:val="28"/>
        </w:rPr>
        <w:t>.01.2017</w:t>
      </w:r>
      <w:r w:rsidR="00FF34AC">
        <w:rPr>
          <w:rFonts w:ascii="Times New Roman" w:hAnsi="Times New Roman" w:cs="Times New Roman"/>
          <w:sz w:val="28"/>
          <w:szCs w:val="28"/>
        </w:rPr>
        <w:t xml:space="preserve"> </w:t>
      </w:r>
      <w:r w:rsidR="009D280F">
        <w:rPr>
          <w:rFonts w:ascii="Times New Roman" w:hAnsi="Times New Roman" w:cs="Times New Roman"/>
          <w:sz w:val="28"/>
          <w:szCs w:val="28"/>
        </w:rPr>
        <w:t>г</w:t>
      </w:r>
      <w:r w:rsidR="000910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 w:rsidR="00CB1AB1">
        <w:rPr>
          <w:rFonts w:ascii="Times New Roman" w:hAnsi="Times New Roman" w:cs="Times New Roman"/>
          <w:sz w:val="28"/>
          <w:szCs w:val="28"/>
        </w:rPr>
        <w:t xml:space="preserve"> </w:t>
      </w:r>
      <w:r w:rsidR="00CE7D1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24130" w:rsidRDefault="00DB0A5E" w:rsidP="004461A2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924130">
        <w:rPr>
          <w:rFonts w:ascii="Times New Roman" w:hAnsi="Times New Roman" w:cs="Times New Roman"/>
          <w:sz w:val="28"/>
          <w:szCs w:val="28"/>
        </w:rPr>
        <w:t xml:space="preserve"> Кобринского сельского </w:t>
      </w:r>
    </w:p>
    <w:p w:rsidR="00924130" w:rsidRDefault="00DB0A5E" w:rsidP="004461A2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13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от 26.11.2011 г. № 233 «Об  утверждении Положения о системах оплаты труда в муниципальных </w:t>
      </w:r>
      <w:r w:rsidR="00CE7D15">
        <w:rPr>
          <w:rFonts w:ascii="Times New Roman" w:hAnsi="Times New Roman" w:cs="Times New Roman"/>
          <w:sz w:val="28"/>
          <w:szCs w:val="28"/>
        </w:rPr>
        <w:t xml:space="preserve">бюджетных и муниципальных </w:t>
      </w:r>
      <w:r>
        <w:rPr>
          <w:rFonts w:ascii="Times New Roman" w:hAnsi="Times New Roman" w:cs="Times New Roman"/>
          <w:sz w:val="28"/>
          <w:szCs w:val="28"/>
        </w:rPr>
        <w:t>казенных учреждениях Кобринского сельского поселения Гатчинского муниципального района Ленинградской области по видам экономической деятельности»  (в ред. от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03.07.2012г №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162, от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09.09.2013г №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266, от 19.05.2014г №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150, от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02.03.2016г №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34)</w:t>
      </w:r>
    </w:p>
    <w:p w:rsidR="00BA6424" w:rsidRDefault="00BA6424" w:rsidP="00AE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00E" w:rsidRDefault="008C0451" w:rsidP="008C0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12346">
        <w:rPr>
          <w:rFonts w:ascii="Times New Roman" w:hAnsi="Times New Roman" w:cs="Times New Roman"/>
          <w:sz w:val="28"/>
          <w:szCs w:val="28"/>
        </w:rPr>
        <w:t>Р</w:t>
      </w:r>
      <w:r w:rsidR="0051277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sz w:val="28"/>
          <w:szCs w:val="28"/>
        </w:rPr>
        <w:t>48  Федерального</w:t>
      </w:r>
      <w:r w:rsidR="005127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2346">
        <w:rPr>
          <w:rFonts w:ascii="Times New Roman" w:hAnsi="Times New Roman" w:cs="Times New Roman"/>
          <w:sz w:val="28"/>
          <w:szCs w:val="28"/>
        </w:rPr>
        <w:t>а от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sz w:val="28"/>
          <w:szCs w:val="28"/>
        </w:rPr>
        <w:t xml:space="preserve"> 06.10.2003г №</w:t>
      </w:r>
      <w:r w:rsidR="004461A2">
        <w:rPr>
          <w:rFonts w:ascii="Times New Roman" w:hAnsi="Times New Roman" w:cs="Times New Roman"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sz w:val="28"/>
          <w:szCs w:val="28"/>
        </w:rPr>
        <w:t>131-ФЗ</w:t>
      </w:r>
      <w:r w:rsidR="0051277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="00712346">
        <w:rPr>
          <w:rFonts w:ascii="Times New Roman" w:hAnsi="Times New Roman" w:cs="Times New Roman"/>
          <w:sz w:val="28"/>
          <w:szCs w:val="28"/>
        </w:rPr>
        <w:t>едерации»,</w:t>
      </w:r>
      <w:r w:rsidR="0057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14</w:t>
      </w:r>
      <w:r w:rsidR="007E1DA5">
        <w:rPr>
          <w:rFonts w:ascii="Times New Roman" w:hAnsi="Times New Roman" w:cs="Times New Roman"/>
          <w:sz w:val="28"/>
          <w:szCs w:val="28"/>
        </w:rPr>
        <w:t>5 Трудового кодекса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71234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24.12.2007г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sz w:val="28"/>
          <w:szCs w:val="28"/>
        </w:rPr>
        <w:t>922 «Об особенностях порядка исчисления средней заработной платы»</w:t>
      </w:r>
      <w:r w:rsidR="00512774">
        <w:rPr>
          <w:rFonts w:ascii="Times New Roman" w:hAnsi="Times New Roman" w:cs="Times New Roman"/>
          <w:sz w:val="28"/>
          <w:szCs w:val="28"/>
        </w:rPr>
        <w:t>, Уставом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  <w:proofErr w:type="gramEnd"/>
    </w:p>
    <w:p w:rsidR="00924130" w:rsidRPr="008C0451" w:rsidRDefault="00924130" w:rsidP="008C0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4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4130" w:rsidRPr="008C0451" w:rsidRDefault="008C0451" w:rsidP="006E4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4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2346" w:rsidRPr="008C0451">
        <w:rPr>
          <w:rFonts w:ascii="Times New Roman" w:hAnsi="Times New Roman" w:cs="Times New Roman"/>
          <w:sz w:val="28"/>
          <w:szCs w:val="28"/>
        </w:rPr>
        <w:t xml:space="preserve">Внести в  постановление </w:t>
      </w:r>
      <w:r w:rsidR="00512774" w:rsidRPr="008C0451">
        <w:rPr>
          <w:rFonts w:ascii="Times New Roman" w:hAnsi="Times New Roman" w:cs="Times New Roman"/>
          <w:sz w:val="28"/>
          <w:szCs w:val="28"/>
        </w:rPr>
        <w:t xml:space="preserve"> администрации Кобринского сел</w:t>
      </w:r>
      <w:r w:rsidR="006E447A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512774" w:rsidRPr="008C0451">
        <w:rPr>
          <w:rFonts w:ascii="Times New Roman" w:hAnsi="Times New Roman" w:cs="Times New Roman"/>
          <w:sz w:val="28"/>
          <w:szCs w:val="28"/>
        </w:rPr>
        <w:t>поселения от 26.11.2011г №</w:t>
      </w:r>
      <w:r w:rsidR="007E1DA5">
        <w:rPr>
          <w:rFonts w:ascii="Times New Roman" w:hAnsi="Times New Roman" w:cs="Times New Roman"/>
          <w:sz w:val="28"/>
          <w:szCs w:val="28"/>
        </w:rPr>
        <w:t xml:space="preserve"> </w:t>
      </w:r>
      <w:r w:rsidR="00512774" w:rsidRPr="008C0451">
        <w:rPr>
          <w:rFonts w:ascii="Times New Roman" w:hAnsi="Times New Roman" w:cs="Times New Roman"/>
          <w:sz w:val="28"/>
          <w:szCs w:val="28"/>
        </w:rPr>
        <w:t xml:space="preserve">233 «Об утверждении Положения о системах оплаты труда в муниципальных бюджетных и муниципальных казенных </w:t>
      </w:r>
      <w:r w:rsidR="00512774" w:rsidRPr="008C0451">
        <w:rPr>
          <w:rFonts w:ascii="Times New Roman" w:hAnsi="Times New Roman" w:cs="Times New Roman"/>
          <w:sz w:val="28"/>
          <w:szCs w:val="28"/>
        </w:rPr>
        <w:lastRenderedPageBreak/>
        <w:t>учреждениях Кобринского сельского поселения Гатчинского муниципального района Ленинградской области по видам экономической деятельности (в ред.</w:t>
      </w:r>
      <w:r w:rsidR="00712346" w:rsidRPr="008C0451">
        <w:rPr>
          <w:rFonts w:ascii="Times New Roman" w:hAnsi="Times New Roman" w:cs="Times New Roman"/>
          <w:sz w:val="28"/>
          <w:szCs w:val="28"/>
        </w:rPr>
        <w:t xml:space="preserve"> </w:t>
      </w:r>
      <w:r w:rsidR="00512774" w:rsidRPr="008C0451">
        <w:rPr>
          <w:rFonts w:ascii="Times New Roman" w:hAnsi="Times New Roman" w:cs="Times New Roman"/>
          <w:sz w:val="28"/>
          <w:szCs w:val="28"/>
        </w:rPr>
        <w:t>от 03.07.2012г №</w:t>
      </w:r>
      <w:r w:rsidR="00573566">
        <w:rPr>
          <w:rFonts w:ascii="Times New Roman" w:hAnsi="Times New Roman" w:cs="Times New Roman"/>
          <w:sz w:val="28"/>
          <w:szCs w:val="28"/>
        </w:rPr>
        <w:t xml:space="preserve"> </w:t>
      </w:r>
      <w:r w:rsidR="00512774" w:rsidRPr="008C0451">
        <w:rPr>
          <w:rFonts w:ascii="Times New Roman" w:hAnsi="Times New Roman" w:cs="Times New Roman"/>
          <w:sz w:val="28"/>
          <w:szCs w:val="28"/>
        </w:rPr>
        <w:t>162, от 09.09.2013г №</w:t>
      </w:r>
      <w:r w:rsidR="00573566">
        <w:rPr>
          <w:rFonts w:ascii="Times New Roman" w:hAnsi="Times New Roman" w:cs="Times New Roman"/>
          <w:sz w:val="28"/>
          <w:szCs w:val="28"/>
        </w:rPr>
        <w:t xml:space="preserve"> </w:t>
      </w:r>
      <w:r w:rsidR="00512774" w:rsidRPr="008C0451">
        <w:rPr>
          <w:rFonts w:ascii="Times New Roman" w:hAnsi="Times New Roman" w:cs="Times New Roman"/>
          <w:sz w:val="28"/>
          <w:szCs w:val="28"/>
        </w:rPr>
        <w:t>266, от 19.05.2014г №</w:t>
      </w:r>
      <w:r w:rsidR="00573566">
        <w:rPr>
          <w:rFonts w:ascii="Times New Roman" w:hAnsi="Times New Roman" w:cs="Times New Roman"/>
          <w:sz w:val="28"/>
          <w:szCs w:val="28"/>
        </w:rPr>
        <w:t xml:space="preserve"> </w:t>
      </w:r>
      <w:r w:rsidR="00512774" w:rsidRPr="008C0451">
        <w:rPr>
          <w:rFonts w:ascii="Times New Roman" w:hAnsi="Times New Roman" w:cs="Times New Roman"/>
          <w:sz w:val="28"/>
          <w:szCs w:val="28"/>
        </w:rPr>
        <w:t>15</w:t>
      </w:r>
      <w:r w:rsidR="00712346" w:rsidRPr="008C0451">
        <w:rPr>
          <w:rFonts w:ascii="Times New Roman" w:hAnsi="Times New Roman" w:cs="Times New Roman"/>
          <w:sz w:val="28"/>
          <w:szCs w:val="28"/>
        </w:rPr>
        <w:t>0, от 02.03.2016г №</w:t>
      </w:r>
      <w:r w:rsidR="00573566">
        <w:rPr>
          <w:rFonts w:ascii="Times New Roman" w:hAnsi="Times New Roman" w:cs="Times New Roman"/>
          <w:sz w:val="28"/>
          <w:szCs w:val="28"/>
        </w:rPr>
        <w:t xml:space="preserve"> </w:t>
      </w:r>
      <w:r w:rsidR="00712346" w:rsidRPr="008C0451">
        <w:rPr>
          <w:rFonts w:ascii="Times New Roman" w:hAnsi="Times New Roman" w:cs="Times New Roman"/>
          <w:sz w:val="28"/>
          <w:szCs w:val="28"/>
        </w:rPr>
        <w:t>34) следующие изменения:</w:t>
      </w:r>
      <w:proofErr w:type="gramEnd"/>
    </w:p>
    <w:p w:rsidR="00712346" w:rsidRPr="006E447A" w:rsidRDefault="006E447A" w:rsidP="006E4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712346" w:rsidRPr="006E447A">
        <w:rPr>
          <w:rFonts w:ascii="Times New Roman" w:hAnsi="Times New Roman" w:cs="Times New Roman"/>
          <w:sz w:val="28"/>
          <w:szCs w:val="28"/>
        </w:rPr>
        <w:t>1</w:t>
      </w:r>
      <w:r w:rsidR="00573566" w:rsidRPr="006E447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566" w:rsidRPr="006E447A">
        <w:rPr>
          <w:rFonts w:ascii="Times New Roman" w:hAnsi="Times New Roman" w:cs="Times New Roman"/>
          <w:sz w:val="28"/>
          <w:szCs w:val="28"/>
        </w:rPr>
        <w:t>Пункт 2.1. дополнить словами</w:t>
      </w:r>
      <w:r w:rsidR="00712346" w:rsidRPr="006E447A">
        <w:rPr>
          <w:rFonts w:ascii="Times New Roman" w:hAnsi="Times New Roman" w:cs="Times New Roman"/>
          <w:sz w:val="28"/>
          <w:szCs w:val="28"/>
        </w:rPr>
        <w:t>: «с 1 января 2017 года – не менее 10850 рублей».</w:t>
      </w:r>
    </w:p>
    <w:p w:rsidR="00924130" w:rsidRPr="008C0451" w:rsidRDefault="008C0451" w:rsidP="006E4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12346" w:rsidRPr="008C045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постановлению </w:t>
      </w:r>
      <w:r w:rsidR="003846EC" w:rsidRPr="008C0451">
        <w:rPr>
          <w:rFonts w:ascii="Times New Roman" w:hAnsi="Times New Roman" w:cs="Times New Roman"/>
          <w:sz w:val="28"/>
          <w:szCs w:val="28"/>
        </w:rPr>
        <w:t xml:space="preserve"> «Положение о системах оплаты труда в муниципальных бюджетных и муниципальных казенных учреждениях Кобринского сельского поселения Гатчинского муниципального района по видам экономической деятельности»:</w:t>
      </w:r>
    </w:p>
    <w:p w:rsidR="003846EC" w:rsidRPr="006E447A" w:rsidRDefault="006E447A" w:rsidP="006E4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EC" w:rsidRPr="006E447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46EC" w:rsidRPr="006E447A">
        <w:rPr>
          <w:rFonts w:ascii="Times New Roman" w:hAnsi="Times New Roman" w:cs="Times New Roman"/>
          <w:sz w:val="28"/>
          <w:szCs w:val="28"/>
        </w:rPr>
        <w:t>сключить из пункта 7.2. слова следующего содержания: «Предельный уровень соотношения средней заработной платы руководителя учреждения и средней заработной платы работников учреждения  не может превышать 7-кратного размера».</w:t>
      </w:r>
    </w:p>
    <w:p w:rsidR="003846EC" w:rsidRPr="006E447A" w:rsidRDefault="006E447A" w:rsidP="006E4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846EC" w:rsidRPr="006E44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EC" w:rsidRPr="006E447A">
        <w:rPr>
          <w:rFonts w:ascii="Times New Roman" w:hAnsi="Times New Roman" w:cs="Times New Roman"/>
          <w:sz w:val="28"/>
          <w:szCs w:val="28"/>
        </w:rPr>
        <w:t>Раздел 4 «Порядок назначения должностных окладов и персональных надбавок  руководителям, заместителям руководителей и главным бухгалтерам учреждений» дополнить пунктом</w:t>
      </w:r>
      <w:r w:rsidR="007E1DA5">
        <w:rPr>
          <w:rFonts w:ascii="Times New Roman" w:hAnsi="Times New Roman" w:cs="Times New Roman"/>
          <w:sz w:val="28"/>
          <w:szCs w:val="28"/>
        </w:rPr>
        <w:t xml:space="preserve"> </w:t>
      </w:r>
      <w:r w:rsidR="003846EC" w:rsidRPr="006E447A">
        <w:rPr>
          <w:rFonts w:ascii="Times New Roman" w:hAnsi="Times New Roman" w:cs="Times New Roman"/>
          <w:sz w:val="28"/>
          <w:szCs w:val="28"/>
        </w:rPr>
        <w:t>4.9. следующего содержания:</w:t>
      </w:r>
    </w:p>
    <w:p w:rsidR="003846EC" w:rsidRPr="006E447A" w:rsidRDefault="003846EC" w:rsidP="006E447A">
      <w:pPr>
        <w:jc w:val="both"/>
        <w:rPr>
          <w:rFonts w:ascii="Times New Roman" w:hAnsi="Times New Roman" w:cs="Times New Roman"/>
          <w:sz w:val="28"/>
          <w:szCs w:val="28"/>
        </w:rPr>
      </w:pPr>
      <w:r w:rsidRPr="006E447A">
        <w:rPr>
          <w:rFonts w:ascii="Times New Roman" w:hAnsi="Times New Roman" w:cs="Times New Roman"/>
          <w:sz w:val="28"/>
          <w:szCs w:val="28"/>
        </w:rPr>
        <w:t>«4.9.</w:t>
      </w:r>
      <w:r w:rsidR="008C0451" w:rsidRPr="006E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7A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</w:t>
      </w:r>
      <w:r w:rsidR="00C16357" w:rsidRPr="006E447A">
        <w:rPr>
          <w:rFonts w:ascii="Times New Roman" w:hAnsi="Times New Roman" w:cs="Times New Roman"/>
          <w:sz w:val="28"/>
          <w:szCs w:val="28"/>
        </w:rPr>
        <w:t xml:space="preserve"> муниципальных бюджетных и муниципальных казенных учреждений Кобринского сельского поселения определяется уполномоченным органом, осуществляющим функции и полномочия учредителя соответствующих учреждений, в кратности от 1 до 8.</w:t>
      </w:r>
      <w:proofErr w:type="gramEnd"/>
    </w:p>
    <w:p w:rsidR="00C16357" w:rsidRPr="006E447A" w:rsidRDefault="00C16357" w:rsidP="006E44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7A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руководителей, их заместителей, главных бухгалтеров и среднемесячной заработной платы работников муниципальных бюджетных и муниципальных казенных учреждений Кобринского сельского поселения и среднемесячной заработной платы работников этих учреждений, формируемый за счет всех источников финансового обеспечения, рассчитывается за календарный год.</w:t>
      </w:r>
      <w:proofErr w:type="gramEnd"/>
      <w:r w:rsidRPr="006E447A">
        <w:rPr>
          <w:rFonts w:ascii="Times New Roman" w:hAnsi="Times New Roman" w:cs="Times New Roman"/>
          <w:sz w:val="28"/>
          <w:szCs w:val="28"/>
        </w:rPr>
        <w:t xml:space="preserve"> Соотношение среднемесячной заработной платы руководителя, заместителей руководителя, главного бухгалтера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</w:t>
      </w:r>
      <w:r w:rsidRPr="006E447A">
        <w:rPr>
          <w:rFonts w:ascii="Times New Roman" w:hAnsi="Times New Roman" w:cs="Times New Roman"/>
          <w:sz w:val="28"/>
          <w:szCs w:val="28"/>
        </w:rPr>
        <w:lastRenderedPageBreak/>
        <w:t>заработную плату работников этого учреждения. Определение среднемесячной заработной платы в указанных целях осуществляется в соответствии с порядком, утвержденным Правительством Российской Федерации».</w:t>
      </w:r>
    </w:p>
    <w:p w:rsidR="002A76E2" w:rsidRPr="008C0451" w:rsidRDefault="006E447A" w:rsidP="006E4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C04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6E2" w:rsidRPr="008C04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подлежит размещению на официальном сайте и рас</w:t>
      </w:r>
      <w:r w:rsidR="00573566">
        <w:rPr>
          <w:rFonts w:ascii="Times New Roman" w:hAnsi="Times New Roman" w:cs="Times New Roman"/>
          <w:sz w:val="28"/>
          <w:szCs w:val="28"/>
        </w:rPr>
        <w:t>пространяется на правоотношения</w:t>
      </w:r>
      <w:r w:rsidR="002A76E2" w:rsidRPr="008C0451">
        <w:rPr>
          <w:rFonts w:ascii="Times New Roman" w:hAnsi="Times New Roman" w:cs="Times New Roman"/>
          <w:sz w:val="28"/>
          <w:szCs w:val="28"/>
        </w:rPr>
        <w:t>, возникшие с 1 января 2017 года.</w:t>
      </w:r>
    </w:p>
    <w:p w:rsidR="00797472" w:rsidRPr="008C0451" w:rsidRDefault="006E447A" w:rsidP="006E4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C04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C3616" w:rsidRPr="008C04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616" w:rsidRPr="008C04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4130" w:rsidRPr="0009100E" w:rsidRDefault="00924130" w:rsidP="00AE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1199" w:rsidRDefault="009944D6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5454">
        <w:rPr>
          <w:rFonts w:ascii="Times New Roman" w:hAnsi="Times New Roman" w:cs="Times New Roman"/>
          <w:sz w:val="28"/>
          <w:szCs w:val="28"/>
        </w:rPr>
        <w:t>лав</w:t>
      </w:r>
      <w:r w:rsidR="00AE1798">
        <w:rPr>
          <w:rFonts w:ascii="Times New Roman" w:hAnsi="Times New Roman" w:cs="Times New Roman"/>
          <w:sz w:val="28"/>
          <w:szCs w:val="28"/>
        </w:rPr>
        <w:t>а</w:t>
      </w:r>
      <w:r w:rsidR="00955454">
        <w:rPr>
          <w:rFonts w:ascii="Times New Roman" w:hAnsi="Times New Roman" w:cs="Times New Roman"/>
          <w:sz w:val="28"/>
          <w:szCs w:val="28"/>
        </w:rPr>
        <w:t xml:space="preserve"> </w:t>
      </w:r>
      <w:r w:rsidR="007711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2CC2" w:rsidRDefault="00771199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            </w:t>
      </w:r>
      <w:r w:rsidR="00CE2B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17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459">
        <w:rPr>
          <w:rFonts w:ascii="Times New Roman" w:hAnsi="Times New Roman" w:cs="Times New Roman"/>
          <w:sz w:val="28"/>
          <w:szCs w:val="28"/>
        </w:rPr>
        <w:t>Е.Д.Ухаров</w:t>
      </w:r>
      <w:proofErr w:type="spellEnd"/>
    </w:p>
    <w:sectPr w:rsidR="00512CC2" w:rsidSect="009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A5" w:rsidRDefault="007E1DA5" w:rsidP="00972F62">
      <w:pPr>
        <w:spacing w:after="0" w:line="240" w:lineRule="auto"/>
      </w:pPr>
      <w:r>
        <w:separator/>
      </w:r>
    </w:p>
  </w:endnote>
  <w:endnote w:type="continuationSeparator" w:id="1">
    <w:p w:rsidR="007E1DA5" w:rsidRDefault="007E1DA5" w:rsidP="0097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A5" w:rsidRDefault="007E1DA5" w:rsidP="00972F62">
      <w:pPr>
        <w:spacing w:after="0" w:line="240" w:lineRule="auto"/>
      </w:pPr>
      <w:r>
        <w:separator/>
      </w:r>
    </w:p>
  </w:footnote>
  <w:footnote w:type="continuationSeparator" w:id="1">
    <w:p w:rsidR="007E1DA5" w:rsidRDefault="007E1DA5" w:rsidP="0097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8E6"/>
    <w:multiLevelType w:val="multilevel"/>
    <w:tmpl w:val="2930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505942"/>
    <w:multiLevelType w:val="hybridMultilevel"/>
    <w:tmpl w:val="1350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A48"/>
    <w:multiLevelType w:val="hybridMultilevel"/>
    <w:tmpl w:val="FCCC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9368D"/>
    <w:multiLevelType w:val="hybridMultilevel"/>
    <w:tmpl w:val="E776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E06"/>
    <w:multiLevelType w:val="hybridMultilevel"/>
    <w:tmpl w:val="08B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7383"/>
    <w:multiLevelType w:val="hybridMultilevel"/>
    <w:tmpl w:val="699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87A9B"/>
    <w:multiLevelType w:val="hybridMultilevel"/>
    <w:tmpl w:val="6E0A0D10"/>
    <w:lvl w:ilvl="0" w:tplc="0ED43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22"/>
    <w:rsid w:val="0000166B"/>
    <w:rsid w:val="00022390"/>
    <w:rsid w:val="00070E0B"/>
    <w:rsid w:val="00084C42"/>
    <w:rsid w:val="0009100E"/>
    <w:rsid w:val="000B0DA0"/>
    <w:rsid w:val="00105E9B"/>
    <w:rsid w:val="00195C1D"/>
    <w:rsid w:val="001B5FAE"/>
    <w:rsid w:val="001F4D46"/>
    <w:rsid w:val="0024115F"/>
    <w:rsid w:val="002640DE"/>
    <w:rsid w:val="002772EC"/>
    <w:rsid w:val="002A76E2"/>
    <w:rsid w:val="002B6125"/>
    <w:rsid w:val="002C6FCD"/>
    <w:rsid w:val="002D300D"/>
    <w:rsid w:val="002F5BC5"/>
    <w:rsid w:val="003135ED"/>
    <w:rsid w:val="0031493C"/>
    <w:rsid w:val="003532A4"/>
    <w:rsid w:val="003846EC"/>
    <w:rsid w:val="00393468"/>
    <w:rsid w:val="003A0629"/>
    <w:rsid w:val="003A70C2"/>
    <w:rsid w:val="003C4622"/>
    <w:rsid w:val="003D6621"/>
    <w:rsid w:val="003F35AF"/>
    <w:rsid w:val="00425931"/>
    <w:rsid w:val="004461A2"/>
    <w:rsid w:val="004A25B4"/>
    <w:rsid w:val="004D2A98"/>
    <w:rsid w:val="004D6BAB"/>
    <w:rsid w:val="004F0EC3"/>
    <w:rsid w:val="004F4140"/>
    <w:rsid w:val="00512774"/>
    <w:rsid w:val="00512CC2"/>
    <w:rsid w:val="00527E4D"/>
    <w:rsid w:val="00573566"/>
    <w:rsid w:val="0058340E"/>
    <w:rsid w:val="005A3E39"/>
    <w:rsid w:val="005A7DAF"/>
    <w:rsid w:val="005C44FC"/>
    <w:rsid w:val="005E44AF"/>
    <w:rsid w:val="00601136"/>
    <w:rsid w:val="00624436"/>
    <w:rsid w:val="00627B39"/>
    <w:rsid w:val="00637412"/>
    <w:rsid w:val="006411EF"/>
    <w:rsid w:val="0066636D"/>
    <w:rsid w:val="0066778D"/>
    <w:rsid w:val="00667DB6"/>
    <w:rsid w:val="006B593F"/>
    <w:rsid w:val="006C3737"/>
    <w:rsid w:val="006E447A"/>
    <w:rsid w:val="00712346"/>
    <w:rsid w:val="00733050"/>
    <w:rsid w:val="0074354E"/>
    <w:rsid w:val="00771199"/>
    <w:rsid w:val="00793882"/>
    <w:rsid w:val="00797472"/>
    <w:rsid w:val="007C1C8F"/>
    <w:rsid w:val="007E1DA5"/>
    <w:rsid w:val="00804CEF"/>
    <w:rsid w:val="0083027F"/>
    <w:rsid w:val="00830D57"/>
    <w:rsid w:val="00840179"/>
    <w:rsid w:val="0087189A"/>
    <w:rsid w:val="00882B45"/>
    <w:rsid w:val="00887238"/>
    <w:rsid w:val="008B499C"/>
    <w:rsid w:val="008C0451"/>
    <w:rsid w:val="00924130"/>
    <w:rsid w:val="00925F57"/>
    <w:rsid w:val="0094350F"/>
    <w:rsid w:val="00955454"/>
    <w:rsid w:val="0096056E"/>
    <w:rsid w:val="00961C2B"/>
    <w:rsid w:val="00972F62"/>
    <w:rsid w:val="00987433"/>
    <w:rsid w:val="009944D6"/>
    <w:rsid w:val="009B3850"/>
    <w:rsid w:val="009D280F"/>
    <w:rsid w:val="009F7A2D"/>
    <w:rsid w:val="00A23955"/>
    <w:rsid w:val="00A33F0F"/>
    <w:rsid w:val="00A40876"/>
    <w:rsid w:val="00A53C11"/>
    <w:rsid w:val="00A55AF1"/>
    <w:rsid w:val="00A55D9D"/>
    <w:rsid w:val="00AA4158"/>
    <w:rsid w:val="00AE1798"/>
    <w:rsid w:val="00B36A74"/>
    <w:rsid w:val="00B50A38"/>
    <w:rsid w:val="00B50C88"/>
    <w:rsid w:val="00B51807"/>
    <w:rsid w:val="00BA6424"/>
    <w:rsid w:val="00BA71B6"/>
    <w:rsid w:val="00BC3616"/>
    <w:rsid w:val="00BE036A"/>
    <w:rsid w:val="00C16357"/>
    <w:rsid w:val="00C710FA"/>
    <w:rsid w:val="00C714EB"/>
    <w:rsid w:val="00C746D8"/>
    <w:rsid w:val="00C917B2"/>
    <w:rsid w:val="00CB1AB1"/>
    <w:rsid w:val="00CB6F5A"/>
    <w:rsid w:val="00CE0F12"/>
    <w:rsid w:val="00CE2B5F"/>
    <w:rsid w:val="00CE7D15"/>
    <w:rsid w:val="00CF6039"/>
    <w:rsid w:val="00D04459"/>
    <w:rsid w:val="00D07E41"/>
    <w:rsid w:val="00D32AC1"/>
    <w:rsid w:val="00D344DD"/>
    <w:rsid w:val="00DB0A5E"/>
    <w:rsid w:val="00DD71A3"/>
    <w:rsid w:val="00E12F6F"/>
    <w:rsid w:val="00E66175"/>
    <w:rsid w:val="00E70222"/>
    <w:rsid w:val="00E7334A"/>
    <w:rsid w:val="00EA37D2"/>
    <w:rsid w:val="00EC769A"/>
    <w:rsid w:val="00EF4415"/>
    <w:rsid w:val="00F131F7"/>
    <w:rsid w:val="00F50A14"/>
    <w:rsid w:val="00FA568C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F62"/>
  </w:style>
  <w:style w:type="paragraph" w:styleId="a6">
    <w:name w:val="footer"/>
    <w:basedOn w:val="a"/>
    <w:link w:val="a7"/>
    <w:uiPriority w:val="99"/>
    <w:semiHidden/>
    <w:unhideWhenUsed/>
    <w:rsid w:val="0097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F62"/>
  </w:style>
  <w:style w:type="paragraph" w:styleId="a8">
    <w:name w:val="Balloon Text"/>
    <w:basedOn w:val="a"/>
    <w:link w:val="a9"/>
    <w:uiPriority w:val="99"/>
    <w:semiHidden/>
    <w:unhideWhenUsed/>
    <w:rsid w:val="00C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BC88-F7FC-412F-BB40-15CFBDF0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2017-01-31T09:19:00Z</cp:lastPrinted>
  <dcterms:created xsi:type="dcterms:W3CDTF">2017-01-30T12:00:00Z</dcterms:created>
  <dcterms:modified xsi:type="dcterms:W3CDTF">2017-01-31T09:27:00Z</dcterms:modified>
</cp:coreProperties>
</file>