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C3" w:rsidRDefault="00A107F5" w:rsidP="00CE0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№ 5</w:t>
      </w:r>
      <w:r w:rsidR="00971DFA">
        <w:rPr>
          <w:b/>
          <w:sz w:val="28"/>
          <w:szCs w:val="28"/>
        </w:rPr>
        <w:t xml:space="preserve">  «Развитие физической культуры, спорта»</w:t>
      </w:r>
    </w:p>
    <w:p w:rsidR="00971DFA" w:rsidRDefault="00971DFA" w:rsidP="00CE02C3">
      <w:pPr>
        <w:jc w:val="center"/>
        <w:rPr>
          <w:sz w:val="28"/>
          <w:szCs w:val="28"/>
        </w:rPr>
      </w:pPr>
      <w:r w:rsidRPr="00971DFA">
        <w:rPr>
          <w:sz w:val="28"/>
          <w:szCs w:val="28"/>
        </w:rPr>
        <w:t>Паспорт подпрограммы</w:t>
      </w:r>
    </w:p>
    <w:p w:rsidR="00971DFA" w:rsidRPr="00971DFA" w:rsidRDefault="00971DFA" w:rsidP="00CE02C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культуры, спорта»</w:t>
      </w:r>
    </w:p>
    <w:p w:rsidR="00CE02C3" w:rsidRDefault="00CE02C3" w:rsidP="00CE02C3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0"/>
        <w:gridCol w:w="1813"/>
        <w:gridCol w:w="1398"/>
        <w:gridCol w:w="1276"/>
        <w:gridCol w:w="1559"/>
        <w:gridCol w:w="2127"/>
      </w:tblGrid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173" w:type="dxa"/>
            <w:gridSpan w:val="5"/>
          </w:tcPr>
          <w:p w:rsidR="00CE02C3" w:rsidRPr="004763FD" w:rsidRDefault="00BF5453" w:rsidP="00971DF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Развитие физической культуры, спорта </w:t>
            </w:r>
          </w:p>
        </w:tc>
      </w:tr>
      <w:tr w:rsidR="00CE02C3" w:rsidRPr="00757117" w:rsidTr="00643117">
        <w:tc>
          <w:tcPr>
            <w:tcW w:w="2000" w:type="dxa"/>
          </w:tcPr>
          <w:p w:rsidR="00CE02C3" w:rsidRPr="00757117" w:rsidRDefault="00CE02C3" w:rsidP="00CE02C3">
            <w:pPr>
              <w:jc w:val="center"/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8173" w:type="dxa"/>
            <w:gridSpan w:val="5"/>
          </w:tcPr>
          <w:p w:rsidR="00CE02C3" w:rsidRPr="00757117" w:rsidRDefault="00BF5453" w:rsidP="00BF54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правовых, организационных, социально-экономических, материально-технических, культурных, информационных условий для развития физической культуры и спорта и реализации государственной молодежной политики в МО Кобринского сельского поселения.</w:t>
            </w:r>
          </w:p>
        </w:tc>
      </w:tr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8173" w:type="dxa"/>
            <w:gridSpan w:val="5"/>
          </w:tcPr>
          <w:p w:rsidR="00CE02C3" w:rsidRPr="0063567B" w:rsidRDefault="00BF5453" w:rsidP="00CE02C3">
            <w:pPr>
              <w:tabs>
                <w:tab w:val="left" w:pos="1000"/>
              </w:tabs>
              <w:ind w:firstLine="6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CE02C3" w:rsidRPr="0063567B">
              <w:rPr>
                <w:color w:val="000000"/>
                <w:sz w:val="28"/>
                <w:szCs w:val="28"/>
              </w:rPr>
              <w:t xml:space="preserve">дминистрация </w:t>
            </w:r>
            <w:r w:rsidR="00CE02C3">
              <w:rPr>
                <w:sz w:val="28"/>
                <w:szCs w:val="28"/>
              </w:rPr>
              <w:t>Кобринского сельского</w:t>
            </w:r>
            <w:r w:rsidR="00CE02C3" w:rsidRPr="0063567B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8173" w:type="dxa"/>
            <w:gridSpan w:val="5"/>
          </w:tcPr>
          <w:p w:rsidR="00CE02C3" w:rsidRDefault="00BF5453" w:rsidP="00BF545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643117">
              <w:rPr>
                <w:sz w:val="28"/>
                <w:szCs w:val="28"/>
              </w:rPr>
              <w:t xml:space="preserve">физической культуры, </w:t>
            </w:r>
            <w:r>
              <w:rPr>
                <w:sz w:val="28"/>
                <w:szCs w:val="28"/>
              </w:rPr>
              <w:t>спорта</w:t>
            </w:r>
            <w:r w:rsidR="00643117">
              <w:rPr>
                <w:sz w:val="28"/>
                <w:szCs w:val="28"/>
              </w:rPr>
              <w:t xml:space="preserve"> и молодежной политики</w:t>
            </w:r>
            <w:r>
              <w:rPr>
                <w:sz w:val="28"/>
                <w:szCs w:val="28"/>
              </w:rPr>
              <w:t xml:space="preserve"> в населенных пунктах </w:t>
            </w:r>
            <w:r w:rsidR="00643117">
              <w:rPr>
                <w:sz w:val="28"/>
                <w:szCs w:val="28"/>
              </w:rPr>
              <w:t>Кобринского сельского поселения;</w:t>
            </w:r>
          </w:p>
          <w:p w:rsidR="00643117" w:rsidRPr="00BF5453" w:rsidRDefault="00643117" w:rsidP="00BF545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решении вопросов трудовой занятости и профессионального самоопределения и организации досуга подростков в возрасте от 14 до 18 лет в летний  период.</w:t>
            </w:r>
          </w:p>
        </w:tc>
      </w:tr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8173" w:type="dxa"/>
            <w:gridSpan w:val="5"/>
          </w:tcPr>
          <w:p w:rsidR="00CE02C3" w:rsidRPr="004763FD" w:rsidRDefault="00C16741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CE0538">
              <w:rPr>
                <w:sz w:val="28"/>
                <w:szCs w:val="28"/>
              </w:rPr>
              <w:t>7</w:t>
            </w:r>
            <w:r w:rsidR="00CE02C3" w:rsidRPr="0063567B">
              <w:rPr>
                <w:sz w:val="28"/>
                <w:szCs w:val="28"/>
              </w:rPr>
              <w:t xml:space="preserve"> годы</w:t>
            </w:r>
          </w:p>
        </w:tc>
      </w:tr>
      <w:tr w:rsidR="00CE02C3" w:rsidTr="00643117">
        <w:tc>
          <w:tcPr>
            <w:tcW w:w="2000" w:type="dxa"/>
            <w:vMerge w:val="restart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1813" w:type="dxa"/>
            <w:vMerge w:val="restart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360" w:type="dxa"/>
            <w:gridSpan w:val="4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Расходы  (тыс. руб.)</w:t>
            </w: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643117" w:rsidRPr="004763FD" w:rsidRDefault="00643117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E0538">
              <w:rPr>
                <w:sz w:val="20"/>
                <w:szCs w:val="20"/>
              </w:rPr>
              <w:t>7</w:t>
            </w:r>
            <w:r w:rsidRPr="004763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643117" w:rsidRPr="004763FD" w:rsidRDefault="00643117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E053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</w:tcPr>
          <w:p w:rsidR="00643117" w:rsidRPr="004763FD" w:rsidRDefault="00643117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E053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Всего:</w:t>
            </w:r>
          </w:p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</w:tcPr>
          <w:p w:rsidR="00643117" w:rsidRPr="004763FD" w:rsidRDefault="00993ABC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426,8</w:t>
            </w:r>
          </w:p>
        </w:tc>
        <w:tc>
          <w:tcPr>
            <w:tcW w:w="1276" w:type="dxa"/>
            <w:vMerge w:val="restart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643117" w:rsidRPr="004763FD" w:rsidRDefault="00993ABC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426,8</w:t>
            </w: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 том числе:</w:t>
            </w:r>
          </w:p>
        </w:tc>
        <w:tc>
          <w:tcPr>
            <w:tcW w:w="1398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98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398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98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398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1516C2" w:rsidRDefault="00643117" w:rsidP="00CE02C3">
            <w:pPr>
              <w:jc w:val="center"/>
              <w:rPr>
                <w:sz w:val="20"/>
                <w:szCs w:val="20"/>
              </w:rPr>
            </w:pPr>
            <w:r w:rsidRPr="001516C2"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t>Кобринского сельского</w:t>
            </w:r>
            <w:r w:rsidRPr="001516C2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398" w:type="dxa"/>
          </w:tcPr>
          <w:p w:rsidR="00643117" w:rsidRPr="004763FD" w:rsidRDefault="00993ABC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426,8</w:t>
            </w: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993ABC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426,8</w:t>
            </w:r>
          </w:p>
        </w:tc>
      </w:tr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sz w:val="20"/>
                <w:szCs w:val="20"/>
              </w:rPr>
              <w:t>под</w:t>
            </w:r>
            <w:r w:rsidRPr="004763FD">
              <w:rPr>
                <w:sz w:val="20"/>
                <w:szCs w:val="20"/>
              </w:rPr>
              <w:t>программы</w:t>
            </w:r>
          </w:p>
        </w:tc>
        <w:tc>
          <w:tcPr>
            <w:tcW w:w="8173" w:type="dxa"/>
            <w:gridSpan w:val="5"/>
          </w:tcPr>
          <w:p w:rsidR="00CE02C3" w:rsidRDefault="00643117" w:rsidP="00643117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населения, занимающейся спортом на 2 % ежегодно;</w:t>
            </w:r>
          </w:p>
          <w:p w:rsidR="00643117" w:rsidRDefault="00643117" w:rsidP="00643117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количества спортивно-массовых и молодежных мероприятий на </w:t>
            </w:r>
            <w:r w:rsidR="00E9266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% ежегодно</w:t>
            </w:r>
          </w:p>
          <w:p w:rsidR="00643117" w:rsidRPr="00643117" w:rsidRDefault="00643117" w:rsidP="00E92662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E9266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="004564A2">
              <w:rPr>
                <w:sz w:val="28"/>
                <w:szCs w:val="28"/>
              </w:rPr>
              <w:t xml:space="preserve">временных </w:t>
            </w:r>
            <w:r>
              <w:rPr>
                <w:sz w:val="28"/>
                <w:szCs w:val="28"/>
              </w:rPr>
              <w:t xml:space="preserve">рабочих мест  (+ </w:t>
            </w:r>
            <w:r w:rsidR="00E9266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бригадир</w:t>
            </w:r>
            <w:r w:rsidR="00E9266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) для несовершеннолетних подростков в летний период ежегодно</w:t>
            </w:r>
          </w:p>
        </w:tc>
      </w:tr>
    </w:tbl>
    <w:p w:rsidR="00CE02C3" w:rsidRDefault="00CE02C3" w:rsidP="00CE02C3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CE02C3" w:rsidRDefault="00CE02C3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E92AA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7F6D24" w:rsidRPr="00E92AA0" w:rsidRDefault="00CE02C3" w:rsidP="00E92AA0">
      <w:pPr>
        <w:pStyle w:val="a5"/>
        <w:numPr>
          <w:ilvl w:val="0"/>
          <w:numId w:val="10"/>
        </w:num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564A2">
        <w:rPr>
          <w:b/>
          <w:sz w:val="28"/>
          <w:szCs w:val="28"/>
        </w:rPr>
        <w:lastRenderedPageBreak/>
        <w:t>Характеристика сферы деятельности</w:t>
      </w:r>
      <w:r w:rsidR="007F6D24" w:rsidRPr="004564A2">
        <w:rPr>
          <w:b/>
          <w:sz w:val="28"/>
          <w:szCs w:val="28"/>
        </w:rPr>
        <w:t>.</w:t>
      </w:r>
    </w:p>
    <w:p w:rsidR="00C75A81" w:rsidRP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В 2012-</w:t>
      </w:r>
      <w:r w:rsidR="00471226">
        <w:rPr>
          <w:sz w:val="28"/>
          <w:szCs w:val="28"/>
        </w:rPr>
        <w:t>2015</w:t>
      </w:r>
      <w:r w:rsidRPr="004564A2">
        <w:rPr>
          <w:sz w:val="28"/>
          <w:szCs w:val="28"/>
        </w:rPr>
        <w:t xml:space="preserve"> годах в Кобринском сельском поселении отмечено повышение интереса населения к занятиям физической культурой и спортом: созданы сборные команды поселения по волейболу, футболу, хоккею, которые принимают участие в </w:t>
      </w:r>
      <w:proofErr w:type="spellStart"/>
      <w:r w:rsidRPr="004564A2">
        <w:rPr>
          <w:sz w:val="28"/>
          <w:szCs w:val="28"/>
        </w:rPr>
        <w:t>межпоселенческих</w:t>
      </w:r>
      <w:proofErr w:type="spellEnd"/>
      <w:r w:rsidRPr="004564A2">
        <w:rPr>
          <w:sz w:val="28"/>
          <w:szCs w:val="28"/>
        </w:rPr>
        <w:t xml:space="preserve"> и районных мероприятиях и соревнованиях. </w:t>
      </w:r>
      <w:proofErr w:type="gramStart"/>
      <w:r w:rsidRPr="004564A2">
        <w:rPr>
          <w:sz w:val="28"/>
          <w:szCs w:val="28"/>
        </w:rPr>
        <w:t>Нельзя не отметить также инициативу граждан в создании новых и ремонте уже существующих элементарных спортивных площадок и сооружений на территории поселения: за 2012-14 годы были отремонтированы 2 хоккейные коробки в п. Кобринское и п. Суйда, устроены 2 волейбольные площадки в п. Кобринское и п. Суйда, подсыпана 1 волейбольная площадка в п. Высокоключевой, установлена площадка для занятий силовыми видами спорта в</w:t>
      </w:r>
      <w:proofErr w:type="gramEnd"/>
      <w:r w:rsidRPr="004564A2">
        <w:rPr>
          <w:sz w:val="28"/>
          <w:szCs w:val="28"/>
        </w:rPr>
        <w:t xml:space="preserve"> п. Кобринское, идет работа по разработке проекта ремонта футбольного поля и созданию баскетбольной площадки в п. Кобринское. </w:t>
      </w:r>
      <w:r w:rsidR="00E92662">
        <w:rPr>
          <w:sz w:val="28"/>
          <w:szCs w:val="28"/>
        </w:rPr>
        <w:t xml:space="preserve">В 2016 году произведена подсыпка песком </w:t>
      </w:r>
      <w:r w:rsidR="00E92662" w:rsidRPr="00471226">
        <w:rPr>
          <w:sz w:val="28"/>
          <w:szCs w:val="28"/>
        </w:rPr>
        <w:t>волейбольных площадок, произведены работы по ремонту хоккейной коробки в п. Суйда.</w:t>
      </w:r>
      <w:r w:rsidR="00E92662">
        <w:rPr>
          <w:sz w:val="28"/>
          <w:szCs w:val="28"/>
        </w:rPr>
        <w:t xml:space="preserve"> </w:t>
      </w:r>
    </w:p>
    <w:p w:rsidR="00C75A81" w:rsidRPr="004564A2" w:rsidRDefault="00C75A81" w:rsidP="00E92A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A2">
        <w:rPr>
          <w:rFonts w:ascii="Times New Roman" w:hAnsi="Times New Roman" w:cs="Times New Roman"/>
          <w:sz w:val="28"/>
          <w:szCs w:val="28"/>
        </w:rPr>
        <w:t>Молодежь – особая социальная группа, требующая построения системной работы всех структур к себе  специфического   внимания.   Молодежь  является носителем будущего, стратегическим ресурсом развития поселения. Это  та социальная группа, которая находится в стадии социального становления, поэтому  содействие успешной адаптации к постоянно меняющимся условиям,    устойчивости является одной из главных  задач молодежной политики. Чтобы поддержать это чувство  уверенности  в будущем, необходимо заниматься решением всего комплекса молодежных проблем.</w:t>
      </w:r>
    </w:p>
    <w:p w:rsid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 xml:space="preserve">Неоспорим тот факт, что молодежь в нашем поселении до 2013 года была недостаточно активна, в 2013 году наметилась позитивная тенденция в увеличении числа участвующих в возрасте от 14 до 30 лет в поселенческих и районных мероприятиях. В 2013-14 годах несовершеннолетние граждане в возрасте от 14 до 18 лет активно участвовали в реализации проекта Комитета по молодежной политике Ленинградской области «Губернаторский молодежный трудовой отряд». </w:t>
      </w:r>
      <w:r w:rsidR="00E92662">
        <w:rPr>
          <w:sz w:val="28"/>
          <w:szCs w:val="28"/>
        </w:rPr>
        <w:t xml:space="preserve">В 2015 году начало работу Всероссийское общественное движение «Волонтерский корпус  70-летия Победы». В 2016 году </w:t>
      </w:r>
      <w:r w:rsidR="00E92662" w:rsidRPr="00E06100">
        <w:rPr>
          <w:sz w:val="28"/>
          <w:szCs w:val="28"/>
        </w:rPr>
        <w:t>волонтерс</w:t>
      </w:r>
      <w:r w:rsidR="00E92662">
        <w:rPr>
          <w:sz w:val="28"/>
          <w:szCs w:val="28"/>
        </w:rPr>
        <w:t xml:space="preserve">кий </w:t>
      </w:r>
      <w:r w:rsidR="00E92662" w:rsidRPr="00E06100">
        <w:rPr>
          <w:sz w:val="28"/>
          <w:szCs w:val="28"/>
        </w:rPr>
        <w:t>корпус «Волонтеры Победы»</w:t>
      </w:r>
      <w:r w:rsidR="00E92662">
        <w:rPr>
          <w:sz w:val="28"/>
          <w:szCs w:val="28"/>
        </w:rPr>
        <w:t xml:space="preserve"> продолжил свою </w:t>
      </w:r>
      <w:proofErr w:type="gramStart"/>
      <w:r w:rsidR="00E92662">
        <w:rPr>
          <w:sz w:val="28"/>
          <w:szCs w:val="28"/>
        </w:rPr>
        <w:t>деятельность</w:t>
      </w:r>
      <w:proofErr w:type="gramEnd"/>
      <w:r w:rsidR="00E92662">
        <w:rPr>
          <w:sz w:val="28"/>
          <w:szCs w:val="28"/>
        </w:rPr>
        <w:t xml:space="preserve"> и наша молодежь принимает активное участие в нем.</w:t>
      </w:r>
    </w:p>
    <w:p w:rsidR="00C75A81" w:rsidRP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 xml:space="preserve">Главная задача органов местного самоуправления на данный момент – своевременно поддержать инициативу молодежи морально и, что еще важнее, финансово и материально. </w:t>
      </w:r>
    </w:p>
    <w:p w:rsidR="00CE02C3" w:rsidRP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Программа направлена на решение наиболее важных проблем по физическому развитию жителей поселения, прежде всего детей и молодёжи, путём обеспечения условиями развития физической культуры и массового спорта, организация и проведение официальных физкультурно-оздоровительных и спортивно-массовых мероприятий</w:t>
      </w:r>
      <w:r w:rsidR="004564A2" w:rsidRPr="004564A2">
        <w:rPr>
          <w:sz w:val="28"/>
          <w:szCs w:val="28"/>
        </w:rPr>
        <w:t>, а также вопросам реализации государственной молодежной политики</w:t>
      </w:r>
      <w:r w:rsidRPr="004564A2">
        <w:rPr>
          <w:sz w:val="28"/>
          <w:szCs w:val="28"/>
        </w:rPr>
        <w:t>.</w:t>
      </w:r>
    </w:p>
    <w:p w:rsidR="00CE02C3" w:rsidRPr="004564A2" w:rsidRDefault="00CE02C3" w:rsidP="00E92AA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bCs/>
          <w:sz w:val="28"/>
          <w:szCs w:val="28"/>
        </w:rPr>
        <w:t xml:space="preserve">2. Цели, задачи, </w:t>
      </w:r>
      <w:r w:rsidRPr="004564A2">
        <w:rPr>
          <w:rFonts w:eastAsia="Calibri"/>
          <w:b/>
          <w:sz w:val="28"/>
          <w:szCs w:val="28"/>
          <w:lang w:eastAsia="en-US"/>
        </w:rPr>
        <w:t>характеристика основных мероприятий подпрограммы,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  <w:bCs/>
          <w:sz w:val="28"/>
          <w:szCs w:val="28"/>
        </w:rPr>
      </w:pPr>
      <w:r w:rsidRPr="004564A2">
        <w:rPr>
          <w:rFonts w:eastAsia="Calibri"/>
          <w:b/>
          <w:bCs/>
          <w:sz w:val="28"/>
          <w:szCs w:val="28"/>
        </w:rPr>
        <w:t>показатели (индикаторы), конечные, результаты, сроки и этапы реализации подпрограммы.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564A2">
        <w:rPr>
          <w:rFonts w:eastAsia="Calibri"/>
          <w:bCs/>
          <w:sz w:val="28"/>
          <w:szCs w:val="28"/>
        </w:rPr>
        <w:t xml:space="preserve">Целью реализации данной подпрограммы является </w:t>
      </w:r>
      <w:r w:rsidR="004564A2" w:rsidRPr="004564A2">
        <w:rPr>
          <w:sz w:val="28"/>
          <w:szCs w:val="28"/>
        </w:rPr>
        <w:t xml:space="preserve">создание правовых, организационных, социально-экономических, материально-технических, культурных, информационных условий для развития физической культуры и спорта и реализации государственной молодежной политики в МО </w:t>
      </w:r>
      <w:r w:rsidR="00E92662">
        <w:rPr>
          <w:sz w:val="28"/>
          <w:szCs w:val="28"/>
        </w:rPr>
        <w:t>Кобринского сельского поселения</w:t>
      </w:r>
      <w:r w:rsidRPr="004564A2">
        <w:rPr>
          <w:sz w:val="28"/>
          <w:szCs w:val="28"/>
        </w:rPr>
        <w:t xml:space="preserve">. </w:t>
      </w:r>
    </w:p>
    <w:p w:rsidR="007F6D24" w:rsidRPr="004564A2" w:rsidRDefault="007F6D24" w:rsidP="00E92AA0">
      <w:pPr>
        <w:ind w:firstLine="567"/>
        <w:jc w:val="both"/>
        <w:rPr>
          <w:rFonts w:eastAsiaTheme="minorHAnsi"/>
          <w:sz w:val="28"/>
          <w:szCs w:val="28"/>
        </w:rPr>
      </w:pPr>
      <w:r w:rsidRPr="004564A2">
        <w:rPr>
          <w:rFonts w:eastAsiaTheme="minorHAnsi"/>
          <w:sz w:val="28"/>
          <w:szCs w:val="28"/>
        </w:rPr>
        <w:t>Для достижения цели необходимо обеспечить решение следующих задач:</w:t>
      </w:r>
    </w:p>
    <w:p w:rsidR="004564A2" w:rsidRPr="004564A2" w:rsidRDefault="004564A2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1.Развитие физической культуры, спорта и молодежной политики в населенных пунктах Кобринского сельского поселения;</w:t>
      </w:r>
    </w:p>
    <w:p w:rsidR="004564A2" w:rsidRPr="004564A2" w:rsidRDefault="004564A2" w:rsidP="00E92A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lastRenderedPageBreak/>
        <w:t>2.Содействие в решении вопросов трудовой занятости и профессионального самоопределения и организации досуга подростков в возрасте от 14 до 18 лет в летний  период.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64A2">
        <w:rPr>
          <w:rFonts w:eastAsiaTheme="minorHAnsi"/>
          <w:sz w:val="28"/>
          <w:szCs w:val="28"/>
          <w:lang w:eastAsia="en-US"/>
        </w:rPr>
        <w:t>Решение указанных задач осуществляется посредством реализации  следующих основных мероприятий:</w:t>
      </w:r>
    </w:p>
    <w:p w:rsidR="004564A2" w:rsidRPr="004564A2" w:rsidRDefault="004564A2" w:rsidP="00E92AA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4564A2">
        <w:rPr>
          <w:sz w:val="28"/>
          <w:szCs w:val="28"/>
        </w:rPr>
        <w:t xml:space="preserve">Организация условий труда </w:t>
      </w:r>
      <w:proofErr w:type="spellStart"/>
      <w:r w:rsidRPr="004564A2">
        <w:rPr>
          <w:sz w:val="28"/>
          <w:szCs w:val="28"/>
        </w:rPr>
        <w:t>спортинструктура</w:t>
      </w:r>
      <w:proofErr w:type="spellEnd"/>
      <w:r w:rsidRPr="004564A2">
        <w:rPr>
          <w:sz w:val="28"/>
          <w:szCs w:val="28"/>
        </w:rPr>
        <w:t xml:space="preserve">; </w:t>
      </w:r>
    </w:p>
    <w:p w:rsidR="004564A2" w:rsidRPr="004564A2" w:rsidRDefault="004564A2" w:rsidP="00E92AA0">
      <w:pPr>
        <w:pStyle w:val="a5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Подготовка объектов к проведению и проведение спортивно-массовых и молодежных мероприятий;</w:t>
      </w:r>
    </w:p>
    <w:p w:rsidR="004564A2" w:rsidRPr="004564A2" w:rsidRDefault="004564A2" w:rsidP="00E92AA0">
      <w:pPr>
        <w:pStyle w:val="a5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Организация временных рабочих мест для несовершеннолетних граждан в возрасте от 14 до 18 лет.</w:t>
      </w:r>
    </w:p>
    <w:p w:rsidR="007F6D24" w:rsidRPr="004564A2" w:rsidRDefault="007F6D24" w:rsidP="00E92AA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64A2">
        <w:rPr>
          <w:rFonts w:eastAsiaTheme="minorHAnsi"/>
          <w:sz w:val="28"/>
          <w:szCs w:val="28"/>
          <w:lang w:eastAsia="en-US"/>
        </w:rPr>
        <w:t>Прогнозные значения показателей (индикаторов) реализации муниципальной про</w:t>
      </w:r>
      <w:r w:rsidR="00E92AA0">
        <w:rPr>
          <w:rFonts w:eastAsiaTheme="minorHAnsi"/>
          <w:sz w:val="28"/>
          <w:szCs w:val="28"/>
          <w:lang w:eastAsia="en-US"/>
        </w:rPr>
        <w:t>граммы приведены в приложении  № 1 к подпрограмме</w:t>
      </w:r>
      <w:r w:rsidRPr="004564A2">
        <w:rPr>
          <w:rFonts w:eastAsiaTheme="minorHAnsi"/>
          <w:sz w:val="28"/>
          <w:szCs w:val="28"/>
          <w:lang w:eastAsia="en-US"/>
        </w:rPr>
        <w:t>.</w:t>
      </w:r>
    </w:p>
    <w:p w:rsidR="007F6D24" w:rsidRPr="004564A2" w:rsidRDefault="007F6D24" w:rsidP="00E92AA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64A2">
        <w:rPr>
          <w:rFonts w:eastAsiaTheme="minorHAnsi"/>
          <w:sz w:val="28"/>
          <w:szCs w:val="28"/>
          <w:lang w:eastAsia="en-US"/>
        </w:rPr>
        <w:t>Срок реализации муни</w:t>
      </w:r>
      <w:r w:rsidR="00A128BC">
        <w:rPr>
          <w:rFonts w:eastAsiaTheme="minorHAnsi"/>
          <w:sz w:val="28"/>
          <w:szCs w:val="28"/>
          <w:lang w:eastAsia="en-US"/>
        </w:rPr>
        <w:t>ципальной программы: 201</w:t>
      </w:r>
      <w:r w:rsidR="00E92662">
        <w:rPr>
          <w:rFonts w:eastAsiaTheme="minorHAnsi"/>
          <w:sz w:val="28"/>
          <w:szCs w:val="28"/>
          <w:lang w:eastAsia="en-US"/>
        </w:rPr>
        <w:t>7</w:t>
      </w:r>
      <w:r w:rsidR="00A128BC">
        <w:rPr>
          <w:rFonts w:eastAsiaTheme="minorHAnsi"/>
          <w:sz w:val="28"/>
          <w:szCs w:val="28"/>
          <w:lang w:eastAsia="en-US"/>
        </w:rPr>
        <w:t xml:space="preserve">  год</w:t>
      </w:r>
      <w:r w:rsidRPr="004564A2">
        <w:rPr>
          <w:rFonts w:eastAsiaTheme="minorHAnsi"/>
          <w:sz w:val="28"/>
          <w:szCs w:val="28"/>
          <w:lang w:eastAsia="en-US"/>
        </w:rPr>
        <w:t>. Подпрограмма реализуется в один этап.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3. Механизм реализации подпрограммы.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7F6D24" w:rsidRPr="004564A2" w:rsidRDefault="004564A2" w:rsidP="00E92AA0">
      <w:pPr>
        <w:ind w:right="141"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Исполнителем</w:t>
      </w:r>
      <w:r w:rsidR="007F6D24" w:rsidRPr="004564A2">
        <w:rPr>
          <w:rFonts w:eastAsia="Calibri"/>
          <w:sz w:val="28"/>
          <w:szCs w:val="28"/>
          <w:lang w:eastAsia="en-US"/>
        </w:rPr>
        <w:t xml:space="preserve"> подпрограммы являются </w:t>
      </w:r>
      <w:r w:rsidRPr="004564A2">
        <w:rPr>
          <w:rFonts w:eastAsia="Calibri"/>
          <w:sz w:val="28"/>
          <w:szCs w:val="28"/>
          <w:lang w:eastAsia="en-US"/>
        </w:rPr>
        <w:t>Администрация Кобринского сельского поселения.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 xml:space="preserve">Контроль за реализацией мероприятий подпрограммы осуществляет </w:t>
      </w:r>
      <w:r w:rsidR="004564A2" w:rsidRPr="004564A2">
        <w:rPr>
          <w:rFonts w:eastAsia="Calibri"/>
          <w:sz w:val="28"/>
          <w:szCs w:val="28"/>
          <w:lang w:eastAsia="en-US"/>
        </w:rPr>
        <w:t>глава администрации Кобринского сельского поселения.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4.Ресурсное обеспечение подпрограммы.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 xml:space="preserve">Объем финансирования Подпрограммы на проведение мероприятий за счет средств бюджета </w:t>
      </w:r>
      <w:r w:rsidR="00A128BC">
        <w:rPr>
          <w:rFonts w:eastAsia="Calibri"/>
          <w:sz w:val="28"/>
          <w:szCs w:val="28"/>
          <w:lang w:eastAsia="en-US"/>
        </w:rPr>
        <w:t>Кобринского сельского поселения</w:t>
      </w:r>
      <w:r w:rsidRPr="004564A2">
        <w:rPr>
          <w:rFonts w:eastAsia="Calibri"/>
          <w:sz w:val="28"/>
          <w:szCs w:val="28"/>
          <w:lang w:eastAsia="en-US"/>
        </w:rPr>
        <w:t xml:space="preserve"> составляет </w:t>
      </w:r>
      <w:r w:rsidR="00993ABC">
        <w:rPr>
          <w:sz w:val="28"/>
          <w:szCs w:val="28"/>
        </w:rPr>
        <w:t>426,8</w:t>
      </w:r>
      <w:r w:rsidR="004564A2" w:rsidRPr="004564A2">
        <w:rPr>
          <w:sz w:val="28"/>
          <w:szCs w:val="28"/>
        </w:rPr>
        <w:t xml:space="preserve">0 </w:t>
      </w:r>
      <w:r w:rsidRPr="004564A2">
        <w:rPr>
          <w:rFonts w:eastAsia="Calibri"/>
          <w:sz w:val="28"/>
          <w:szCs w:val="28"/>
          <w:lang w:eastAsia="en-US"/>
        </w:rPr>
        <w:t>тыс. руб.,  в том числе:</w:t>
      </w:r>
    </w:p>
    <w:p w:rsidR="007F6D24" w:rsidRPr="004564A2" w:rsidRDefault="00993ABC" w:rsidP="00E92AA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2017</w:t>
      </w:r>
      <w:r w:rsidR="007F6D24" w:rsidRPr="004564A2">
        <w:rPr>
          <w:rFonts w:eastAsia="Calibri"/>
          <w:color w:val="000000"/>
          <w:sz w:val="28"/>
          <w:szCs w:val="28"/>
          <w:lang w:eastAsia="en-US"/>
        </w:rPr>
        <w:t xml:space="preserve">  г. – </w:t>
      </w:r>
      <w:r>
        <w:rPr>
          <w:sz w:val="28"/>
          <w:szCs w:val="28"/>
        </w:rPr>
        <w:t>426,8</w:t>
      </w:r>
      <w:r w:rsidR="004564A2" w:rsidRPr="004564A2">
        <w:rPr>
          <w:sz w:val="28"/>
          <w:szCs w:val="28"/>
        </w:rPr>
        <w:t xml:space="preserve"> </w:t>
      </w:r>
      <w:r w:rsidR="007F6D24" w:rsidRPr="004564A2">
        <w:rPr>
          <w:rFonts w:eastAsia="Calibri"/>
          <w:color w:val="000000"/>
          <w:sz w:val="28"/>
          <w:szCs w:val="28"/>
          <w:lang w:eastAsia="en-US"/>
        </w:rPr>
        <w:t>тыс. руб.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 xml:space="preserve">Объемы финансирования подпрограммы на очередной финансовый год за счет средств бюджета </w:t>
      </w:r>
      <w:r w:rsidR="004564A2" w:rsidRPr="004564A2">
        <w:rPr>
          <w:rFonts w:eastAsia="Calibri"/>
          <w:sz w:val="28"/>
          <w:szCs w:val="28"/>
          <w:lang w:eastAsia="en-US"/>
        </w:rPr>
        <w:t>МО Кобринского сельского поселения Гатчинского муниципального района Ленинградской области</w:t>
      </w:r>
      <w:r w:rsidRPr="004564A2">
        <w:rPr>
          <w:rFonts w:eastAsia="Calibri"/>
          <w:sz w:val="28"/>
          <w:szCs w:val="28"/>
          <w:lang w:eastAsia="en-US"/>
        </w:rPr>
        <w:t xml:space="preserve"> определяются Решением Совета депутатов о</w:t>
      </w:r>
      <w:r w:rsidR="004564A2" w:rsidRPr="004564A2">
        <w:rPr>
          <w:rFonts w:eastAsia="Calibri"/>
          <w:sz w:val="28"/>
          <w:szCs w:val="28"/>
          <w:lang w:eastAsia="en-US"/>
        </w:rPr>
        <w:t xml:space="preserve"> МО Кобринского сельского поселения Гатчинского муниципального района Ленинградской области</w:t>
      </w:r>
      <w:r w:rsidRPr="004564A2">
        <w:rPr>
          <w:rFonts w:eastAsia="Calibri"/>
          <w:sz w:val="28"/>
          <w:szCs w:val="28"/>
          <w:lang w:eastAsia="en-US"/>
        </w:rPr>
        <w:t xml:space="preserve"> на очередной финансовый год.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7F6D24" w:rsidRPr="004564A2" w:rsidRDefault="007F6D24" w:rsidP="00E92AA0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подпрограммы по годам реализации и источникам финансирования представлена в приложении 1 муниципальной Подпрограммы.</w:t>
      </w:r>
    </w:p>
    <w:p w:rsidR="007F6D24" w:rsidRPr="004564A2" w:rsidRDefault="007F6D24" w:rsidP="00E92AA0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5. Ожидаемые результаты реализации Подпрограммы.</w:t>
      </w: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Социально-экономическая эффективность подпрограммы.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Количественные результаты реализации подпрограммы:</w:t>
      </w:r>
    </w:p>
    <w:p w:rsidR="004564A2" w:rsidRPr="004564A2" w:rsidRDefault="004564A2" w:rsidP="00E92AA0">
      <w:pPr>
        <w:pStyle w:val="a5"/>
        <w:framePr w:hSpace="180" w:wrap="around" w:vAnchor="text" w:hAnchor="text" w:y="1"/>
        <w:numPr>
          <w:ilvl w:val="0"/>
          <w:numId w:val="12"/>
        </w:numPr>
        <w:ind w:firstLine="567"/>
        <w:suppressOverlap/>
        <w:jc w:val="both"/>
        <w:rPr>
          <w:sz w:val="28"/>
          <w:szCs w:val="28"/>
        </w:rPr>
      </w:pPr>
      <w:r w:rsidRPr="004564A2">
        <w:rPr>
          <w:sz w:val="28"/>
          <w:szCs w:val="28"/>
        </w:rPr>
        <w:t>Увеличение доли населения, занимающейся спортом на 2 % ежегодно;</w:t>
      </w:r>
    </w:p>
    <w:p w:rsidR="004564A2" w:rsidRPr="004564A2" w:rsidRDefault="004564A2" w:rsidP="00E92AA0">
      <w:pPr>
        <w:pStyle w:val="a5"/>
        <w:framePr w:hSpace="180" w:wrap="around" w:vAnchor="text" w:hAnchor="text" w:y="1"/>
        <w:numPr>
          <w:ilvl w:val="0"/>
          <w:numId w:val="12"/>
        </w:numPr>
        <w:ind w:firstLine="567"/>
        <w:suppressOverlap/>
        <w:jc w:val="both"/>
        <w:rPr>
          <w:sz w:val="28"/>
          <w:szCs w:val="28"/>
        </w:rPr>
      </w:pPr>
      <w:r w:rsidRPr="004564A2">
        <w:rPr>
          <w:sz w:val="28"/>
          <w:szCs w:val="28"/>
        </w:rPr>
        <w:t>Увеличение количества спортивно-массовых и молодежных мероприятий на 3 % ежегодно</w:t>
      </w:r>
    </w:p>
    <w:p w:rsidR="00CE02C3" w:rsidRDefault="004564A2" w:rsidP="00E92AA0">
      <w:pPr>
        <w:pStyle w:val="a5"/>
        <w:numPr>
          <w:ilvl w:val="0"/>
          <w:numId w:val="12"/>
        </w:numPr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 xml:space="preserve">Организация </w:t>
      </w:r>
      <w:r w:rsidR="00C35DDC">
        <w:rPr>
          <w:sz w:val="28"/>
          <w:szCs w:val="28"/>
        </w:rPr>
        <w:t>20</w:t>
      </w:r>
      <w:r w:rsidRPr="004564A2">
        <w:rPr>
          <w:sz w:val="28"/>
          <w:szCs w:val="28"/>
        </w:rPr>
        <w:t xml:space="preserve"> временных рабочих мест  (+ </w:t>
      </w:r>
      <w:r w:rsidR="00C35DDC">
        <w:rPr>
          <w:sz w:val="28"/>
          <w:szCs w:val="28"/>
        </w:rPr>
        <w:t>2</w:t>
      </w:r>
      <w:r w:rsidRPr="004564A2">
        <w:rPr>
          <w:sz w:val="28"/>
          <w:szCs w:val="28"/>
        </w:rPr>
        <w:t xml:space="preserve"> бригадир</w:t>
      </w:r>
      <w:r w:rsidR="00C35DDC">
        <w:rPr>
          <w:sz w:val="28"/>
          <w:szCs w:val="28"/>
        </w:rPr>
        <w:t>а</w:t>
      </w:r>
      <w:r w:rsidRPr="004564A2">
        <w:rPr>
          <w:sz w:val="28"/>
          <w:szCs w:val="28"/>
        </w:rPr>
        <w:t>) для несовершеннолетних подростков в летний период ежегодно</w:t>
      </w:r>
      <w:r w:rsidR="00E92AA0">
        <w:rPr>
          <w:sz w:val="28"/>
          <w:szCs w:val="28"/>
        </w:rPr>
        <w:t>.</w:t>
      </w:r>
    </w:p>
    <w:p w:rsidR="00E92AA0" w:rsidRPr="004564A2" w:rsidRDefault="00E92AA0" w:rsidP="004564A2">
      <w:pPr>
        <w:pStyle w:val="a5"/>
        <w:numPr>
          <w:ilvl w:val="0"/>
          <w:numId w:val="12"/>
        </w:numPr>
        <w:jc w:val="both"/>
        <w:rPr>
          <w:sz w:val="28"/>
          <w:szCs w:val="28"/>
        </w:rPr>
        <w:sectPr w:rsidR="00E92AA0" w:rsidRPr="004564A2" w:rsidSect="00E92AA0">
          <w:pgSz w:w="11906" w:h="16838"/>
          <w:pgMar w:top="426" w:right="567" w:bottom="567" w:left="567" w:header="709" w:footer="709" w:gutter="0"/>
          <w:cols w:space="708"/>
          <w:docGrid w:linePitch="360"/>
        </w:sectPr>
      </w:pPr>
    </w:p>
    <w:p w:rsidR="00CE02C3" w:rsidRDefault="00CE02C3" w:rsidP="00CE02C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CE02C3" w:rsidRDefault="00395E75" w:rsidP="00CE02C3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CE02C3">
        <w:rPr>
          <w:sz w:val="20"/>
          <w:szCs w:val="20"/>
        </w:rPr>
        <w:t xml:space="preserve"> Подпрогр</w:t>
      </w:r>
      <w:r w:rsidR="00107FDE">
        <w:rPr>
          <w:sz w:val="20"/>
          <w:szCs w:val="20"/>
        </w:rPr>
        <w:t>а</w:t>
      </w:r>
      <w:r w:rsidR="00CE02C3">
        <w:rPr>
          <w:sz w:val="20"/>
          <w:szCs w:val="20"/>
        </w:rPr>
        <w:t xml:space="preserve">мме № </w:t>
      </w:r>
      <w:r w:rsidR="00107FDE">
        <w:rPr>
          <w:sz w:val="20"/>
          <w:szCs w:val="20"/>
        </w:rPr>
        <w:t>5</w:t>
      </w:r>
    </w:p>
    <w:p w:rsidR="00CE02C3" w:rsidRDefault="007F6D24" w:rsidP="00CE02C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«</w:t>
      </w:r>
      <w:r w:rsidRPr="007F6D24">
        <w:rPr>
          <w:sz w:val="28"/>
          <w:szCs w:val="28"/>
        </w:rPr>
        <w:t>Развитие физической культуры, спорта и молодежной политики в МО Кобринского сельского поселения Гатчинского муниципально</w:t>
      </w:r>
      <w:r>
        <w:rPr>
          <w:sz w:val="28"/>
          <w:szCs w:val="28"/>
        </w:rPr>
        <w:t>го района Ленинградской области»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2539"/>
        <w:gridCol w:w="1666"/>
        <w:gridCol w:w="1559"/>
        <w:gridCol w:w="1985"/>
        <w:gridCol w:w="1701"/>
        <w:gridCol w:w="1559"/>
        <w:gridCol w:w="1134"/>
        <w:gridCol w:w="992"/>
        <w:gridCol w:w="1070"/>
      </w:tblGrid>
      <w:tr w:rsidR="007F6D24" w:rsidRPr="007F6D24" w:rsidTr="00C75A81">
        <w:trPr>
          <w:jc w:val="center"/>
        </w:trPr>
        <w:tc>
          <w:tcPr>
            <w:tcW w:w="581" w:type="dxa"/>
            <w:vMerge w:val="restart"/>
          </w:tcPr>
          <w:p w:rsidR="007F6D24" w:rsidRPr="007F6D24" w:rsidRDefault="007F6D24" w:rsidP="006E4E7D">
            <w:pPr>
              <w:jc w:val="center"/>
            </w:pPr>
            <w:r w:rsidRPr="007F6D24">
              <w:t xml:space="preserve">№ </w:t>
            </w:r>
            <w:proofErr w:type="spellStart"/>
            <w:r w:rsidRPr="007F6D24">
              <w:t>п</w:t>
            </w:r>
            <w:proofErr w:type="spellEnd"/>
            <w:r w:rsidRPr="007F6D24">
              <w:t>/</w:t>
            </w:r>
            <w:proofErr w:type="spellStart"/>
            <w:r w:rsidRPr="007F6D24">
              <w:t>п</w:t>
            </w:r>
            <w:proofErr w:type="spellEnd"/>
          </w:p>
        </w:tc>
        <w:tc>
          <w:tcPr>
            <w:tcW w:w="2539" w:type="dxa"/>
            <w:vMerge w:val="restart"/>
          </w:tcPr>
          <w:p w:rsidR="007F6D24" w:rsidRPr="007F6D24" w:rsidRDefault="007F6D24" w:rsidP="006E4E7D">
            <w:pPr>
              <w:jc w:val="center"/>
            </w:pPr>
            <w:r w:rsidRPr="007F6D24">
              <w:t>Задачи, направленные на достижение цели</w:t>
            </w:r>
          </w:p>
        </w:tc>
        <w:tc>
          <w:tcPr>
            <w:tcW w:w="3225" w:type="dxa"/>
            <w:gridSpan w:val="2"/>
          </w:tcPr>
          <w:p w:rsidR="007F6D24" w:rsidRPr="007F6D24" w:rsidRDefault="007F6D24" w:rsidP="006E4E7D">
            <w:pPr>
              <w:jc w:val="center"/>
            </w:pPr>
            <w:r w:rsidRPr="007F6D24">
              <w:t>Планируемый объем  финансирования на решение данной задачи (тыс. руб.)</w:t>
            </w:r>
          </w:p>
        </w:tc>
        <w:tc>
          <w:tcPr>
            <w:tcW w:w="1985" w:type="dxa"/>
            <w:vMerge w:val="restart"/>
          </w:tcPr>
          <w:p w:rsidR="007F6D24" w:rsidRPr="007F6D24" w:rsidRDefault="007F6D24" w:rsidP="006E4E7D">
            <w:pPr>
              <w:jc w:val="center"/>
            </w:pPr>
            <w:r w:rsidRPr="007F6D24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701" w:type="dxa"/>
            <w:vMerge w:val="restart"/>
          </w:tcPr>
          <w:p w:rsidR="007F6D24" w:rsidRPr="007F6D24" w:rsidRDefault="007F6D24" w:rsidP="006E4E7D">
            <w:pPr>
              <w:jc w:val="center"/>
            </w:pPr>
            <w:r w:rsidRPr="007F6D24">
              <w:t>Единица измерения</w:t>
            </w:r>
          </w:p>
        </w:tc>
        <w:tc>
          <w:tcPr>
            <w:tcW w:w="1559" w:type="dxa"/>
            <w:vMerge w:val="restart"/>
          </w:tcPr>
          <w:p w:rsidR="007F6D24" w:rsidRPr="007F6D24" w:rsidRDefault="007F6D24" w:rsidP="006E4E7D">
            <w:pPr>
              <w:jc w:val="center"/>
            </w:pPr>
            <w:r w:rsidRPr="007F6D24">
              <w:t>Базовое значение показателя (на начало реализации  программы (подпрограммы)</w:t>
            </w:r>
          </w:p>
        </w:tc>
        <w:tc>
          <w:tcPr>
            <w:tcW w:w="3196" w:type="dxa"/>
            <w:gridSpan w:val="3"/>
          </w:tcPr>
          <w:p w:rsidR="007F6D24" w:rsidRPr="007F6D24" w:rsidRDefault="007F6D24" w:rsidP="006E4E7D">
            <w:pPr>
              <w:jc w:val="center"/>
            </w:pPr>
            <w:r w:rsidRPr="007F6D24">
              <w:t>Планируемое значение показателя по годам реализации</w:t>
            </w:r>
          </w:p>
        </w:tc>
      </w:tr>
      <w:tr w:rsidR="00DF0977" w:rsidRPr="007F6D24" w:rsidTr="006E40B8">
        <w:trPr>
          <w:jc w:val="center"/>
        </w:trPr>
        <w:tc>
          <w:tcPr>
            <w:tcW w:w="581" w:type="dxa"/>
            <w:vMerge/>
          </w:tcPr>
          <w:p w:rsidR="00DF0977" w:rsidRPr="007F6D24" w:rsidRDefault="00DF0977" w:rsidP="006E4E7D">
            <w:pPr>
              <w:jc w:val="center"/>
            </w:pPr>
          </w:p>
        </w:tc>
        <w:tc>
          <w:tcPr>
            <w:tcW w:w="2539" w:type="dxa"/>
            <w:vMerge/>
          </w:tcPr>
          <w:p w:rsidR="00DF0977" w:rsidRPr="007F6D24" w:rsidRDefault="00DF0977" w:rsidP="006E4E7D">
            <w:pPr>
              <w:jc w:val="center"/>
            </w:pPr>
          </w:p>
        </w:tc>
        <w:tc>
          <w:tcPr>
            <w:tcW w:w="1666" w:type="dxa"/>
          </w:tcPr>
          <w:p w:rsidR="00DF0977" w:rsidRPr="004763FD" w:rsidRDefault="00DF0977" w:rsidP="00C35DDC">
            <w:pPr>
              <w:jc w:val="center"/>
              <w:rPr>
                <w:sz w:val="16"/>
                <w:szCs w:val="16"/>
              </w:rPr>
            </w:pPr>
            <w:r w:rsidRPr="00913456">
              <w:t xml:space="preserve">Бюджет </w:t>
            </w:r>
            <w:r>
              <w:t xml:space="preserve">Кобринского сельского </w:t>
            </w:r>
            <w:r w:rsidRPr="00913456">
              <w:t xml:space="preserve"> поселения</w:t>
            </w:r>
          </w:p>
        </w:tc>
        <w:tc>
          <w:tcPr>
            <w:tcW w:w="1559" w:type="dxa"/>
          </w:tcPr>
          <w:p w:rsidR="00DF0977" w:rsidRPr="004763FD" w:rsidRDefault="00DF0977" w:rsidP="00C35DDC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985" w:type="dxa"/>
            <w:vMerge/>
          </w:tcPr>
          <w:p w:rsidR="00DF0977" w:rsidRPr="007F6D24" w:rsidRDefault="00DF0977" w:rsidP="006E4E7D">
            <w:pPr>
              <w:jc w:val="center"/>
            </w:pPr>
          </w:p>
        </w:tc>
        <w:tc>
          <w:tcPr>
            <w:tcW w:w="1701" w:type="dxa"/>
            <w:vMerge/>
          </w:tcPr>
          <w:p w:rsidR="00DF0977" w:rsidRPr="007F6D24" w:rsidRDefault="00DF0977" w:rsidP="006E4E7D">
            <w:pPr>
              <w:jc w:val="center"/>
            </w:pPr>
          </w:p>
        </w:tc>
        <w:tc>
          <w:tcPr>
            <w:tcW w:w="1559" w:type="dxa"/>
            <w:vMerge/>
          </w:tcPr>
          <w:p w:rsidR="00DF0977" w:rsidRPr="007F6D24" w:rsidRDefault="00DF0977" w:rsidP="006E4E7D">
            <w:pPr>
              <w:jc w:val="center"/>
            </w:pPr>
          </w:p>
        </w:tc>
        <w:tc>
          <w:tcPr>
            <w:tcW w:w="1134" w:type="dxa"/>
          </w:tcPr>
          <w:p w:rsidR="00DF0977" w:rsidRPr="007F6D24" w:rsidRDefault="00DF0977" w:rsidP="00DF0977">
            <w:pPr>
              <w:jc w:val="center"/>
            </w:pPr>
            <w:r w:rsidRPr="007F6D24">
              <w:t>201</w:t>
            </w:r>
            <w:r>
              <w:t>7</w:t>
            </w:r>
            <w:r w:rsidRPr="007F6D24">
              <w:t xml:space="preserve"> год</w:t>
            </w:r>
          </w:p>
        </w:tc>
        <w:tc>
          <w:tcPr>
            <w:tcW w:w="992" w:type="dxa"/>
          </w:tcPr>
          <w:p w:rsidR="00DF0977" w:rsidRPr="007F6D24" w:rsidRDefault="00DF0977" w:rsidP="00497BE5">
            <w:pPr>
              <w:jc w:val="center"/>
            </w:pPr>
            <w:r w:rsidRPr="007F6D24">
              <w:t>201</w:t>
            </w:r>
            <w:r>
              <w:t>8</w:t>
            </w:r>
            <w:r w:rsidRPr="007F6D24">
              <w:t xml:space="preserve"> год</w:t>
            </w:r>
          </w:p>
        </w:tc>
        <w:tc>
          <w:tcPr>
            <w:tcW w:w="1070" w:type="dxa"/>
          </w:tcPr>
          <w:p w:rsidR="00DF0977" w:rsidRPr="007F6D24" w:rsidRDefault="00DF0977" w:rsidP="00497BE5">
            <w:pPr>
              <w:jc w:val="center"/>
            </w:pPr>
            <w:r w:rsidRPr="007F6D24">
              <w:t>201</w:t>
            </w:r>
            <w:r>
              <w:t>9</w:t>
            </w:r>
            <w:r w:rsidRPr="007F6D24">
              <w:t xml:space="preserve"> год</w:t>
            </w:r>
          </w:p>
        </w:tc>
      </w:tr>
      <w:tr w:rsidR="007F6D24" w:rsidRPr="007F6D24" w:rsidTr="006E40B8">
        <w:trPr>
          <w:jc w:val="center"/>
        </w:trPr>
        <w:tc>
          <w:tcPr>
            <w:tcW w:w="581" w:type="dxa"/>
          </w:tcPr>
          <w:p w:rsidR="007F6D24" w:rsidRPr="007F6D24" w:rsidRDefault="007F6D24" w:rsidP="006E4E7D">
            <w:pPr>
              <w:jc w:val="center"/>
            </w:pPr>
            <w:r w:rsidRPr="007F6D24">
              <w:t>1</w:t>
            </w:r>
          </w:p>
        </w:tc>
        <w:tc>
          <w:tcPr>
            <w:tcW w:w="2539" w:type="dxa"/>
          </w:tcPr>
          <w:p w:rsidR="007F6D24" w:rsidRPr="007F6D24" w:rsidRDefault="007F6D24" w:rsidP="006E4E7D">
            <w:pPr>
              <w:jc w:val="center"/>
            </w:pPr>
            <w:r w:rsidRPr="007F6D24">
              <w:t>2</w:t>
            </w:r>
          </w:p>
        </w:tc>
        <w:tc>
          <w:tcPr>
            <w:tcW w:w="1666" w:type="dxa"/>
          </w:tcPr>
          <w:p w:rsidR="007F6D24" w:rsidRPr="007F6D24" w:rsidRDefault="007F6D24" w:rsidP="006E4E7D">
            <w:pPr>
              <w:jc w:val="center"/>
            </w:pPr>
            <w:r w:rsidRPr="007F6D24">
              <w:t>3</w:t>
            </w:r>
          </w:p>
        </w:tc>
        <w:tc>
          <w:tcPr>
            <w:tcW w:w="1559" w:type="dxa"/>
          </w:tcPr>
          <w:p w:rsidR="007F6D24" w:rsidRPr="007F6D24" w:rsidRDefault="007F6D24" w:rsidP="006E4E7D">
            <w:pPr>
              <w:jc w:val="center"/>
            </w:pPr>
            <w:r w:rsidRPr="007F6D24">
              <w:t>4</w:t>
            </w:r>
          </w:p>
        </w:tc>
        <w:tc>
          <w:tcPr>
            <w:tcW w:w="1985" w:type="dxa"/>
          </w:tcPr>
          <w:p w:rsidR="007F6D24" w:rsidRPr="007F6D24" w:rsidRDefault="007F6D24" w:rsidP="006E4E7D">
            <w:pPr>
              <w:jc w:val="center"/>
            </w:pPr>
            <w:r w:rsidRPr="007F6D24">
              <w:t>5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  <w:r w:rsidRPr="007F6D24">
              <w:t>6</w:t>
            </w:r>
          </w:p>
        </w:tc>
        <w:tc>
          <w:tcPr>
            <w:tcW w:w="1559" w:type="dxa"/>
          </w:tcPr>
          <w:p w:rsidR="007F6D24" w:rsidRPr="007F6D24" w:rsidRDefault="007F6D24" w:rsidP="006E4E7D">
            <w:pPr>
              <w:jc w:val="center"/>
            </w:pPr>
            <w:r w:rsidRPr="007F6D24">
              <w:t>7</w:t>
            </w:r>
          </w:p>
        </w:tc>
        <w:tc>
          <w:tcPr>
            <w:tcW w:w="1134" w:type="dxa"/>
          </w:tcPr>
          <w:p w:rsidR="007F6D24" w:rsidRPr="007F6D24" w:rsidRDefault="007F6D24" w:rsidP="006E4E7D">
            <w:pPr>
              <w:jc w:val="center"/>
            </w:pPr>
            <w:r w:rsidRPr="007F6D24">
              <w:t>8</w:t>
            </w:r>
          </w:p>
        </w:tc>
        <w:tc>
          <w:tcPr>
            <w:tcW w:w="992" w:type="dxa"/>
          </w:tcPr>
          <w:p w:rsidR="007F6D24" w:rsidRPr="007F6D24" w:rsidRDefault="007F6D24" w:rsidP="006E4E7D">
            <w:pPr>
              <w:jc w:val="center"/>
            </w:pPr>
            <w:r w:rsidRPr="007F6D24">
              <w:t>9</w:t>
            </w:r>
          </w:p>
        </w:tc>
        <w:tc>
          <w:tcPr>
            <w:tcW w:w="1070" w:type="dxa"/>
          </w:tcPr>
          <w:p w:rsidR="007F6D24" w:rsidRPr="007F6D24" w:rsidRDefault="007F6D24" w:rsidP="006E4E7D">
            <w:pPr>
              <w:jc w:val="center"/>
            </w:pPr>
            <w:r w:rsidRPr="007F6D24">
              <w:t>10</w:t>
            </w:r>
          </w:p>
        </w:tc>
      </w:tr>
      <w:tr w:rsidR="007F6D24" w:rsidRPr="007F6D24" w:rsidTr="006E40B8">
        <w:trPr>
          <w:trHeight w:val="1656"/>
          <w:jc w:val="center"/>
        </w:trPr>
        <w:tc>
          <w:tcPr>
            <w:tcW w:w="581" w:type="dxa"/>
            <w:vMerge w:val="restart"/>
          </w:tcPr>
          <w:p w:rsidR="007F6D24" w:rsidRPr="007F6D24" w:rsidRDefault="007F6D24" w:rsidP="006E4E7D">
            <w:pPr>
              <w:jc w:val="center"/>
            </w:pPr>
            <w:r w:rsidRPr="007F6D24">
              <w:t>1.</w:t>
            </w:r>
          </w:p>
          <w:p w:rsidR="007F6D24" w:rsidRPr="007F6D24" w:rsidRDefault="007F6D24" w:rsidP="006E4E7D">
            <w:pPr>
              <w:jc w:val="center"/>
            </w:pPr>
          </w:p>
        </w:tc>
        <w:tc>
          <w:tcPr>
            <w:tcW w:w="2539" w:type="dxa"/>
            <w:vMerge w:val="restart"/>
          </w:tcPr>
          <w:p w:rsidR="007F6D24" w:rsidRPr="007F6D24" w:rsidRDefault="007F6D24" w:rsidP="006E4E7D">
            <w:pPr>
              <w:jc w:val="both"/>
            </w:pPr>
            <w:r w:rsidRPr="007F6D24">
              <w:t>Развитие физической культуры, спорта и молодежной политики в населенных пунктах Кобринского сельского поселения</w:t>
            </w:r>
          </w:p>
        </w:tc>
        <w:tc>
          <w:tcPr>
            <w:tcW w:w="1666" w:type="dxa"/>
            <w:vMerge w:val="restart"/>
          </w:tcPr>
          <w:p w:rsidR="007F6D24" w:rsidRPr="007F6D24" w:rsidRDefault="00DF0977" w:rsidP="006E4E7D">
            <w:pPr>
              <w:jc w:val="center"/>
            </w:pPr>
            <w:r>
              <w:t>200,0</w:t>
            </w:r>
          </w:p>
        </w:tc>
        <w:tc>
          <w:tcPr>
            <w:tcW w:w="1559" w:type="dxa"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985" w:type="dxa"/>
          </w:tcPr>
          <w:p w:rsidR="007F6D24" w:rsidRPr="007F6D24" w:rsidRDefault="007F6D24" w:rsidP="007F6D24">
            <w:pPr>
              <w:jc w:val="center"/>
            </w:pPr>
            <w:r w:rsidRPr="007F6D24">
              <w:t xml:space="preserve">Увеличение доли населения, занимающейся спортом 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  <w:r w:rsidRPr="007F6D24">
              <w:t>%</w:t>
            </w:r>
          </w:p>
        </w:tc>
        <w:tc>
          <w:tcPr>
            <w:tcW w:w="1559" w:type="dxa"/>
          </w:tcPr>
          <w:p w:rsidR="007F6D24" w:rsidRPr="007F6D24" w:rsidRDefault="00635EB8" w:rsidP="006E4E7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F6D24" w:rsidRPr="007F6D24" w:rsidRDefault="007F6D24" w:rsidP="006E4E7D">
            <w:pPr>
              <w:jc w:val="center"/>
            </w:pPr>
            <w:r w:rsidRPr="007F6D24">
              <w:t>2</w:t>
            </w:r>
          </w:p>
        </w:tc>
        <w:tc>
          <w:tcPr>
            <w:tcW w:w="992" w:type="dxa"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070" w:type="dxa"/>
          </w:tcPr>
          <w:p w:rsidR="007F6D24" w:rsidRPr="007F6D24" w:rsidRDefault="007F6D24" w:rsidP="006E4E7D">
            <w:pPr>
              <w:jc w:val="center"/>
            </w:pPr>
          </w:p>
        </w:tc>
      </w:tr>
      <w:tr w:rsidR="007F6D24" w:rsidRPr="007F6D24" w:rsidTr="006E40B8">
        <w:trPr>
          <w:trHeight w:val="2254"/>
          <w:jc w:val="center"/>
        </w:trPr>
        <w:tc>
          <w:tcPr>
            <w:tcW w:w="581" w:type="dxa"/>
            <w:vMerge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2539" w:type="dxa"/>
            <w:vMerge/>
          </w:tcPr>
          <w:p w:rsidR="007F6D24" w:rsidRPr="007F6D24" w:rsidRDefault="007F6D24" w:rsidP="006E4E7D">
            <w:pPr>
              <w:jc w:val="both"/>
            </w:pPr>
          </w:p>
        </w:tc>
        <w:tc>
          <w:tcPr>
            <w:tcW w:w="1666" w:type="dxa"/>
            <w:vMerge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559" w:type="dxa"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985" w:type="dxa"/>
          </w:tcPr>
          <w:p w:rsidR="007F6D24" w:rsidRPr="007F6D24" w:rsidRDefault="007F6D24" w:rsidP="006E4E7D">
            <w:pPr>
              <w:jc w:val="center"/>
            </w:pPr>
            <w:r w:rsidRPr="007F6D24">
              <w:t>Увеличение количества спортивно-массовых и молодежных мероприятий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  <w:r w:rsidRPr="007F6D24">
              <w:t>%</w:t>
            </w:r>
          </w:p>
        </w:tc>
        <w:tc>
          <w:tcPr>
            <w:tcW w:w="1559" w:type="dxa"/>
          </w:tcPr>
          <w:p w:rsidR="007F6D24" w:rsidRPr="007F6D24" w:rsidRDefault="00635EB8" w:rsidP="006E4E7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F6D24" w:rsidRPr="007F6D24" w:rsidRDefault="007F6D24" w:rsidP="006E4E7D">
            <w:pPr>
              <w:jc w:val="center"/>
            </w:pPr>
            <w:r w:rsidRPr="007F6D24">
              <w:t>3</w:t>
            </w:r>
          </w:p>
        </w:tc>
        <w:tc>
          <w:tcPr>
            <w:tcW w:w="992" w:type="dxa"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070" w:type="dxa"/>
          </w:tcPr>
          <w:p w:rsidR="007F6D24" w:rsidRPr="007F6D24" w:rsidRDefault="007F6D24" w:rsidP="006E4E7D">
            <w:pPr>
              <w:jc w:val="center"/>
            </w:pPr>
          </w:p>
        </w:tc>
      </w:tr>
      <w:tr w:rsidR="007F6D24" w:rsidRPr="007F6D24" w:rsidTr="006E40B8">
        <w:trPr>
          <w:jc w:val="center"/>
        </w:trPr>
        <w:tc>
          <w:tcPr>
            <w:tcW w:w="581" w:type="dxa"/>
          </w:tcPr>
          <w:p w:rsidR="007F6D24" w:rsidRPr="007F6D24" w:rsidRDefault="007F6D24" w:rsidP="006E4E7D">
            <w:pPr>
              <w:jc w:val="center"/>
            </w:pPr>
            <w:r w:rsidRPr="007F6D24">
              <w:t>2</w:t>
            </w:r>
          </w:p>
        </w:tc>
        <w:tc>
          <w:tcPr>
            <w:tcW w:w="2539" w:type="dxa"/>
          </w:tcPr>
          <w:p w:rsidR="007F6D24" w:rsidRPr="007F6D24" w:rsidRDefault="007F6D24" w:rsidP="006E4E7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6D24">
              <w:rPr>
                <w:rFonts w:ascii="Times New Roman" w:hAnsi="Times New Roman" w:cs="Times New Roman"/>
                <w:sz w:val="24"/>
                <w:szCs w:val="24"/>
              </w:rPr>
              <w:t>Содействие в решении вопросов трудовой занятости и профессионального самоопределения и организации досуга подростков в возрасте от 14 до 18 лет в летний  период</w:t>
            </w:r>
          </w:p>
        </w:tc>
        <w:tc>
          <w:tcPr>
            <w:tcW w:w="1666" w:type="dxa"/>
          </w:tcPr>
          <w:p w:rsidR="007F6D24" w:rsidRPr="00DF0977" w:rsidRDefault="00DF0977" w:rsidP="006E4E7D">
            <w:pPr>
              <w:jc w:val="center"/>
            </w:pPr>
            <w:r w:rsidRPr="00DF0977">
              <w:t>226,8</w:t>
            </w:r>
          </w:p>
        </w:tc>
        <w:tc>
          <w:tcPr>
            <w:tcW w:w="1559" w:type="dxa"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985" w:type="dxa"/>
          </w:tcPr>
          <w:p w:rsidR="007F6D24" w:rsidRPr="007F6D24" w:rsidRDefault="007F6D24" w:rsidP="007F6D24">
            <w:pPr>
              <w:jc w:val="center"/>
            </w:pPr>
            <w:r w:rsidRPr="007F6D24">
              <w:t xml:space="preserve">Количество рабочих мест  для несовершеннолетних подростков в летний период 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  <w:proofErr w:type="spellStart"/>
            <w:proofErr w:type="gramStart"/>
            <w:r w:rsidRPr="007F6D24"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7F6D24" w:rsidRPr="007F6D24" w:rsidRDefault="00DF0977" w:rsidP="006E4E7D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7F6D24" w:rsidRPr="007F6D24" w:rsidRDefault="00DF0977" w:rsidP="006E4E7D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070" w:type="dxa"/>
          </w:tcPr>
          <w:p w:rsidR="007F6D24" w:rsidRPr="007F6D24" w:rsidRDefault="007F6D24" w:rsidP="006E4E7D">
            <w:pPr>
              <w:jc w:val="center"/>
            </w:pPr>
          </w:p>
        </w:tc>
      </w:tr>
    </w:tbl>
    <w:p w:rsidR="00CE02C3" w:rsidRDefault="00CE02C3" w:rsidP="007F6D24">
      <w:pPr>
        <w:rPr>
          <w:sz w:val="28"/>
          <w:szCs w:val="28"/>
        </w:rPr>
      </w:pPr>
    </w:p>
    <w:p w:rsidR="00CE02C3" w:rsidRPr="00271614" w:rsidRDefault="00CE02C3" w:rsidP="00CE02C3">
      <w:pPr>
        <w:jc w:val="center"/>
        <w:rPr>
          <w:sz w:val="28"/>
          <w:szCs w:val="28"/>
        </w:rPr>
      </w:pPr>
    </w:p>
    <w:p w:rsidR="00CE02C3" w:rsidRDefault="00CE02C3" w:rsidP="00CE02C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Приложение №2</w:t>
      </w:r>
    </w:p>
    <w:p w:rsidR="00CE02C3" w:rsidRDefault="00CE02C3" w:rsidP="00CE02C3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Подпр</w:t>
      </w:r>
      <w:r w:rsidR="00107FDE">
        <w:rPr>
          <w:sz w:val="16"/>
          <w:szCs w:val="16"/>
        </w:rPr>
        <w:t>о</w:t>
      </w:r>
      <w:r>
        <w:rPr>
          <w:sz w:val="16"/>
          <w:szCs w:val="16"/>
        </w:rPr>
        <w:t>грамме №</w:t>
      </w:r>
      <w:r w:rsidR="00107FDE">
        <w:rPr>
          <w:sz w:val="16"/>
          <w:szCs w:val="16"/>
        </w:rPr>
        <w:t>5</w:t>
      </w:r>
    </w:p>
    <w:p w:rsidR="00CE02C3" w:rsidRDefault="00CE02C3" w:rsidP="00CE02C3">
      <w:pPr>
        <w:jc w:val="right"/>
        <w:rPr>
          <w:sz w:val="16"/>
          <w:szCs w:val="16"/>
        </w:rPr>
      </w:pPr>
    </w:p>
    <w:p w:rsidR="00C75A81" w:rsidRDefault="00CE02C3" w:rsidP="00C75A81">
      <w:pPr>
        <w:ind w:firstLine="540"/>
        <w:jc w:val="center"/>
        <w:rPr>
          <w:sz w:val="28"/>
          <w:szCs w:val="28"/>
        </w:rPr>
      </w:pPr>
      <w:r w:rsidRPr="004D030E">
        <w:rPr>
          <w:sz w:val="28"/>
          <w:szCs w:val="28"/>
        </w:rPr>
        <w:t xml:space="preserve">Перечень и финансирование  мероприятий  </w:t>
      </w:r>
      <w:r w:rsidRPr="00C75A81">
        <w:rPr>
          <w:color w:val="00000A"/>
          <w:sz w:val="28"/>
          <w:szCs w:val="28"/>
        </w:rPr>
        <w:t>Подпрограммы</w:t>
      </w:r>
      <w:r w:rsidRPr="004D030E">
        <w:rPr>
          <w:b/>
          <w:color w:val="00000A"/>
          <w:sz w:val="28"/>
          <w:szCs w:val="28"/>
        </w:rPr>
        <w:t xml:space="preserve"> </w:t>
      </w:r>
      <w:r w:rsidR="00C75A81">
        <w:rPr>
          <w:sz w:val="28"/>
          <w:szCs w:val="28"/>
        </w:rPr>
        <w:t>«</w:t>
      </w:r>
      <w:r w:rsidR="00C75A81" w:rsidRPr="007F6D24">
        <w:rPr>
          <w:sz w:val="28"/>
          <w:szCs w:val="28"/>
        </w:rPr>
        <w:t>Развитие физической культуры, спорта и молодежной политики в МО Кобринского сельского поселения Гатчинского муниципально</w:t>
      </w:r>
      <w:r w:rsidR="00C75A81">
        <w:rPr>
          <w:sz w:val="28"/>
          <w:szCs w:val="28"/>
        </w:rPr>
        <w:t>го района Ленинградской области»</w:t>
      </w:r>
    </w:p>
    <w:p w:rsidR="00CE02C3" w:rsidRDefault="00CE02C3" w:rsidP="00C75A81">
      <w:pPr>
        <w:ind w:firstLine="540"/>
        <w:jc w:val="center"/>
        <w:rPr>
          <w:sz w:val="16"/>
          <w:szCs w:val="16"/>
        </w:rPr>
      </w:pPr>
    </w:p>
    <w:p w:rsidR="00CE02C3" w:rsidRDefault="00CE02C3" w:rsidP="00CE02C3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2757"/>
        <w:gridCol w:w="1753"/>
        <w:gridCol w:w="1641"/>
        <w:gridCol w:w="1347"/>
        <w:gridCol w:w="1276"/>
        <w:gridCol w:w="1276"/>
        <w:gridCol w:w="1134"/>
        <w:gridCol w:w="2501"/>
      </w:tblGrid>
      <w:tr w:rsidR="001B2129" w:rsidRPr="00E92AA0" w:rsidTr="00C75A81">
        <w:trPr>
          <w:jc w:val="center"/>
        </w:trPr>
        <w:tc>
          <w:tcPr>
            <w:tcW w:w="586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E92AA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92AA0">
              <w:rPr>
                <w:sz w:val="20"/>
                <w:szCs w:val="20"/>
              </w:rPr>
              <w:t>/</w:t>
            </w:r>
            <w:proofErr w:type="spellStart"/>
            <w:r w:rsidRPr="00E92AA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7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741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56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347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3686" w:type="dxa"/>
            <w:gridSpan w:val="3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501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proofErr w:type="gramStart"/>
            <w:r w:rsidRPr="00E92AA0">
              <w:rPr>
                <w:sz w:val="20"/>
                <w:szCs w:val="20"/>
              </w:rPr>
              <w:t>Ответственный</w:t>
            </w:r>
            <w:proofErr w:type="gramEnd"/>
            <w:r w:rsidRPr="00E92AA0">
              <w:rPr>
                <w:sz w:val="20"/>
                <w:szCs w:val="20"/>
              </w:rPr>
              <w:t xml:space="preserve"> за выполнение мероприятия  подпрограммы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497BE5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201</w:t>
            </w:r>
            <w:r w:rsidR="00CE0538">
              <w:rPr>
                <w:sz w:val="20"/>
                <w:szCs w:val="20"/>
              </w:rPr>
              <w:t>7</w:t>
            </w:r>
            <w:r w:rsidRPr="00E92A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1B2129" w:rsidRPr="00E92AA0" w:rsidRDefault="001B2129" w:rsidP="00497BE5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201</w:t>
            </w:r>
            <w:r w:rsidR="00CE0538">
              <w:rPr>
                <w:sz w:val="20"/>
                <w:szCs w:val="20"/>
              </w:rPr>
              <w:t>8</w:t>
            </w:r>
            <w:r w:rsidRPr="00E92A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1B2129" w:rsidRPr="00E92AA0" w:rsidRDefault="001B2129" w:rsidP="00497BE5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201</w:t>
            </w:r>
            <w:r w:rsidR="00CE0538">
              <w:rPr>
                <w:sz w:val="20"/>
                <w:szCs w:val="20"/>
              </w:rPr>
              <w:t>9</w:t>
            </w:r>
            <w:r w:rsidRPr="00E92A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01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</w:t>
            </w:r>
          </w:p>
        </w:tc>
        <w:tc>
          <w:tcPr>
            <w:tcW w:w="275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2</w:t>
            </w: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5</w:t>
            </w: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9</w:t>
            </w: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12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 w:val="restart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57" w:type="dxa"/>
            <w:vMerge w:val="restart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Развитие физической культуры, спорта и молодежной политики в населенных пунктах Кобринского сельского поселения</w:t>
            </w: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1B2129" w:rsidRPr="00E92AA0" w:rsidRDefault="00395E75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347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356" w:type="dxa"/>
          </w:tcPr>
          <w:p w:rsidR="001B2129" w:rsidRPr="00E92AA0" w:rsidRDefault="00395E75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347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1.1.</w:t>
            </w:r>
          </w:p>
        </w:tc>
        <w:tc>
          <w:tcPr>
            <w:tcW w:w="2757" w:type="dxa"/>
            <w:vMerge w:val="restart"/>
          </w:tcPr>
          <w:p w:rsidR="001B2129" w:rsidRPr="00E92AA0" w:rsidRDefault="004564A2" w:rsidP="001B21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Организация условий</w:t>
            </w:r>
            <w:r w:rsidR="001B2129" w:rsidRPr="00E92AA0">
              <w:rPr>
                <w:sz w:val="20"/>
                <w:szCs w:val="20"/>
              </w:rPr>
              <w:t xml:space="preserve"> труда </w:t>
            </w:r>
            <w:proofErr w:type="spellStart"/>
            <w:r w:rsidR="001B2129" w:rsidRPr="00E92AA0">
              <w:rPr>
                <w:sz w:val="20"/>
                <w:szCs w:val="20"/>
              </w:rPr>
              <w:t>спортинструктура</w:t>
            </w:r>
            <w:proofErr w:type="spellEnd"/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1B2129" w:rsidRPr="00E92AA0" w:rsidRDefault="00830AF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347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 xml:space="preserve">Средства </w:t>
            </w:r>
            <w:r w:rsidRPr="00E92AA0">
              <w:rPr>
                <w:sz w:val="20"/>
                <w:szCs w:val="20"/>
              </w:rPr>
              <w:lastRenderedPageBreak/>
              <w:t>бюджета Ленинградской области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trHeight w:val="1358"/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356" w:type="dxa"/>
          </w:tcPr>
          <w:p w:rsidR="001B2129" w:rsidRPr="00E92AA0" w:rsidRDefault="00830AF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347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1.2.</w:t>
            </w:r>
          </w:p>
        </w:tc>
        <w:tc>
          <w:tcPr>
            <w:tcW w:w="2757" w:type="dxa"/>
            <w:vMerge w:val="restart"/>
          </w:tcPr>
          <w:p w:rsidR="001B2129" w:rsidRPr="00E92AA0" w:rsidRDefault="001B2129" w:rsidP="001B21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Подготовка объектов к проведению и проведение спортивно-массовых и молодежных мероприятий</w:t>
            </w:r>
          </w:p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1B2129" w:rsidRPr="00E92AA0" w:rsidRDefault="00CE0538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1347" w:type="dxa"/>
          </w:tcPr>
          <w:p w:rsidR="001B2129" w:rsidRPr="00E92AA0" w:rsidRDefault="006C103E" w:rsidP="006C1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124.0</w:t>
            </w:r>
          </w:p>
        </w:tc>
        <w:tc>
          <w:tcPr>
            <w:tcW w:w="1276" w:type="dxa"/>
          </w:tcPr>
          <w:p w:rsidR="001B2129" w:rsidRPr="00E92AA0" w:rsidRDefault="006C103E" w:rsidP="006C1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356" w:type="dxa"/>
          </w:tcPr>
          <w:p w:rsidR="001B2129" w:rsidRPr="00E92AA0" w:rsidRDefault="00CE0538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1347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124,0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124,0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 w:val="restart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57" w:type="dxa"/>
            <w:vMerge w:val="restart"/>
          </w:tcPr>
          <w:p w:rsidR="001B2129" w:rsidRPr="00E92AA0" w:rsidRDefault="001B2129" w:rsidP="001B21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Содействие в решении вопросов трудовой занятости и профессионального самоопределения и организации досуга подростков в возрасте от 14 до 18 лет в летний  период</w:t>
            </w: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1B2129" w:rsidRPr="00E92AA0" w:rsidRDefault="00CE0538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249,4</w:t>
            </w:r>
          </w:p>
        </w:tc>
        <w:tc>
          <w:tcPr>
            <w:tcW w:w="1347" w:type="dxa"/>
          </w:tcPr>
          <w:p w:rsidR="001B2129" w:rsidRPr="00E92AA0" w:rsidRDefault="00CE0538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226,8</w:t>
            </w:r>
          </w:p>
        </w:tc>
        <w:tc>
          <w:tcPr>
            <w:tcW w:w="1276" w:type="dxa"/>
          </w:tcPr>
          <w:p w:rsidR="001B2129" w:rsidRPr="00E92AA0" w:rsidRDefault="00CE0538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226,8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 xml:space="preserve">Средства бюджета </w:t>
            </w:r>
            <w:r w:rsidRPr="00E92AA0">
              <w:rPr>
                <w:b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356" w:type="dxa"/>
          </w:tcPr>
          <w:p w:rsidR="001B2129" w:rsidRPr="00E92AA0" w:rsidRDefault="00CE0538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35,4</w:t>
            </w: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356" w:type="dxa"/>
          </w:tcPr>
          <w:p w:rsidR="001B2129" w:rsidRPr="00E92AA0" w:rsidRDefault="00CE0538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214,0</w:t>
            </w:r>
          </w:p>
        </w:tc>
        <w:tc>
          <w:tcPr>
            <w:tcW w:w="1347" w:type="dxa"/>
          </w:tcPr>
          <w:p w:rsidR="001B2129" w:rsidRPr="00E92AA0" w:rsidRDefault="00CE0538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226,8</w:t>
            </w:r>
          </w:p>
        </w:tc>
        <w:tc>
          <w:tcPr>
            <w:tcW w:w="1276" w:type="dxa"/>
          </w:tcPr>
          <w:p w:rsidR="001B2129" w:rsidRPr="00E92AA0" w:rsidRDefault="00CE0538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226,8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 w:val="restart"/>
          </w:tcPr>
          <w:p w:rsidR="001B2129" w:rsidRPr="00E92AA0" w:rsidRDefault="006E4E7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757" w:type="dxa"/>
            <w:vMerge w:val="restart"/>
          </w:tcPr>
          <w:p w:rsidR="001B2129" w:rsidRPr="00E92AA0" w:rsidRDefault="001B2129" w:rsidP="001B21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Организация временных рабочих мест для несовершеннолетних граждан в возрасте от 14 до 18 лет</w:t>
            </w: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1B2129" w:rsidRPr="00E92AA0" w:rsidRDefault="006C103E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="00C91D83">
              <w:rPr>
                <w:sz w:val="20"/>
                <w:szCs w:val="20"/>
              </w:rPr>
              <w:t>,0</w:t>
            </w:r>
          </w:p>
        </w:tc>
        <w:tc>
          <w:tcPr>
            <w:tcW w:w="1347" w:type="dxa"/>
          </w:tcPr>
          <w:p w:rsidR="001B2129" w:rsidRPr="00E92AA0" w:rsidRDefault="00993ABC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226,8</w:t>
            </w:r>
          </w:p>
        </w:tc>
        <w:tc>
          <w:tcPr>
            <w:tcW w:w="1276" w:type="dxa"/>
          </w:tcPr>
          <w:p w:rsidR="001B2129" w:rsidRPr="00E92AA0" w:rsidRDefault="00993ABC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226,8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5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356" w:type="dxa"/>
          </w:tcPr>
          <w:p w:rsidR="001B2129" w:rsidRPr="00E92AA0" w:rsidRDefault="00993ABC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75A81">
        <w:trPr>
          <w:jc w:val="center"/>
        </w:trPr>
        <w:tc>
          <w:tcPr>
            <w:tcW w:w="586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356" w:type="dxa"/>
          </w:tcPr>
          <w:p w:rsidR="001B2129" w:rsidRPr="00E92AA0" w:rsidRDefault="00993ABC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214,0</w:t>
            </w:r>
          </w:p>
        </w:tc>
        <w:tc>
          <w:tcPr>
            <w:tcW w:w="1347" w:type="dxa"/>
          </w:tcPr>
          <w:p w:rsidR="001B2129" w:rsidRPr="00E92AA0" w:rsidRDefault="00993ABC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226,8</w:t>
            </w:r>
          </w:p>
        </w:tc>
        <w:tc>
          <w:tcPr>
            <w:tcW w:w="1276" w:type="dxa"/>
          </w:tcPr>
          <w:p w:rsidR="001B2129" w:rsidRPr="00E92AA0" w:rsidRDefault="00993ABC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226,8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C75A81" w:rsidRPr="00E92AA0" w:rsidTr="00C75A81">
        <w:trPr>
          <w:jc w:val="center"/>
        </w:trPr>
        <w:tc>
          <w:tcPr>
            <w:tcW w:w="586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ИТОГО:</w:t>
            </w:r>
          </w:p>
        </w:tc>
        <w:tc>
          <w:tcPr>
            <w:tcW w:w="1741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C75A81" w:rsidRPr="00E92AA0" w:rsidRDefault="00993ABC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449,4</w:t>
            </w:r>
          </w:p>
        </w:tc>
        <w:tc>
          <w:tcPr>
            <w:tcW w:w="1347" w:type="dxa"/>
          </w:tcPr>
          <w:p w:rsidR="00C75A81" w:rsidRPr="00E92AA0" w:rsidRDefault="00993ABC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426,8</w:t>
            </w:r>
          </w:p>
        </w:tc>
        <w:tc>
          <w:tcPr>
            <w:tcW w:w="1276" w:type="dxa"/>
          </w:tcPr>
          <w:p w:rsidR="00C75A81" w:rsidRPr="00E92AA0" w:rsidRDefault="00993ABC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426,8</w:t>
            </w:r>
          </w:p>
        </w:tc>
        <w:tc>
          <w:tcPr>
            <w:tcW w:w="1276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02C3" w:rsidRDefault="00CE02C3" w:rsidP="00CE02C3">
      <w:pPr>
        <w:autoSpaceDE w:val="0"/>
        <w:autoSpaceDN w:val="0"/>
        <w:adjustRightInd w:val="0"/>
        <w:ind w:firstLine="540"/>
        <w:jc w:val="both"/>
      </w:pPr>
    </w:p>
    <w:p w:rsidR="00CE02C3" w:rsidRPr="00480F5E" w:rsidRDefault="00CE02C3" w:rsidP="00CE02C3">
      <w:pPr>
        <w:autoSpaceDE w:val="0"/>
        <w:autoSpaceDN w:val="0"/>
        <w:adjustRightInd w:val="0"/>
        <w:ind w:firstLine="540"/>
        <w:jc w:val="both"/>
      </w:pPr>
    </w:p>
    <w:p w:rsidR="00CE02C3" w:rsidRDefault="00CE02C3" w:rsidP="00CE02C3">
      <w:pPr>
        <w:rPr>
          <w:sz w:val="16"/>
          <w:szCs w:val="16"/>
        </w:rPr>
      </w:pPr>
      <w:r>
        <w:rPr>
          <w:sz w:val="16"/>
          <w:szCs w:val="16"/>
        </w:rPr>
        <w:t xml:space="preserve">*-объем финансирования аналогичных мероприятий в году, предшествующем году начала реализации муниципальной программы, в том числе в рамках реализации государственных </w:t>
      </w:r>
    </w:p>
    <w:p w:rsidR="00CE02C3" w:rsidRDefault="00CE02C3" w:rsidP="00CE02C3">
      <w:pPr>
        <w:rPr>
          <w:b/>
        </w:rPr>
        <w:sectPr w:rsidR="00CE02C3" w:rsidSect="006E4E7D">
          <w:pgSz w:w="16838" w:h="11906" w:orient="landscape"/>
          <w:pgMar w:top="567" w:right="567" w:bottom="567" w:left="567" w:header="709" w:footer="709" w:gutter="0"/>
          <w:cols w:space="720"/>
        </w:sectPr>
      </w:pPr>
      <w:r>
        <w:rPr>
          <w:sz w:val="16"/>
          <w:szCs w:val="16"/>
        </w:rPr>
        <w:t xml:space="preserve"> программ Ленинградской област</w:t>
      </w:r>
      <w:r w:rsidR="002D255C">
        <w:rPr>
          <w:sz w:val="16"/>
          <w:szCs w:val="16"/>
        </w:rPr>
        <w:t>и</w:t>
      </w:r>
    </w:p>
    <w:p w:rsidR="00086E2C" w:rsidRDefault="00086E2C" w:rsidP="002D255C">
      <w:pPr>
        <w:tabs>
          <w:tab w:val="left" w:pos="3060"/>
        </w:tabs>
      </w:pPr>
    </w:p>
    <w:sectPr w:rsidR="00086E2C" w:rsidSect="0008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1FA"/>
    <w:multiLevelType w:val="hybridMultilevel"/>
    <w:tmpl w:val="BD62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BC67B6"/>
    <w:multiLevelType w:val="hybridMultilevel"/>
    <w:tmpl w:val="08A856C2"/>
    <w:lvl w:ilvl="0" w:tplc="FDDEEC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F0F36"/>
    <w:multiLevelType w:val="hybridMultilevel"/>
    <w:tmpl w:val="8AFE9E58"/>
    <w:lvl w:ilvl="0" w:tplc="71540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2F3BAA"/>
    <w:multiLevelType w:val="hybridMultilevel"/>
    <w:tmpl w:val="936ADF5A"/>
    <w:lvl w:ilvl="0" w:tplc="71540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5464E79"/>
    <w:multiLevelType w:val="hybridMultilevel"/>
    <w:tmpl w:val="5D54B758"/>
    <w:lvl w:ilvl="0" w:tplc="30ACB5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F557D8"/>
    <w:multiLevelType w:val="hybridMultilevel"/>
    <w:tmpl w:val="2190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82132"/>
    <w:multiLevelType w:val="hybridMultilevel"/>
    <w:tmpl w:val="2190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F1C11"/>
    <w:multiLevelType w:val="hybridMultilevel"/>
    <w:tmpl w:val="3F96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2C3"/>
    <w:rsid w:val="00086E2C"/>
    <w:rsid w:val="00107FDE"/>
    <w:rsid w:val="0017645B"/>
    <w:rsid w:val="001A2DD6"/>
    <w:rsid w:val="001A57FC"/>
    <w:rsid w:val="001B2129"/>
    <w:rsid w:val="002C2C00"/>
    <w:rsid w:val="002D255C"/>
    <w:rsid w:val="00395E75"/>
    <w:rsid w:val="003B33BB"/>
    <w:rsid w:val="004005FA"/>
    <w:rsid w:val="004564A2"/>
    <w:rsid w:val="00471226"/>
    <w:rsid w:val="00497BE5"/>
    <w:rsid w:val="004F4108"/>
    <w:rsid w:val="005E5628"/>
    <w:rsid w:val="00635EB8"/>
    <w:rsid w:val="00643117"/>
    <w:rsid w:val="006C103E"/>
    <w:rsid w:val="006E40B8"/>
    <w:rsid w:val="006E4E7D"/>
    <w:rsid w:val="00725839"/>
    <w:rsid w:val="007F6D24"/>
    <w:rsid w:val="00830AFD"/>
    <w:rsid w:val="008901C4"/>
    <w:rsid w:val="00971DFA"/>
    <w:rsid w:val="00993ABC"/>
    <w:rsid w:val="009D5F2E"/>
    <w:rsid w:val="00A107F5"/>
    <w:rsid w:val="00A128BC"/>
    <w:rsid w:val="00A13C9F"/>
    <w:rsid w:val="00BC0EF1"/>
    <w:rsid w:val="00BE1DA0"/>
    <w:rsid w:val="00BF5453"/>
    <w:rsid w:val="00C16741"/>
    <w:rsid w:val="00C3318E"/>
    <w:rsid w:val="00C35DDC"/>
    <w:rsid w:val="00C75A81"/>
    <w:rsid w:val="00C91D83"/>
    <w:rsid w:val="00CE02C3"/>
    <w:rsid w:val="00CE0538"/>
    <w:rsid w:val="00D77675"/>
    <w:rsid w:val="00DF0977"/>
    <w:rsid w:val="00E92662"/>
    <w:rsid w:val="00E92AA0"/>
    <w:rsid w:val="00FE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CE02C3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"/>
    <w:basedOn w:val="a0"/>
    <w:link w:val="a3"/>
    <w:rsid w:val="00CE0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E02C3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E02C3"/>
    <w:pPr>
      <w:ind w:left="720"/>
      <w:contextualSpacing/>
    </w:pPr>
  </w:style>
  <w:style w:type="paragraph" w:styleId="2">
    <w:name w:val="Body Text 2"/>
    <w:basedOn w:val="a"/>
    <w:link w:val="20"/>
    <w:rsid w:val="00CE02C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E0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CE0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6D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1D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3AFE7-E57E-41FE-A40A-C904DEB1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ndi_org</dc:creator>
  <cp:keywords/>
  <dc:description/>
  <cp:lastModifiedBy>Квитцау О.А.</cp:lastModifiedBy>
  <cp:revision>5</cp:revision>
  <cp:lastPrinted>2014-10-22T10:07:00Z</cp:lastPrinted>
  <dcterms:created xsi:type="dcterms:W3CDTF">2016-10-11T08:33:00Z</dcterms:created>
  <dcterms:modified xsi:type="dcterms:W3CDTF">2016-10-11T11:27:00Z</dcterms:modified>
</cp:coreProperties>
</file>