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3" w:rsidRDefault="00A107F5" w:rsidP="00CE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="00971DFA">
        <w:rPr>
          <w:b/>
          <w:sz w:val="28"/>
          <w:szCs w:val="28"/>
        </w:rPr>
        <w:t xml:space="preserve">  «Развитие физической культуры, спорта»</w:t>
      </w:r>
    </w:p>
    <w:p w:rsidR="00971DFA" w:rsidRDefault="00971DFA" w:rsidP="00CE02C3">
      <w:pPr>
        <w:jc w:val="center"/>
        <w:rPr>
          <w:sz w:val="28"/>
          <w:szCs w:val="28"/>
        </w:rPr>
      </w:pPr>
      <w:r w:rsidRPr="00971DFA">
        <w:rPr>
          <w:sz w:val="28"/>
          <w:szCs w:val="28"/>
        </w:rPr>
        <w:t>Паспорт подпрограммы</w:t>
      </w:r>
    </w:p>
    <w:p w:rsidR="00971DFA" w:rsidRPr="00971DFA" w:rsidRDefault="00971DFA" w:rsidP="00CE0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спорта»</w:t>
      </w:r>
    </w:p>
    <w:p w:rsidR="00CE02C3" w:rsidRDefault="00CE02C3" w:rsidP="00CE02C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813"/>
        <w:gridCol w:w="1398"/>
        <w:gridCol w:w="1276"/>
        <w:gridCol w:w="1559"/>
        <w:gridCol w:w="2127"/>
      </w:tblGrid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BF5453" w:rsidP="00971D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Развитие физической культуры, спорта </w:t>
            </w:r>
          </w:p>
        </w:tc>
      </w:tr>
      <w:tr w:rsidR="00CE02C3" w:rsidRPr="00757117" w:rsidTr="00643117">
        <w:tc>
          <w:tcPr>
            <w:tcW w:w="2000" w:type="dxa"/>
          </w:tcPr>
          <w:p w:rsidR="00CE02C3" w:rsidRPr="00757117" w:rsidRDefault="00CE02C3" w:rsidP="00CE02C3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73" w:type="dxa"/>
            <w:gridSpan w:val="5"/>
          </w:tcPr>
          <w:p w:rsidR="00CE02C3" w:rsidRPr="00757117" w:rsidRDefault="00BF5453" w:rsidP="00BF5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3" w:type="dxa"/>
            <w:gridSpan w:val="5"/>
          </w:tcPr>
          <w:p w:rsidR="00CE02C3" w:rsidRPr="0063567B" w:rsidRDefault="00BF5453" w:rsidP="00CE02C3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CE02C3">
              <w:rPr>
                <w:sz w:val="28"/>
                <w:szCs w:val="28"/>
              </w:rPr>
              <w:t>Кобринского сельского</w:t>
            </w:r>
            <w:r w:rsidR="00CE02C3" w:rsidRPr="00635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73" w:type="dxa"/>
            <w:gridSpan w:val="5"/>
          </w:tcPr>
          <w:p w:rsidR="00CE02C3" w:rsidRDefault="00BF5453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r w:rsidR="00643117">
              <w:rPr>
                <w:sz w:val="28"/>
                <w:szCs w:val="28"/>
              </w:rPr>
              <w:t>Кобринского сельского поселения;</w:t>
            </w:r>
          </w:p>
          <w:p w:rsidR="00643117" w:rsidRPr="00BF5453" w:rsidRDefault="00643117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C16741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497BE5">
              <w:rPr>
                <w:sz w:val="28"/>
                <w:szCs w:val="28"/>
              </w:rPr>
              <w:t>6</w:t>
            </w:r>
            <w:r w:rsidR="00CE02C3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CE02C3" w:rsidTr="00643117">
        <w:tc>
          <w:tcPr>
            <w:tcW w:w="2000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13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0" w:type="dxa"/>
            <w:gridSpan w:val="4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97BE5">
              <w:rPr>
                <w:sz w:val="20"/>
                <w:szCs w:val="20"/>
              </w:rPr>
              <w:t>6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97BE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97B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43117" w:rsidRPr="004763FD" w:rsidRDefault="00AF7DA8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451,06</w:t>
            </w:r>
          </w:p>
        </w:tc>
        <w:tc>
          <w:tcPr>
            <w:tcW w:w="1276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43117" w:rsidRPr="004763FD" w:rsidRDefault="00AF7DA8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451,06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398" w:type="dxa"/>
          </w:tcPr>
          <w:p w:rsidR="00643117" w:rsidRPr="004763FD" w:rsidRDefault="00AF7DA8" w:rsidP="00AF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37,11</w:t>
            </w: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AF7DA8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37,11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1516C2" w:rsidRDefault="00643117" w:rsidP="00CE02C3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98" w:type="dxa"/>
          </w:tcPr>
          <w:p w:rsidR="00643117" w:rsidRPr="004763FD" w:rsidRDefault="00AF7DA8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413,95</w:t>
            </w: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AF7DA8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413,95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173" w:type="dxa"/>
            <w:gridSpan w:val="5"/>
          </w:tcPr>
          <w:p w:rsidR="00CE02C3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населения, занимающейся спортом на 2 % ежегодно;</w:t>
            </w:r>
          </w:p>
          <w:p w:rsid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спортивно-массовых и молодежных мероприятий на 3 % ежегодно</w:t>
            </w:r>
          </w:p>
          <w:p w:rsidR="00643117" w:rsidRP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15 </w:t>
            </w:r>
            <w:r w:rsidR="004564A2">
              <w:rPr>
                <w:sz w:val="28"/>
                <w:szCs w:val="28"/>
              </w:rPr>
              <w:t xml:space="preserve">временных </w:t>
            </w:r>
            <w:r>
              <w:rPr>
                <w:sz w:val="28"/>
                <w:szCs w:val="28"/>
              </w:rPr>
              <w:t>рабочих мест  (+ 1 бригадир) для несовершеннолетних подростков в летний период ежегодно</w:t>
            </w:r>
          </w:p>
        </w:tc>
      </w:tr>
    </w:tbl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E02C3" w:rsidRDefault="00CE02C3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E92AA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F6D24" w:rsidRPr="00E92AA0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lastRenderedPageBreak/>
        <w:t>Характеристика сферы деятельности</w:t>
      </w:r>
      <w:r w:rsidR="007F6D24" w:rsidRPr="004564A2">
        <w:rPr>
          <w:b/>
          <w:sz w:val="28"/>
          <w:szCs w:val="28"/>
        </w:rPr>
        <w:t>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В 2012-14 годах в Кобринском сельском поселении отмечено повышение интереса населения к занятиям физической культурой и спортом: созданы сборные команды поселения по волейболу, футболу, хоккею, которые принимают участие в </w:t>
      </w:r>
      <w:proofErr w:type="spellStart"/>
      <w:r w:rsidRPr="004564A2">
        <w:rPr>
          <w:sz w:val="28"/>
          <w:szCs w:val="28"/>
        </w:rPr>
        <w:t>межпоселенческих</w:t>
      </w:r>
      <w:proofErr w:type="spellEnd"/>
      <w:r w:rsidRPr="004564A2">
        <w:rPr>
          <w:sz w:val="28"/>
          <w:szCs w:val="28"/>
        </w:rPr>
        <w:t xml:space="preserve"> и районных мероприятиях и соревнованиях. </w:t>
      </w:r>
      <w:proofErr w:type="gramStart"/>
      <w:r w:rsidRPr="004564A2">
        <w:rPr>
          <w:sz w:val="28"/>
          <w:szCs w:val="28"/>
        </w:rPr>
        <w:t xml:space="preserve">Нельзя не отметить также инициативу граждан в создании новых и ремонте уже существующих элементарных спортивных площадок и сооружений на территории поселения: за 2012-14 годы были отремонтированы 2 хоккейные коробки в п. </w:t>
      </w:r>
      <w:proofErr w:type="spellStart"/>
      <w:r w:rsidRPr="004564A2">
        <w:rPr>
          <w:sz w:val="28"/>
          <w:szCs w:val="28"/>
        </w:rPr>
        <w:t>Кобринское</w:t>
      </w:r>
      <w:proofErr w:type="spellEnd"/>
      <w:r w:rsidRPr="004564A2">
        <w:rPr>
          <w:sz w:val="28"/>
          <w:szCs w:val="28"/>
        </w:rPr>
        <w:t xml:space="preserve"> и п. </w:t>
      </w:r>
      <w:proofErr w:type="spellStart"/>
      <w:r w:rsidRPr="004564A2">
        <w:rPr>
          <w:sz w:val="28"/>
          <w:szCs w:val="28"/>
        </w:rPr>
        <w:t>Суйда</w:t>
      </w:r>
      <w:proofErr w:type="spellEnd"/>
      <w:r w:rsidRPr="004564A2">
        <w:rPr>
          <w:sz w:val="28"/>
          <w:szCs w:val="28"/>
        </w:rPr>
        <w:t xml:space="preserve">, устроены 2 волейбольные площадки в п. </w:t>
      </w:r>
      <w:proofErr w:type="spellStart"/>
      <w:r w:rsidRPr="004564A2">
        <w:rPr>
          <w:sz w:val="28"/>
          <w:szCs w:val="28"/>
        </w:rPr>
        <w:t>Кобринское</w:t>
      </w:r>
      <w:proofErr w:type="spellEnd"/>
      <w:r w:rsidRPr="004564A2">
        <w:rPr>
          <w:sz w:val="28"/>
          <w:szCs w:val="28"/>
        </w:rPr>
        <w:t xml:space="preserve"> и п. </w:t>
      </w:r>
      <w:proofErr w:type="spellStart"/>
      <w:r w:rsidRPr="004564A2">
        <w:rPr>
          <w:sz w:val="28"/>
          <w:szCs w:val="28"/>
        </w:rPr>
        <w:t>Суйда</w:t>
      </w:r>
      <w:proofErr w:type="spellEnd"/>
      <w:r w:rsidRPr="004564A2">
        <w:rPr>
          <w:sz w:val="28"/>
          <w:szCs w:val="28"/>
        </w:rPr>
        <w:t xml:space="preserve">, подсыпана 1 волейбольная площадка в п. </w:t>
      </w:r>
      <w:proofErr w:type="spellStart"/>
      <w:r w:rsidRPr="004564A2">
        <w:rPr>
          <w:sz w:val="28"/>
          <w:szCs w:val="28"/>
        </w:rPr>
        <w:t>Высокоключевой</w:t>
      </w:r>
      <w:proofErr w:type="spellEnd"/>
      <w:r w:rsidRPr="004564A2">
        <w:rPr>
          <w:sz w:val="28"/>
          <w:szCs w:val="28"/>
        </w:rPr>
        <w:t>, установлена площадка для занятий силовыми видами спорта в</w:t>
      </w:r>
      <w:proofErr w:type="gramEnd"/>
      <w:r w:rsidRPr="004564A2">
        <w:rPr>
          <w:sz w:val="28"/>
          <w:szCs w:val="28"/>
        </w:rPr>
        <w:t xml:space="preserve"> п. </w:t>
      </w:r>
      <w:proofErr w:type="spellStart"/>
      <w:r w:rsidRPr="004564A2">
        <w:rPr>
          <w:sz w:val="28"/>
          <w:szCs w:val="28"/>
        </w:rPr>
        <w:t>Кобринское</w:t>
      </w:r>
      <w:proofErr w:type="spellEnd"/>
      <w:r w:rsidRPr="004564A2">
        <w:rPr>
          <w:sz w:val="28"/>
          <w:szCs w:val="28"/>
        </w:rPr>
        <w:t xml:space="preserve">, идет работа по разработке проекта ремонта футбольного поля и созданию баскетбольной площадки в п. </w:t>
      </w:r>
      <w:proofErr w:type="spellStart"/>
      <w:r w:rsidRPr="004564A2">
        <w:rPr>
          <w:sz w:val="28"/>
          <w:szCs w:val="28"/>
        </w:rPr>
        <w:t>Кобринское</w:t>
      </w:r>
      <w:proofErr w:type="spellEnd"/>
      <w:r w:rsidRPr="004564A2">
        <w:rPr>
          <w:sz w:val="28"/>
          <w:szCs w:val="28"/>
        </w:rPr>
        <w:t>.    </w:t>
      </w:r>
    </w:p>
    <w:p w:rsidR="00C75A81" w:rsidRPr="004564A2" w:rsidRDefault="00C75A81" w:rsidP="00E92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A2">
        <w:rPr>
          <w:rFonts w:ascii="Times New Roman" w:hAnsi="Times New Roman" w:cs="Times New Roman"/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Неоспорим тот факт, что молодежь в нашем поселении до 2013 года была недостаточно активна, в 2013 году наметилась позитивная тенденция в увеличении числа участвующих в возрасте от 14 до 30 лет в поселенческих и районных мероприятиях. В 2013-14 годах несовершеннолетние граждане в возрасте от 14 до 18 лет активно участвовали в реализации проекта Комитета по молодежной политике Ленинградской области «Губернаторский молодежный трудовой отряд». 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CE02C3" w:rsidRPr="004564A2" w:rsidRDefault="00CE02C3" w:rsidP="00E92AA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этапы реализации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</w:t>
      </w:r>
      <w:proofErr w:type="gramStart"/>
      <w:r w:rsidR="004564A2" w:rsidRPr="004564A2">
        <w:rPr>
          <w:sz w:val="28"/>
          <w:szCs w:val="28"/>
        </w:rPr>
        <w:t>.</w:t>
      </w:r>
      <w:r w:rsidRPr="004564A2">
        <w:rPr>
          <w:sz w:val="28"/>
          <w:szCs w:val="28"/>
        </w:rPr>
        <w:t xml:space="preserve">. </w:t>
      </w:r>
      <w:proofErr w:type="gramEnd"/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1.Развитие физической культуры, спорта и молодежной политики в населенных пунктах Кобринского сельского поселения;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2.Содействие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lastRenderedPageBreak/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Организация временных рабочих мест для несовершеннолетних граждан в возрасте от 14 до 18 лет.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Срок реализации муни</w:t>
      </w:r>
      <w:r w:rsidR="00A128BC">
        <w:rPr>
          <w:rFonts w:eastAsiaTheme="minorHAnsi"/>
          <w:sz w:val="28"/>
          <w:szCs w:val="28"/>
          <w:lang w:eastAsia="en-US"/>
        </w:rPr>
        <w:t>ципальной программы: 2015  год</w:t>
      </w:r>
      <w:r w:rsidRPr="004564A2">
        <w:rPr>
          <w:rFonts w:eastAsiaTheme="minorHAnsi"/>
          <w:sz w:val="28"/>
          <w:szCs w:val="28"/>
          <w:lang w:eastAsia="en-US"/>
        </w:rPr>
        <w:t>. Подпрограмма реализуется в один этап.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3. Механизм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 подпрограммы являются </w:t>
      </w:r>
      <w:r w:rsidRPr="004564A2">
        <w:rPr>
          <w:rFonts w:eastAsia="Calibri"/>
          <w:sz w:val="28"/>
          <w:szCs w:val="28"/>
          <w:lang w:eastAsia="en-US"/>
        </w:rPr>
        <w:t>Администрация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4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564A2">
        <w:rPr>
          <w:rFonts w:eastAsia="Calibri"/>
          <w:sz w:val="28"/>
          <w:szCs w:val="28"/>
          <w:lang w:eastAsia="en-US"/>
        </w:rPr>
        <w:t xml:space="preserve">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>глава администрации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4.Ресурсное обеспечение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 финансирования Подпрограммы на проведение мероприятий за счет средств бюджета </w:t>
      </w:r>
      <w:r w:rsidR="00A128BC">
        <w:rPr>
          <w:rFonts w:eastAsia="Calibri"/>
          <w:sz w:val="28"/>
          <w:szCs w:val="28"/>
          <w:lang w:eastAsia="en-US"/>
        </w:rPr>
        <w:t>Кобринского сельского поселения</w:t>
      </w:r>
      <w:r w:rsidRPr="004564A2">
        <w:rPr>
          <w:rFonts w:eastAsia="Calibri"/>
          <w:sz w:val="28"/>
          <w:szCs w:val="28"/>
          <w:lang w:eastAsia="en-US"/>
        </w:rPr>
        <w:t xml:space="preserve"> составляет </w:t>
      </w:r>
      <w:r w:rsidR="004564A2" w:rsidRPr="004564A2">
        <w:rPr>
          <w:sz w:val="28"/>
          <w:szCs w:val="28"/>
        </w:rPr>
        <w:t xml:space="preserve">329,0 </w:t>
      </w:r>
      <w:r w:rsidRPr="004564A2">
        <w:rPr>
          <w:rFonts w:eastAsia="Calibri"/>
          <w:sz w:val="28"/>
          <w:szCs w:val="28"/>
          <w:lang w:eastAsia="en-US"/>
        </w:rPr>
        <w:t>тыс. руб.,  в том числе: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64A2">
        <w:rPr>
          <w:rFonts w:eastAsia="Calibri"/>
          <w:color w:val="000000"/>
          <w:sz w:val="28"/>
          <w:szCs w:val="28"/>
          <w:lang w:eastAsia="en-US"/>
        </w:rPr>
        <w:t xml:space="preserve">2015  г. – </w:t>
      </w:r>
      <w:r w:rsidR="004564A2" w:rsidRPr="004564A2">
        <w:rPr>
          <w:sz w:val="28"/>
          <w:szCs w:val="28"/>
        </w:rPr>
        <w:t xml:space="preserve">329,0 </w:t>
      </w:r>
      <w:r w:rsidRPr="004564A2">
        <w:rPr>
          <w:rFonts w:eastAsia="Calibri"/>
          <w:color w:val="000000"/>
          <w:sz w:val="28"/>
          <w:szCs w:val="28"/>
          <w:lang w:eastAsia="en-US"/>
        </w:rPr>
        <w:t>тыс. руб.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бюджета </w:t>
      </w:r>
      <w:r w:rsidR="004564A2" w:rsidRPr="004564A2">
        <w:rPr>
          <w:rFonts w:eastAsia="Calibri"/>
          <w:sz w:val="28"/>
          <w:szCs w:val="28"/>
          <w:lang w:eastAsia="en-US"/>
        </w:rPr>
        <w:t>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определяются Решением Совета депутатов о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 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 2 % ежегодно;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</w:p>
    <w:p w:rsidR="00CE02C3" w:rsidRDefault="004564A2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Организация 15 временных рабочих мест  (+ 1 бригадир) для несовершеннолетних подростков в летний период ежегодно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E92AA0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395E75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E02C3">
        <w:rPr>
          <w:sz w:val="20"/>
          <w:szCs w:val="20"/>
        </w:rPr>
        <w:t xml:space="preserve"> Подпрогр</w:t>
      </w:r>
      <w:r w:rsidR="00107FDE">
        <w:rPr>
          <w:sz w:val="20"/>
          <w:szCs w:val="20"/>
        </w:rPr>
        <w:t>а</w:t>
      </w:r>
      <w:r w:rsidR="00CE02C3"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524"/>
        <w:gridCol w:w="1701"/>
        <w:gridCol w:w="1985"/>
        <w:gridCol w:w="1701"/>
        <w:gridCol w:w="1559"/>
        <w:gridCol w:w="1134"/>
        <w:gridCol w:w="992"/>
        <w:gridCol w:w="1070"/>
      </w:tblGrid>
      <w:tr w:rsidR="007F6D24" w:rsidRPr="007F6D24" w:rsidTr="00C75A81">
        <w:trPr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 xml:space="preserve">№ </w:t>
            </w:r>
            <w:proofErr w:type="spellStart"/>
            <w:proofErr w:type="gramStart"/>
            <w:r w:rsidRPr="007F6D24">
              <w:t>п</w:t>
            </w:r>
            <w:proofErr w:type="spellEnd"/>
            <w:proofErr w:type="gram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7F6D24" w:rsidRPr="007F6D24" w:rsidRDefault="007F6D24" w:rsidP="002B357C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7F6D24" w:rsidRPr="007F6D24" w:rsidRDefault="007F6D24" w:rsidP="002B357C">
            <w:pPr>
              <w:jc w:val="center"/>
            </w:pPr>
            <w:proofErr w:type="gramStart"/>
            <w:r w:rsidRPr="007F6D24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196" w:type="dxa"/>
            <w:gridSpan w:val="3"/>
          </w:tcPr>
          <w:p w:rsidR="007F6D24" w:rsidRPr="007F6D24" w:rsidRDefault="007F6D24" w:rsidP="002B357C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524" w:type="dxa"/>
          </w:tcPr>
          <w:p w:rsidR="007F6D24" w:rsidRPr="007F6D24" w:rsidRDefault="007F6D24" w:rsidP="002B357C">
            <w:pPr>
              <w:jc w:val="center"/>
            </w:pPr>
            <w:r w:rsidRPr="007F6D24">
              <w:t>Бюджет Гатчинского муниципального района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Другие источники</w:t>
            </w:r>
          </w:p>
        </w:tc>
        <w:tc>
          <w:tcPr>
            <w:tcW w:w="1985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559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134" w:type="dxa"/>
          </w:tcPr>
          <w:p w:rsidR="007F6D24" w:rsidRPr="007F6D24" w:rsidRDefault="007F6D24" w:rsidP="00497BE5">
            <w:pPr>
              <w:jc w:val="center"/>
            </w:pPr>
            <w:r w:rsidRPr="007F6D24">
              <w:t>201</w:t>
            </w:r>
            <w:r w:rsidR="00497BE5">
              <w:t>6</w:t>
            </w:r>
            <w:r w:rsidRPr="007F6D24">
              <w:t xml:space="preserve"> год</w:t>
            </w:r>
          </w:p>
        </w:tc>
        <w:tc>
          <w:tcPr>
            <w:tcW w:w="992" w:type="dxa"/>
          </w:tcPr>
          <w:p w:rsidR="007F6D24" w:rsidRPr="007F6D24" w:rsidRDefault="007F6D24" w:rsidP="00497BE5">
            <w:pPr>
              <w:jc w:val="center"/>
            </w:pPr>
            <w:r w:rsidRPr="007F6D24">
              <w:t>201</w:t>
            </w:r>
            <w:r w:rsidR="00497BE5">
              <w:t>7</w:t>
            </w:r>
            <w:r w:rsidRPr="007F6D24">
              <w:t xml:space="preserve"> год</w:t>
            </w:r>
          </w:p>
        </w:tc>
        <w:tc>
          <w:tcPr>
            <w:tcW w:w="1070" w:type="dxa"/>
          </w:tcPr>
          <w:p w:rsidR="007F6D24" w:rsidRPr="007F6D24" w:rsidRDefault="007F6D24" w:rsidP="00497BE5">
            <w:pPr>
              <w:jc w:val="center"/>
            </w:pPr>
            <w:r w:rsidRPr="007F6D24">
              <w:t>201</w:t>
            </w:r>
            <w:r w:rsidR="00497BE5">
              <w:t>8</w:t>
            </w:r>
            <w:r w:rsidRPr="007F6D24">
              <w:t xml:space="preserve"> год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2B357C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7F6D24" w:rsidRPr="007F6D24" w:rsidRDefault="007F6D24" w:rsidP="002B357C">
            <w:pPr>
              <w:jc w:val="center"/>
            </w:pPr>
            <w:r w:rsidRPr="007F6D24">
              <w:t>2</w:t>
            </w:r>
          </w:p>
        </w:tc>
        <w:tc>
          <w:tcPr>
            <w:tcW w:w="1524" w:type="dxa"/>
          </w:tcPr>
          <w:p w:rsidR="007F6D24" w:rsidRPr="007F6D24" w:rsidRDefault="007F6D24" w:rsidP="002B357C">
            <w:pPr>
              <w:jc w:val="center"/>
            </w:pPr>
            <w:r w:rsidRPr="007F6D24">
              <w:t>3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7F6D24" w:rsidRPr="007F6D24" w:rsidRDefault="007F6D24" w:rsidP="002B357C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7F6D24" w:rsidRPr="007F6D24" w:rsidRDefault="007F6D24" w:rsidP="002B357C">
            <w:pPr>
              <w:jc w:val="center"/>
            </w:pPr>
            <w:r w:rsidRPr="007F6D24">
              <w:t>7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8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  <w:r w:rsidRPr="007F6D24">
              <w:t>9</w:t>
            </w: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  <w:r w:rsidRPr="007F6D24">
              <w:t>10</w:t>
            </w:r>
          </w:p>
        </w:tc>
      </w:tr>
      <w:tr w:rsidR="007F6D24" w:rsidRPr="007F6D24" w:rsidTr="00C75A81">
        <w:trPr>
          <w:trHeight w:val="1656"/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1.</w:t>
            </w:r>
          </w:p>
          <w:p w:rsidR="007F6D24" w:rsidRPr="007F6D24" w:rsidRDefault="007F6D24" w:rsidP="002B357C">
            <w:pPr>
              <w:jc w:val="center"/>
            </w:pPr>
          </w:p>
        </w:tc>
        <w:tc>
          <w:tcPr>
            <w:tcW w:w="2539" w:type="dxa"/>
            <w:vMerge w:val="restart"/>
          </w:tcPr>
          <w:p w:rsidR="007F6D24" w:rsidRPr="007F6D24" w:rsidRDefault="007F6D24" w:rsidP="002B357C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524" w:type="dxa"/>
            <w:vMerge w:val="restart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2B357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2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</w:p>
        </w:tc>
      </w:tr>
      <w:tr w:rsidR="007F6D24" w:rsidRPr="007F6D24" w:rsidTr="00C75A81">
        <w:trPr>
          <w:trHeight w:val="2254"/>
          <w:jc w:val="center"/>
        </w:trPr>
        <w:tc>
          <w:tcPr>
            <w:tcW w:w="581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2B357C">
            <w:pPr>
              <w:jc w:val="both"/>
            </w:pPr>
          </w:p>
        </w:tc>
        <w:tc>
          <w:tcPr>
            <w:tcW w:w="1524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2B357C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2B357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3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2B357C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7F6D24" w:rsidRPr="007F6D24" w:rsidRDefault="007F6D24" w:rsidP="002B357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D24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524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proofErr w:type="spellStart"/>
            <w:proofErr w:type="gramStart"/>
            <w:r w:rsidRPr="007F6D24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F6D24" w:rsidRPr="007F6D24" w:rsidRDefault="00635EB8" w:rsidP="002B357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15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CE02C3" w:rsidRPr="00271614" w:rsidRDefault="00CE02C3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107FDE">
        <w:rPr>
          <w:sz w:val="16"/>
          <w:szCs w:val="16"/>
        </w:rPr>
        <w:t>о</w:t>
      </w:r>
      <w:r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C75A81" w:rsidRDefault="00CE02C3" w:rsidP="00C75A81">
      <w:pPr>
        <w:ind w:firstLine="540"/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C75A81">
        <w:rPr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C75A81">
        <w:rPr>
          <w:sz w:val="28"/>
          <w:szCs w:val="28"/>
        </w:rPr>
        <w:t>«</w:t>
      </w:r>
      <w:r w:rsidR="00C75A81"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 w:rsidR="00C75A81">
        <w:rPr>
          <w:sz w:val="28"/>
          <w:szCs w:val="28"/>
        </w:rPr>
        <w:t>го района Ленинградской области»</w:t>
      </w:r>
    </w:p>
    <w:p w:rsidR="00CE02C3" w:rsidRDefault="00CE02C3" w:rsidP="00C75A81">
      <w:pPr>
        <w:ind w:firstLine="540"/>
        <w:jc w:val="center"/>
        <w:rPr>
          <w:sz w:val="16"/>
          <w:szCs w:val="16"/>
        </w:rPr>
      </w:pPr>
    </w:p>
    <w:p w:rsidR="00CE02C3" w:rsidRDefault="00CE02C3" w:rsidP="00CE02C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57"/>
        <w:gridCol w:w="1753"/>
        <w:gridCol w:w="1641"/>
        <w:gridCol w:w="1347"/>
        <w:gridCol w:w="1276"/>
        <w:gridCol w:w="1276"/>
        <w:gridCol w:w="1134"/>
        <w:gridCol w:w="2501"/>
      </w:tblGrid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4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5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4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3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50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497BE5">
              <w:rPr>
                <w:sz w:val="20"/>
                <w:szCs w:val="20"/>
              </w:rPr>
              <w:t>6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497BE5">
              <w:rPr>
                <w:sz w:val="20"/>
                <w:szCs w:val="20"/>
              </w:rPr>
              <w:t>7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497BE5">
              <w:rPr>
                <w:sz w:val="20"/>
                <w:szCs w:val="20"/>
              </w:rPr>
              <w:t>8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57" w:type="dxa"/>
            <w:vMerge w:val="restart"/>
          </w:tcPr>
          <w:p w:rsidR="001B2129" w:rsidRPr="00E92AA0" w:rsidRDefault="004564A2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условий</w:t>
            </w:r>
            <w:r w:rsidR="001B2129" w:rsidRPr="00E92AA0">
              <w:rPr>
                <w:sz w:val="20"/>
                <w:szCs w:val="20"/>
              </w:rPr>
              <w:t xml:space="preserve"> труда </w:t>
            </w:r>
            <w:proofErr w:type="spellStart"/>
            <w:r w:rsidR="001B2129" w:rsidRPr="00E92AA0">
              <w:rPr>
                <w:sz w:val="20"/>
                <w:szCs w:val="20"/>
              </w:rPr>
              <w:t>спортинструктура</w:t>
            </w:r>
            <w:proofErr w:type="spellEnd"/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Средства </w:t>
            </w:r>
            <w:r w:rsidRPr="00E92AA0">
              <w:rPr>
                <w:sz w:val="20"/>
                <w:szCs w:val="20"/>
              </w:rPr>
              <w:lastRenderedPageBreak/>
              <w:t>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trHeight w:val="1358"/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Подготовка объектов к проведению и проведение спортивно-массовых и молодежных мероприятий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174.0</w:t>
            </w:r>
          </w:p>
        </w:tc>
        <w:tc>
          <w:tcPr>
            <w:tcW w:w="1347" w:type="dxa"/>
          </w:tcPr>
          <w:p w:rsidR="001B2129" w:rsidRPr="00E92AA0" w:rsidRDefault="006C103E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6C103E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135.0</w:t>
            </w:r>
          </w:p>
        </w:tc>
        <w:tc>
          <w:tcPr>
            <w:tcW w:w="1347" w:type="dxa"/>
          </w:tcPr>
          <w:p w:rsidR="001B2129" w:rsidRPr="00E92AA0" w:rsidRDefault="00AF7DA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</w:t>
            </w:r>
            <w:r w:rsidR="00C75A81" w:rsidRPr="00E92AA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2129" w:rsidRPr="00E92AA0" w:rsidRDefault="00AF7DA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251,06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 xml:space="preserve">Средства бюджета </w:t>
            </w:r>
            <w:r w:rsidRPr="00E92AA0">
              <w:rPr>
                <w:b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24.8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110.2</w:t>
            </w:r>
          </w:p>
        </w:tc>
        <w:tc>
          <w:tcPr>
            <w:tcW w:w="1347" w:type="dxa"/>
          </w:tcPr>
          <w:p w:rsidR="001B2129" w:rsidRPr="00E92AA0" w:rsidRDefault="00AF7DA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251,06</w:t>
            </w:r>
          </w:p>
        </w:tc>
        <w:tc>
          <w:tcPr>
            <w:tcW w:w="1276" w:type="dxa"/>
          </w:tcPr>
          <w:p w:rsidR="001B2129" w:rsidRPr="00E92AA0" w:rsidRDefault="00AF7DA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251,06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1.3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временных рабочих мест для несовершеннолетних граждан в возрасте от 14 до 18 лет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135..0</w:t>
            </w:r>
          </w:p>
        </w:tc>
        <w:tc>
          <w:tcPr>
            <w:tcW w:w="1347" w:type="dxa"/>
          </w:tcPr>
          <w:p w:rsidR="001B2129" w:rsidRPr="00AF7DA8" w:rsidRDefault="00AF7DA8" w:rsidP="001B2129">
            <w:pPr>
              <w:jc w:val="center"/>
              <w:rPr>
                <w:sz w:val="20"/>
                <w:szCs w:val="20"/>
              </w:rPr>
            </w:pPr>
            <w:r w:rsidRPr="00AF7DA8">
              <w:rPr>
                <w:sz w:val="20"/>
                <w:szCs w:val="20"/>
              </w:rPr>
              <w:t>251,06</w:t>
            </w:r>
          </w:p>
        </w:tc>
        <w:tc>
          <w:tcPr>
            <w:tcW w:w="1276" w:type="dxa"/>
          </w:tcPr>
          <w:p w:rsidR="001B2129" w:rsidRPr="00AF7DA8" w:rsidRDefault="00AF7DA8" w:rsidP="001B2129">
            <w:pPr>
              <w:jc w:val="center"/>
              <w:rPr>
                <w:sz w:val="20"/>
                <w:szCs w:val="20"/>
              </w:rPr>
            </w:pPr>
            <w:r w:rsidRPr="00AF7DA8">
              <w:rPr>
                <w:sz w:val="20"/>
                <w:szCs w:val="20"/>
              </w:rPr>
              <w:t>251,06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</w:t>
            </w:r>
          </w:p>
        </w:tc>
        <w:tc>
          <w:tcPr>
            <w:tcW w:w="1347" w:type="dxa"/>
          </w:tcPr>
          <w:p w:rsidR="001B2129" w:rsidRPr="00E92AA0" w:rsidRDefault="00AF7DA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37,11</w:t>
            </w:r>
          </w:p>
        </w:tc>
        <w:tc>
          <w:tcPr>
            <w:tcW w:w="1276" w:type="dxa"/>
          </w:tcPr>
          <w:p w:rsidR="001B2129" w:rsidRPr="00E92AA0" w:rsidRDefault="00AF7DA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37,11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110.2</w:t>
            </w:r>
          </w:p>
        </w:tc>
        <w:tc>
          <w:tcPr>
            <w:tcW w:w="1347" w:type="dxa"/>
          </w:tcPr>
          <w:p w:rsidR="001B2129" w:rsidRPr="00E92AA0" w:rsidRDefault="00AF7DA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177,95</w:t>
            </w:r>
          </w:p>
        </w:tc>
        <w:tc>
          <w:tcPr>
            <w:tcW w:w="1276" w:type="dxa"/>
          </w:tcPr>
          <w:p w:rsidR="001B2129" w:rsidRPr="00E92AA0" w:rsidRDefault="00AF7DA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177,95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C75A81" w:rsidRPr="00E92AA0" w:rsidTr="00C75A81">
        <w:trPr>
          <w:jc w:val="center"/>
        </w:trPr>
        <w:tc>
          <w:tcPr>
            <w:tcW w:w="58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ИТОГО:</w:t>
            </w:r>
          </w:p>
        </w:tc>
        <w:tc>
          <w:tcPr>
            <w:tcW w:w="174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C75A81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385.0</w:t>
            </w:r>
          </w:p>
        </w:tc>
        <w:tc>
          <w:tcPr>
            <w:tcW w:w="1347" w:type="dxa"/>
          </w:tcPr>
          <w:p w:rsidR="00C75A81" w:rsidRPr="00E92AA0" w:rsidRDefault="00AF7DA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451,06</w:t>
            </w:r>
          </w:p>
        </w:tc>
        <w:tc>
          <w:tcPr>
            <w:tcW w:w="1276" w:type="dxa"/>
          </w:tcPr>
          <w:p w:rsidR="00C75A81" w:rsidRPr="00E92AA0" w:rsidRDefault="00AF7DA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451,06</w:t>
            </w:r>
          </w:p>
        </w:tc>
        <w:tc>
          <w:tcPr>
            <w:tcW w:w="127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2C3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41694C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2D255C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86E2C"/>
    <w:rsid w:val="00107FDE"/>
    <w:rsid w:val="0017645B"/>
    <w:rsid w:val="001A2DD6"/>
    <w:rsid w:val="001B2129"/>
    <w:rsid w:val="00227C09"/>
    <w:rsid w:val="002C2C00"/>
    <w:rsid w:val="002D255C"/>
    <w:rsid w:val="00395E75"/>
    <w:rsid w:val="003B33BB"/>
    <w:rsid w:val="004005FA"/>
    <w:rsid w:val="004564A2"/>
    <w:rsid w:val="00497BE5"/>
    <w:rsid w:val="004F4108"/>
    <w:rsid w:val="005E5628"/>
    <w:rsid w:val="00635EB8"/>
    <w:rsid w:val="00643117"/>
    <w:rsid w:val="006C103E"/>
    <w:rsid w:val="00704C49"/>
    <w:rsid w:val="00725839"/>
    <w:rsid w:val="007F6D24"/>
    <w:rsid w:val="00830AFD"/>
    <w:rsid w:val="008901C4"/>
    <w:rsid w:val="00971DFA"/>
    <w:rsid w:val="00A107F5"/>
    <w:rsid w:val="00A128BC"/>
    <w:rsid w:val="00A13C9F"/>
    <w:rsid w:val="00AF7DA8"/>
    <w:rsid w:val="00BE1DA0"/>
    <w:rsid w:val="00BF5453"/>
    <w:rsid w:val="00C16741"/>
    <w:rsid w:val="00C3318E"/>
    <w:rsid w:val="00C75A81"/>
    <w:rsid w:val="00CE02C3"/>
    <w:rsid w:val="00E9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AFE7-E57E-41FE-A40A-C904DEB1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PC</cp:lastModifiedBy>
  <cp:revision>2</cp:revision>
  <cp:lastPrinted>2014-10-22T10:07:00Z</cp:lastPrinted>
  <dcterms:created xsi:type="dcterms:W3CDTF">2016-07-11T11:29:00Z</dcterms:created>
  <dcterms:modified xsi:type="dcterms:W3CDTF">2016-07-11T11:29:00Z</dcterms:modified>
</cp:coreProperties>
</file>