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r w:rsidRPr="00DC3344">
        <w:rPr>
          <w:rFonts w:ascii="Times New Roman" w:hAnsi="Times New Roman" w:cs="Times New Roman"/>
          <w:noProof/>
          <w:sz w:val="24"/>
          <w:szCs w:val="24"/>
          <w:lang w:eastAsia="ru-RU"/>
        </w:rPr>
        <w:drawing>
          <wp:inline distT="0" distB="0" distL="0" distR="0">
            <wp:extent cx="1076325" cy="1409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76325" cy="1409700"/>
                    </a:xfrm>
                    <a:prstGeom prst="rect">
                      <a:avLst/>
                    </a:prstGeom>
                    <a:solidFill>
                      <a:srgbClr val="FFFFFF"/>
                    </a:solidFill>
                    <a:ln w="9525">
                      <a:noFill/>
                      <a:miter lim="800000"/>
                      <a:headEnd/>
                      <a:tailEnd/>
                    </a:ln>
                  </pic:spPr>
                </pic:pic>
              </a:graphicData>
            </a:graphic>
          </wp:inline>
        </w:drawing>
      </w:r>
    </w:p>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p>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p>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r w:rsidRPr="00DC3344">
        <w:rPr>
          <w:rFonts w:ascii="Times New Roman" w:hAnsi="Times New Roman" w:cs="Times New Roman"/>
          <w:sz w:val="24"/>
          <w:szCs w:val="24"/>
        </w:rPr>
        <w:t xml:space="preserve"> Отчёт МО Кобринского сельского поселения</w:t>
      </w:r>
    </w:p>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r w:rsidRPr="00DC3344">
        <w:rPr>
          <w:rFonts w:ascii="Times New Roman" w:hAnsi="Times New Roman" w:cs="Times New Roman"/>
          <w:sz w:val="24"/>
          <w:szCs w:val="24"/>
        </w:rPr>
        <w:t>Гатчинского муниципального района</w:t>
      </w:r>
    </w:p>
    <w:p w:rsidR="00F95B30" w:rsidRPr="00DC3344" w:rsidRDefault="00F95B30" w:rsidP="00F95B30">
      <w:pPr>
        <w:pStyle w:val="2"/>
        <w:tabs>
          <w:tab w:val="clear" w:pos="0"/>
        </w:tabs>
        <w:spacing w:line="276" w:lineRule="auto"/>
        <w:ind w:left="0" w:firstLine="0"/>
        <w:jc w:val="center"/>
        <w:rPr>
          <w:rFonts w:ascii="Times New Roman" w:hAnsi="Times New Roman" w:cs="Times New Roman"/>
          <w:sz w:val="24"/>
          <w:szCs w:val="24"/>
        </w:rPr>
      </w:pPr>
      <w:r w:rsidRPr="00DC3344">
        <w:rPr>
          <w:rFonts w:ascii="Times New Roman" w:hAnsi="Times New Roman" w:cs="Times New Roman"/>
          <w:sz w:val="24"/>
          <w:szCs w:val="24"/>
        </w:rPr>
        <w:t>за 201</w:t>
      </w:r>
      <w:r w:rsidR="00F475DD" w:rsidRPr="00DC3344">
        <w:rPr>
          <w:rFonts w:ascii="Times New Roman" w:hAnsi="Times New Roman" w:cs="Times New Roman"/>
          <w:sz w:val="24"/>
          <w:szCs w:val="24"/>
        </w:rPr>
        <w:t>7</w:t>
      </w:r>
      <w:r w:rsidRPr="00DC3344">
        <w:rPr>
          <w:rFonts w:ascii="Times New Roman" w:hAnsi="Times New Roman" w:cs="Times New Roman"/>
          <w:sz w:val="24"/>
          <w:szCs w:val="24"/>
        </w:rPr>
        <w:t xml:space="preserve"> год</w:t>
      </w:r>
    </w:p>
    <w:p w:rsidR="00F95B30" w:rsidRPr="00DC3344" w:rsidRDefault="00F95B30" w:rsidP="00F95B30">
      <w:pPr>
        <w:jc w:val="center"/>
        <w:rPr>
          <w:rFonts w:ascii="Times New Roman" w:hAnsi="Times New Roman" w:cs="Times New Roman"/>
          <w:sz w:val="24"/>
          <w:szCs w:val="24"/>
        </w:rPr>
      </w:pPr>
      <w:r w:rsidRPr="00DC3344">
        <w:rPr>
          <w:rFonts w:ascii="Times New Roman" w:hAnsi="Times New Roman" w:cs="Times New Roman"/>
          <w:sz w:val="24"/>
          <w:szCs w:val="24"/>
        </w:rPr>
        <w:t xml:space="preserve"> </w:t>
      </w:r>
    </w:p>
    <w:p w:rsidR="00F95B30" w:rsidRPr="00DC3344" w:rsidRDefault="00F95B30" w:rsidP="00F95B30">
      <w:pPr>
        <w:pStyle w:val="2"/>
        <w:tabs>
          <w:tab w:val="clear" w:pos="0"/>
        </w:tabs>
        <w:spacing w:line="276" w:lineRule="auto"/>
        <w:ind w:left="576" w:firstLine="0"/>
        <w:rPr>
          <w:rFonts w:ascii="Times New Roman" w:hAnsi="Times New Roman" w:cs="Times New Roman"/>
          <w:sz w:val="24"/>
          <w:szCs w:val="24"/>
        </w:rPr>
      </w:pPr>
    </w:p>
    <w:p w:rsidR="00F95B30" w:rsidRDefault="00F95B30" w:rsidP="00F95B30">
      <w:pPr>
        <w:pStyle w:val="2"/>
        <w:tabs>
          <w:tab w:val="clear" w:pos="0"/>
        </w:tabs>
        <w:spacing w:line="276" w:lineRule="auto"/>
        <w:ind w:left="576" w:firstLine="0"/>
        <w:rPr>
          <w:rFonts w:ascii="Times New Roman" w:hAnsi="Times New Roman" w:cs="Times New Roman"/>
          <w:sz w:val="24"/>
          <w:szCs w:val="24"/>
        </w:rPr>
      </w:pPr>
    </w:p>
    <w:p w:rsidR="00260788" w:rsidRDefault="00260788" w:rsidP="00260788">
      <w:pPr>
        <w:rPr>
          <w:lang w:eastAsia="ar-SA"/>
        </w:rPr>
      </w:pPr>
    </w:p>
    <w:p w:rsidR="00260788" w:rsidRDefault="00260788" w:rsidP="00260788">
      <w:pPr>
        <w:rPr>
          <w:lang w:eastAsia="ar-SA"/>
        </w:rPr>
      </w:pPr>
    </w:p>
    <w:p w:rsidR="00260788" w:rsidRPr="00260788" w:rsidRDefault="00260788" w:rsidP="00260788">
      <w:pPr>
        <w:rPr>
          <w:lang w:eastAsia="ar-SA"/>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rPr>
          <w:rFonts w:ascii="Times New Roman" w:hAnsi="Times New Roman" w:cs="Times New Roman"/>
          <w:sz w:val="24"/>
          <w:szCs w:val="24"/>
        </w:rPr>
      </w:pPr>
    </w:p>
    <w:p w:rsidR="00F95B30" w:rsidRPr="00DC3344" w:rsidRDefault="00F95B30" w:rsidP="00F95B30">
      <w:pPr>
        <w:pStyle w:val="2"/>
        <w:tabs>
          <w:tab w:val="clear" w:pos="0"/>
        </w:tabs>
        <w:spacing w:after="0" w:line="276" w:lineRule="auto"/>
        <w:ind w:left="0" w:firstLine="0"/>
        <w:jc w:val="center"/>
        <w:rPr>
          <w:rFonts w:ascii="Times New Roman" w:hAnsi="Times New Roman" w:cs="Times New Roman"/>
          <w:sz w:val="24"/>
          <w:szCs w:val="24"/>
        </w:rPr>
      </w:pPr>
      <w:r w:rsidRPr="00DC3344">
        <w:rPr>
          <w:rFonts w:ascii="Times New Roman" w:hAnsi="Times New Roman" w:cs="Times New Roman"/>
          <w:sz w:val="24"/>
          <w:szCs w:val="24"/>
        </w:rPr>
        <w:t>п. Кобринское</w:t>
      </w:r>
    </w:p>
    <w:p w:rsidR="00F95B30" w:rsidRPr="00DC3344" w:rsidRDefault="00F95B30" w:rsidP="00F95B30">
      <w:pPr>
        <w:pStyle w:val="2"/>
        <w:tabs>
          <w:tab w:val="clear" w:pos="0"/>
        </w:tabs>
        <w:spacing w:before="0" w:line="276" w:lineRule="auto"/>
        <w:ind w:left="0" w:firstLine="0"/>
        <w:jc w:val="center"/>
        <w:rPr>
          <w:rFonts w:ascii="Times New Roman" w:hAnsi="Times New Roman" w:cs="Times New Roman"/>
          <w:sz w:val="24"/>
          <w:szCs w:val="24"/>
        </w:rPr>
      </w:pPr>
      <w:r w:rsidRPr="00DC3344">
        <w:rPr>
          <w:rFonts w:ascii="Times New Roman" w:hAnsi="Times New Roman" w:cs="Times New Roman"/>
          <w:sz w:val="24"/>
          <w:szCs w:val="24"/>
        </w:rPr>
        <w:t>201</w:t>
      </w:r>
      <w:r w:rsidR="00F475DD" w:rsidRPr="00DC3344">
        <w:rPr>
          <w:rFonts w:ascii="Times New Roman" w:hAnsi="Times New Roman" w:cs="Times New Roman"/>
          <w:sz w:val="24"/>
          <w:szCs w:val="24"/>
        </w:rPr>
        <w:t>8</w:t>
      </w:r>
      <w:r w:rsidRPr="00DC3344">
        <w:rPr>
          <w:rFonts w:ascii="Times New Roman" w:hAnsi="Times New Roman" w:cs="Times New Roman"/>
          <w:sz w:val="24"/>
          <w:szCs w:val="24"/>
        </w:rPr>
        <w:t xml:space="preserve"> год</w:t>
      </w:r>
    </w:p>
    <w:p w:rsidR="00F95B30" w:rsidRPr="00DC3344" w:rsidRDefault="00F95B30" w:rsidP="00F95B30">
      <w:pPr>
        <w:rPr>
          <w:rFonts w:ascii="Times New Roman" w:hAnsi="Times New Roman" w:cs="Times New Roman"/>
          <w:b/>
          <w:sz w:val="24"/>
          <w:szCs w:val="24"/>
        </w:rPr>
      </w:pPr>
    </w:p>
    <w:p w:rsidR="000D676A" w:rsidRDefault="000D676A" w:rsidP="00F95B30">
      <w:pPr>
        <w:spacing w:after="0"/>
        <w:ind w:firstLine="709"/>
        <w:jc w:val="both"/>
        <w:rPr>
          <w:rFonts w:ascii="Times New Roman" w:hAnsi="Times New Roman" w:cs="Times New Roman"/>
          <w:sz w:val="24"/>
          <w:szCs w:val="24"/>
        </w:rPr>
      </w:pPr>
    </w:p>
    <w:p w:rsidR="000D676A" w:rsidRDefault="000D676A" w:rsidP="00F95B30">
      <w:pPr>
        <w:spacing w:after="0"/>
        <w:ind w:firstLine="709"/>
        <w:jc w:val="both"/>
        <w:rPr>
          <w:rFonts w:ascii="Times New Roman" w:hAnsi="Times New Roman" w:cs="Times New Roman"/>
          <w:sz w:val="24"/>
          <w:szCs w:val="24"/>
        </w:rPr>
      </w:pPr>
    </w:p>
    <w:p w:rsidR="000D676A" w:rsidRDefault="000D676A" w:rsidP="00F95B30">
      <w:pPr>
        <w:spacing w:after="0"/>
        <w:ind w:firstLine="709"/>
        <w:jc w:val="both"/>
        <w:rPr>
          <w:rFonts w:ascii="Times New Roman" w:hAnsi="Times New Roman" w:cs="Times New Roman"/>
          <w:sz w:val="24"/>
          <w:szCs w:val="24"/>
        </w:rPr>
      </w:pPr>
    </w:p>
    <w:p w:rsidR="00F95B30" w:rsidRPr="00DC3344" w:rsidRDefault="00F95B30" w:rsidP="00F95B30">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lastRenderedPageBreak/>
        <w:t xml:space="preserve">Добрый день, уважаемые жители Кобринского сельского поселения, гости нашего отчетного собрания! </w:t>
      </w:r>
    </w:p>
    <w:p w:rsidR="00F95B30" w:rsidRPr="00DC3344" w:rsidRDefault="00F95B30" w:rsidP="00F95B30">
      <w:pPr>
        <w:spacing w:after="0"/>
        <w:ind w:firstLine="709"/>
        <w:jc w:val="both"/>
        <w:rPr>
          <w:rFonts w:ascii="Times New Roman" w:hAnsi="Times New Roman" w:cs="Times New Roman"/>
          <w:b/>
          <w:sz w:val="24"/>
          <w:szCs w:val="24"/>
        </w:rPr>
      </w:pPr>
    </w:p>
    <w:p w:rsidR="00F95B30" w:rsidRPr="00DC3344" w:rsidRDefault="00F95B30" w:rsidP="00F95B30">
      <w:pPr>
        <w:spacing w:after="0"/>
        <w:ind w:firstLine="709"/>
        <w:jc w:val="both"/>
        <w:rPr>
          <w:rFonts w:ascii="Times New Roman" w:hAnsi="Times New Roman" w:cs="Times New Roman"/>
          <w:b/>
          <w:sz w:val="24"/>
          <w:szCs w:val="24"/>
        </w:rPr>
      </w:pPr>
      <w:r w:rsidRPr="00DC3344">
        <w:rPr>
          <w:rFonts w:ascii="Times New Roman" w:hAnsi="Times New Roman" w:cs="Times New Roman"/>
          <w:b/>
          <w:sz w:val="24"/>
          <w:szCs w:val="24"/>
        </w:rPr>
        <w:t>Сегодня мы подводим итоги 201</w:t>
      </w:r>
      <w:r w:rsidR="00F475DD" w:rsidRPr="00DC3344">
        <w:rPr>
          <w:rFonts w:ascii="Times New Roman" w:hAnsi="Times New Roman" w:cs="Times New Roman"/>
          <w:b/>
          <w:sz w:val="24"/>
          <w:szCs w:val="24"/>
        </w:rPr>
        <w:t>7</w:t>
      </w:r>
      <w:r w:rsidRPr="00DC3344">
        <w:rPr>
          <w:rFonts w:ascii="Times New Roman" w:hAnsi="Times New Roman" w:cs="Times New Roman"/>
          <w:b/>
          <w:sz w:val="24"/>
          <w:szCs w:val="24"/>
        </w:rPr>
        <w:t xml:space="preserve"> года.  </w:t>
      </w:r>
      <w:proofErr w:type="gramStart"/>
      <w:r w:rsidRPr="00DC3344">
        <w:rPr>
          <w:rFonts w:ascii="Times New Roman" w:hAnsi="Times New Roman" w:cs="Times New Roman"/>
          <w:b/>
          <w:sz w:val="24"/>
          <w:szCs w:val="24"/>
        </w:rPr>
        <w:t>Задачи, поставленные перед администрацией на 201</w:t>
      </w:r>
      <w:r w:rsidR="00F475DD" w:rsidRPr="00DC3344">
        <w:rPr>
          <w:rFonts w:ascii="Times New Roman" w:hAnsi="Times New Roman" w:cs="Times New Roman"/>
          <w:b/>
          <w:sz w:val="24"/>
          <w:szCs w:val="24"/>
        </w:rPr>
        <w:t>7</w:t>
      </w:r>
      <w:r w:rsidRPr="00DC3344">
        <w:rPr>
          <w:rFonts w:ascii="Times New Roman" w:hAnsi="Times New Roman" w:cs="Times New Roman"/>
          <w:b/>
          <w:sz w:val="24"/>
          <w:szCs w:val="24"/>
        </w:rPr>
        <w:t xml:space="preserve"> год в основном выполнены</w:t>
      </w:r>
      <w:proofErr w:type="gramEnd"/>
      <w:r w:rsidR="000D676A">
        <w:rPr>
          <w:rFonts w:ascii="Times New Roman" w:hAnsi="Times New Roman" w:cs="Times New Roman"/>
          <w:b/>
          <w:sz w:val="24"/>
          <w:szCs w:val="24"/>
        </w:rPr>
        <w:t>.</w:t>
      </w:r>
    </w:p>
    <w:p w:rsidR="000D676A" w:rsidRDefault="000D676A" w:rsidP="00F475DD">
      <w:pPr>
        <w:spacing w:after="0"/>
        <w:ind w:firstLine="709"/>
        <w:jc w:val="both"/>
        <w:rPr>
          <w:rFonts w:ascii="Times New Roman" w:hAnsi="Times New Roman" w:cs="Times New Roman"/>
          <w:b/>
          <w:sz w:val="24"/>
          <w:szCs w:val="24"/>
        </w:rPr>
      </w:pP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b/>
          <w:sz w:val="24"/>
          <w:szCs w:val="24"/>
        </w:rPr>
        <w:t>Население по состоянию на 01 января 2018 года составляет 6132 человека</w:t>
      </w:r>
      <w:r w:rsidRPr="00DC3344">
        <w:rPr>
          <w:rFonts w:ascii="Times New Roman" w:hAnsi="Times New Roman" w:cs="Times New Roman"/>
          <w:sz w:val="24"/>
          <w:szCs w:val="24"/>
        </w:rPr>
        <w:t xml:space="preserve">. </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На 01.10.2017 года на территории Кобринского сельского поселения сложилась следующая демографическая ситуация:</w:t>
      </w:r>
    </w:p>
    <w:tbl>
      <w:tblPr>
        <w:tblW w:w="0" w:type="auto"/>
        <w:tblInd w:w="93" w:type="dxa"/>
        <w:tblLook w:val="04A0"/>
      </w:tblPr>
      <w:tblGrid>
        <w:gridCol w:w="2169"/>
        <w:gridCol w:w="1471"/>
        <w:gridCol w:w="660"/>
        <w:gridCol w:w="1313"/>
        <w:gridCol w:w="1971"/>
        <w:gridCol w:w="826"/>
        <w:gridCol w:w="1068"/>
      </w:tblGrid>
      <w:tr w:rsidR="00F475DD" w:rsidRPr="00DC3344" w:rsidTr="005F739F">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475DD" w:rsidRPr="005F739F" w:rsidRDefault="00F475DD" w:rsidP="005F739F">
            <w:pPr>
              <w:spacing w:after="0" w:line="240" w:lineRule="auto"/>
              <w:jc w:val="center"/>
              <w:rPr>
                <w:rFonts w:ascii="Times New Roman" w:hAnsi="Times New Roman" w:cs="Times New Roman"/>
                <w:sz w:val="24"/>
                <w:szCs w:val="24"/>
              </w:rPr>
            </w:pPr>
            <w:r w:rsidRPr="005F739F">
              <w:rPr>
                <w:rFonts w:ascii="Times New Roman" w:hAnsi="Times New Roman" w:cs="Times New Roman"/>
                <w:sz w:val="24"/>
                <w:szCs w:val="24"/>
              </w:rPr>
              <w:t>Территория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75DD" w:rsidRPr="005F739F" w:rsidRDefault="00F475DD" w:rsidP="005F739F">
            <w:pPr>
              <w:spacing w:after="0" w:line="240" w:lineRule="auto"/>
              <w:jc w:val="center"/>
              <w:rPr>
                <w:rFonts w:ascii="Times New Roman" w:hAnsi="Times New Roman" w:cs="Times New Roman"/>
                <w:sz w:val="24"/>
                <w:szCs w:val="24"/>
              </w:rPr>
            </w:pPr>
            <w:r w:rsidRPr="005F739F">
              <w:rPr>
                <w:rFonts w:ascii="Times New Roman" w:hAnsi="Times New Roman" w:cs="Times New Roman"/>
                <w:sz w:val="24"/>
                <w:szCs w:val="24"/>
              </w:rPr>
              <w:t>Родившиеся</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75DD" w:rsidRPr="005F739F" w:rsidRDefault="00F475DD" w:rsidP="005F739F">
            <w:pPr>
              <w:spacing w:after="0" w:line="240" w:lineRule="auto"/>
              <w:jc w:val="center"/>
              <w:rPr>
                <w:rFonts w:ascii="Times New Roman" w:hAnsi="Times New Roman" w:cs="Times New Roman"/>
                <w:sz w:val="24"/>
                <w:szCs w:val="24"/>
              </w:rPr>
            </w:pPr>
            <w:proofErr w:type="gramStart"/>
            <w:r w:rsidRPr="005F739F">
              <w:rPr>
                <w:rFonts w:ascii="Times New Roman" w:hAnsi="Times New Roman" w:cs="Times New Roman"/>
                <w:sz w:val="24"/>
                <w:szCs w:val="24"/>
              </w:rPr>
              <w:t>Умершие</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475DD" w:rsidRPr="005F739F" w:rsidRDefault="005F739F" w:rsidP="005F73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Естественны</w:t>
            </w:r>
            <w:r w:rsidR="00F475DD" w:rsidRPr="005F739F">
              <w:rPr>
                <w:rFonts w:ascii="Times New Roman" w:hAnsi="Times New Roman" w:cs="Times New Roman"/>
                <w:sz w:val="24"/>
                <w:szCs w:val="24"/>
              </w:rPr>
              <w:t>й прирост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475DD" w:rsidRPr="005F739F" w:rsidRDefault="00F475DD" w:rsidP="005F739F">
            <w:pPr>
              <w:spacing w:after="0" w:line="240" w:lineRule="auto"/>
              <w:jc w:val="center"/>
              <w:rPr>
                <w:rFonts w:ascii="Times New Roman" w:hAnsi="Times New Roman" w:cs="Times New Roman"/>
                <w:sz w:val="24"/>
                <w:szCs w:val="24"/>
              </w:rPr>
            </w:pPr>
            <w:r w:rsidRPr="005F739F">
              <w:rPr>
                <w:rFonts w:ascii="Times New Roman" w:hAnsi="Times New Roman" w:cs="Times New Roman"/>
                <w:sz w:val="24"/>
                <w:szCs w:val="24"/>
              </w:rPr>
              <w:t>Браки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475DD" w:rsidRPr="005F739F" w:rsidRDefault="00F475DD" w:rsidP="005F739F">
            <w:pPr>
              <w:spacing w:after="0" w:line="240" w:lineRule="auto"/>
              <w:jc w:val="center"/>
              <w:rPr>
                <w:rFonts w:ascii="Times New Roman" w:hAnsi="Times New Roman" w:cs="Times New Roman"/>
                <w:sz w:val="24"/>
                <w:szCs w:val="24"/>
              </w:rPr>
            </w:pPr>
            <w:r w:rsidRPr="005F739F">
              <w:rPr>
                <w:rFonts w:ascii="Times New Roman" w:hAnsi="Times New Roman" w:cs="Times New Roman"/>
                <w:sz w:val="24"/>
                <w:szCs w:val="24"/>
              </w:rPr>
              <w:t>Разводы</w:t>
            </w:r>
          </w:p>
        </w:tc>
      </w:tr>
      <w:tr w:rsidR="00F475DD" w:rsidRPr="00DC3344" w:rsidTr="005F739F">
        <w:trPr>
          <w:trHeight w:val="276"/>
        </w:trPr>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r>
      <w:tr w:rsidR="00F475DD" w:rsidRPr="00DC3344" w:rsidTr="005F739F">
        <w:trPr>
          <w:trHeight w:val="276"/>
        </w:trPr>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r>
      <w:tr w:rsidR="00F475DD" w:rsidRPr="00DC3344" w:rsidTr="005F739F">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hideMark/>
          </w:tcPr>
          <w:p w:rsidR="00F475DD" w:rsidRPr="001F608C" w:rsidRDefault="00F475DD" w:rsidP="005F739F">
            <w:pPr>
              <w:spacing w:after="0" w:line="240" w:lineRule="auto"/>
              <w:jc w:val="center"/>
              <w:rPr>
                <w:rFonts w:ascii="Times New Roman" w:hAnsi="Times New Roman" w:cs="Times New Roman"/>
                <w:sz w:val="18"/>
                <w:szCs w:val="24"/>
              </w:rPr>
            </w:pPr>
            <w:r w:rsidRPr="001F608C">
              <w:rPr>
                <w:rFonts w:ascii="Times New Roman" w:hAnsi="Times New Roman" w:cs="Times New Roman"/>
                <w:sz w:val="18"/>
                <w:szCs w:val="24"/>
              </w:rPr>
              <w:t>Всего</w:t>
            </w:r>
          </w:p>
        </w:tc>
        <w:tc>
          <w:tcPr>
            <w:tcW w:w="0" w:type="auto"/>
            <w:tcBorders>
              <w:top w:val="single" w:sz="4" w:space="0" w:color="auto"/>
              <w:left w:val="nil"/>
              <w:bottom w:val="single" w:sz="4" w:space="0" w:color="auto"/>
              <w:right w:val="nil"/>
            </w:tcBorders>
            <w:shd w:val="clear" w:color="auto" w:fill="auto"/>
            <w:hideMark/>
          </w:tcPr>
          <w:p w:rsidR="00F475DD" w:rsidRPr="001F608C" w:rsidRDefault="00F475DD" w:rsidP="005F739F">
            <w:pPr>
              <w:spacing w:after="0" w:line="240" w:lineRule="auto"/>
              <w:jc w:val="center"/>
              <w:rPr>
                <w:rFonts w:ascii="Times New Roman" w:hAnsi="Times New Roman" w:cs="Times New Roman"/>
                <w:sz w:val="18"/>
                <w:szCs w:val="24"/>
              </w:rPr>
            </w:pPr>
            <w:r w:rsidRPr="001F608C">
              <w:rPr>
                <w:rFonts w:ascii="Times New Roman" w:hAnsi="Times New Roman" w:cs="Times New Roman"/>
                <w:sz w:val="18"/>
                <w:szCs w:val="24"/>
              </w:rPr>
              <w:t>в т ч в возрасте до 1 года</w:t>
            </w: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F475DD" w:rsidRPr="00DC3344" w:rsidRDefault="00F475DD" w:rsidP="005F739F">
            <w:pPr>
              <w:spacing w:after="0" w:line="240" w:lineRule="auto"/>
              <w:jc w:val="center"/>
              <w:rPr>
                <w:rFonts w:ascii="Times New Roman" w:hAnsi="Times New Roman" w:cs="Times New Roman"/>
                <w:sz w:val="24"/>
                <w:szCs w:val="24"/>
              </w:rPr>
            </w:pPr>
          </w:p>
        </w:tc>
      </w:tr>
      <w:tr w:rsidR="00F475DD" w:rsidRPr="00DC3344" w:rsidTr="005F739F">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Кобринское сельское поселение</w:t>
            </w:r>
          </w:p>
        </w:tc>
        <w:tc>
          <w:tcPr>
            <w:tcW w:w="0" w:type="auto"/>
            <w:tcBorders>
              <w:top w:val="nil"/>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32</w:t>
            </w:r>
          </w:p>
        </w:tc>
        <w:tc>
          <w:tcPr>
            <w:tcW w:w="0" w:type="auto"/>
            <w:tcBorders>
              <w:top w:val="single" w:sz="4" w:space="0" w:color="auto"/>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63</w:t>
            </w:r>
          </w:p>
        </w:tc>
        <w:tc>
          <w:tcPr>
            <w:tcW w:w="0" w:type="auto"/>
            <w:tcBorders>
              <w:top w:val="single" w:sz="4" w:space="0" w:color="auto"/>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-31</w:t>
            </w:r>
          </w:p>
        </w:tc>
        <w:tc>
          <w:tcPr>
            <w:tcW w:w="0" w:type="auto"/>
            <w:tcBorders>
              <w:top w:val="single" w:sz="4" w:space="0" w:color="auto"/>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21</w:t>
            </w:r>
          </w:p>
        </w:tc>
        <w:tc>
          <w:tcPr>
            <w:tcW w:w="0" w:type="auto"/>
            <w:tcBorders>
              <w:top w:val="single" w:sz="4" w:space="0" w:color="auto"/>
              <w:left w:val="nil"/>
              <w:bottom w:val="single" w:sz="4" w:space="0" w:color="auto"/>
              <w:right w:val="single" w:sz="4" w:space="0" w:color="auto"/>
            </w:tcBorders>
            <w:shd w:val="clear" w:color="auto" w:fill="auto"/>
            <w:hideMark/>
          </w:tcPr>
          <w:p w:rsidR="00F475DD" w:rsidRPr="00DC3344" w:rsidRDefault="00F475DD" w:rsidP="005F739F">
            <w:pPr>
              <w:spacing w:after="0" w:line="240" w:lineRule="auto"/>
              <w:jc w:val="center"/>
              <w:rPr>
                <w:rFonts w:ascii="Times New Roman" w:hAnsi="Times New Roman" w:cs="Times New Roman"/>
                <w:sz w:val="24"/>
                <w:szCs w:val="24"/>
              </w:rPr>
            </w:pPr>
            <w:r w:rsidRPr="00DC3344">
              <w:rPr>
                <w:rFonts w:ascii="Times New Roman" w:hAnsi="Times New Roman" w:cs="Times New Roman"/>
                <w:sz w:val="24"/>
                <w:szCs w:val="24"/>
              </w:rPr>
              <w:t>21</w:t>
            </w:r>
          </w:p>
        </w:tc>
      </w:tr>
    </w:tbl>
    <w:p w:rsidR="00F475DD" w:rsidRPr="00DC3344" w:rsidRDefault="00F475DD" w:rsidP="007255D1">
      <w:pPr>
        <w:ind w:firstLine="720"/>
        <w:rPr>
          <w:rFonts w:ascii="Times New Roman" w:hAnsi="Times New Roman" w:cs="Times New Roman"/>
          <w:bCs/>
          <w:color w:val="000000"/>
          <w:sz w:val="24"/>
          <w:szCs w:val="24"/>
        </w:rPr>
      </w:pPr>
    </w:p>
    <w:p w:rsidR="00F475DD" w:rsidRPr="00DC3344" w:rsidRDefault="00F475DD" w:rsidP="000D676A">
      <w:pPr>
        <w:spacing w:after="0"/>
        <w:ind w:firstLine="720"/>
        <w:jc w:val="both"/>
        <w:rPr>
          <w:rFonts w:ascii="Times New Roman" w:hAnsi="Times New Roman" w:cs="Times New Roman"/>
          <w:bCs/>
          <w:color w:val="000000"/>
          <w:sz w:val="24"/>
          <w:szCs w:val="24"/>
        </w:rPr>
      </w:pPr>
      <w:r w:rsidRPr="00DC3344">
        <w:rPr>
          <w:rFonts w:ascii="Times New Roman" w:hAnsi="Times New Roman" w:cs="Times New Roman"/>
          <w:bCs/>
          <w:color w:val="000000"/>
          <w:sz w:val="24"/>
          <w:szCs w:val="24"/>
        </w:rPr>
        <w:t xml:space="preserve">Экономически активное население Кобринского поселения составляет 2935 человек. </w:t>
      </w:r>
    </w:p>
    <w:p w:rsidR="00F475DD" w:rsidRPr="00DC3344" w:rsidRDefault="00F475DD" w:rsidP="000D676A">
      <w:pPr>
        <w:spacing w:after="0"/>
        <w:ind w:firstLine="720"/>
        <w:jc w:val="both"/>
        <w:rPr>
          <w:rFonts w:ascii="Times New Roman" w:hAnsi="Times New Roman" w:cs="Times New Roman"/>
          <w:bCs/>
          <w:color w:val="000000"/>
          <w:sz w:val="24"/>
          <w:szCs w:val="24"/>
        </w:rPr>
      </w:pPr>
      <w:r w:rsidRPr="00DC3344">
        <w:rPr>
          <w:rFonts w:ascii="Times New Roman" w:hAnsi="Times New Roman" w:cs="Times New Roman"/>
          <w:b/>
          <w:bCs/>
          <w:color w:val="000000"/>
          <w:sz w:val="24"/>
          <w:szCs w:val="24"/>
        </w:rPr>
        <w:t xml:space="preserve"> </w:t>
      </w:r>
      <w:r w:rsidRPr="00DC3344">
        <w:rPr>
          <w:rFonts w:ascii="Times New Roman" w:hAnsi="Times New Roman" w:cs="Times New Roman"/>
          <w:bCs/>
          <w:color w:val="000000"/>
          <w:sz w:val="24"/>
          <w:szCs w:val="24"/>
        </w:rPr>
        <w:t>Среднесписочная численность работников по крупным, средним  и малым предприятиям Кобринского поселения – 153 человека.</w:t>
      </w:r>
    </w:p>
    <w:p w:rsidR="00F475DD" w:rsidRPr="00DC3344" w:rsidRDefault="00F475DD" w:rsidP="000D676A">
      <w:pPr>
        <w:spacing w:after="0"/>
        <w:ind w:firstLine="720"/>
        <w:jc w:val="both"/>
        <w:rPr>
          <w:rFonts w:ascii="Times New Roman" w:hAnsi="Times New Roman" w:cs="Times New Roman"/>
          <w:bCs/>
          <w:color w:val="000000"/>
          <w:sz w:val="24"/>
          <w:szCs w:val="24"/>
        </w:rPr>
      </w:pPr>
      <w:r w:rsidRPr="00DC3344">
        <w:rPr>
          <w:rFonts w:ascii="Times New Roman" w:hAnsi="Times New Roman" w:cs="Times New Roman"/>
          <w:bCs/>
          <w:color w:val="000000"/>
          <w:sz w:val="24"/>
          <w:szCs w:val="24"/>
        </w:rPr>
        <w:t xml:space="preserve">Среднемесячная заработная плата на крупных и средних предприятиях  – 32 836 руб. </w:t>
      </w:r>
    </w:p>
    <w:p w:rsidR="00F475DD" w:rsidRPr="00DC3344" w:rsidRDefault="00F475DD" w:rsidP="000D676A">
      <w:pPr>
        <w:spacing w:after="0"/>
        <w:ind w:firstLine="720"/>
        <w:jc w:val="both"/>
        <w:rPr>
          <w:rFonts w:ascii="Times New Roman" w:hAnsi="Times New Roman" w:cs="Times New Roman"/>
          <w:bCs/>
          <w:color w:val="000000"/>
          <w:sz w:val="24"/>
          <w:szCs w:val="24"/>
        </w:rPr>
      </w:pPr>
      <w:r w:rsidRPr="00DC3344">
        <w:rPr>
          <w:rFonts w:ascii="Times New Roman" w:hAnsi="Times New Roman" w:cs="Times New Roman"/>
          <w:bCs/>
          <w:color w:val="000000"/>
          <w:sz w:val="24"/>
          <w:szCs w:val="24"/>
        </w:rPr>
        <w:t xml:space="preserve">Уровень безработицы на 01.10.2017 год – 0,44%: 13  человек  состоят  на учете в качестве безработных </w:t>
      </w:r>
      <w:proofErr w:type="gramStart"/>
      <w:r w:rsidRPr="00DC3344">
        <w:rPr>
          <w:rFonts w:ascii="Times New Roman" w:hAnsi="Times New Roman" w:cs="Times New Roman"/>
          <w:bCs/>
          <w:color w:val="000000"/>
          <w:sz w:val="24"/>
          <w:szCs w:val="24"/>
        </w:rPr>
        <w:t>на конец</w:t>
      </w:r>
      <w:proofErr w:type="gramEnd"/>
      <w:r w:rsidRPr="00DC3344">
        <w:rPr>
          <w:rFonts w:ascii="Times New Roman" w:hAnsi="Times New Roman" w:cs="Times New Roman"/>
          <w:bCs/>
          <w:color w:val="000000"/>
          <w:sz w:val="24"/>
          <w:szCs w:val="24"/>
        </w:rPr>
        <w:t xml:space="preserve"> 2017 года. </w:t>
      </w:r>
    </w:p>
    <w:p w:rsidR="00F475DD" w:rsidRPr="00DC3344" w:rsidRDefault="00F475DD" w:rsidP="005F739F">
      <w:pPr>
        <w:spacing w:after="0"/>
        <w:ind w:firstLine="709"/>
        <w:jc w:val="both"/>
        <w:rPr>
          <w:rFonts w:ascii="Times New Roman" w:hAnsi="Times New Roman" w:cs="Times New Roman"/>
          <w:bCs/>
          <w:sz w:val="24"/>
          <w:szCs w:val="24"/>
        </w:rPr>
      </w:pPr>
      <w:r w:rsidRPr="00DC3344">
        <w:rPr>
          <w:rFonts w:ascii="Times New Roman" w:hAnsi="Times New Roman" w:cs="Times New Roman"/>
          <w:bCs/>
          <w:sz w:val="24"/>
          <w:szCs w:val="24"/>
        </w:rPr>
        <w:t>На учете в качестве военнообязанных по состоянию на 01.01.2018 состоит 1301 человек, из них 70 призывников. В 2017 году из рядов Российской армии прибыло  14 человек, призвано в ряды Российской армии к местам несения службы 10 человек.</w:t>
      </w:r>
    </w:p>
    <w:p w:rsidR="005E3B62" w:rsidRPr="00DC3344" w:rsidRDefault="005E3B62" w:rsidP="007255D1">
      <w:pPr>
        <w:spacing w:after="0"/>
        <w:ind w:firstLine="709"/>
        <w:jc w:val="both"/>
        <w:rPr>
          <w:rFonts w:ascii="Times New Roman" w:hAnsi="Times New Roman" w:cs="Times New Roman"/>
          <w:sz w:val="24"/>
          <w:szCs w:val="24"/>
        </w:rPr>
      </w:pP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штате администрации Муниципального образования Кобринского сельского поселения 11 муниципальных служащих, 1 инспектор ВУС, 3 немуниципальных служащих. В 2017 году по программам повышения квалификации и профессиональной переподготовки обучено 2 муниципальных служащих, 4 муниципальных служащих приняли участие в обучающих семинарах. </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Администрация Кобринского сельского поселения  активно работала в 2017 году  над решением задач по работе с населением,  и основные цифры по делопроизводству администрации:</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поступило обращений граждан – более 3000:</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  из них письменных обращений, заявлений граждан – 494 (тематику и количество обращений вы видите на экране)</w:t>
      </w:r>
    </w:p>
    <w:p w:rsidR="00F475DD" w:rsidRPr="00DC3344" w:rsidRDefault="00F475DD" w:rsidP="00F475DD">
      <w:pPr>
        <w:spacing w:after="0"/>
        <w:ind w:firstLine="709"/>
        <w:jc w:val="both"/>
        <w:rPr>
          <w:rFonts w:ascii="Times New Roman" w:hAnsi="Times New Roman" w:cs="Times New Roman"/>
          <w:sz w:val="24"/>
          <w:szCs w:val="24"/>
        </w:rPr>
      </w:pPr>
    </w:p>
    <w:tbl>
      <w:tblPr>
        <w:tblW w:w="9581" w:type="dxa"/>
        <w:tblInd w:w="-5" w:type="dxa"/>
        <w:tblLayout w:type="fixed"/>
        <w:tblLook w:val="0000"/>
      </w:tblPr>
      <w:tblGrid>
        <w:gridCol w:w="822"/>
        <w:gridCol w:w="4169"/>
        <w:gridCol w:w="2290"/>
        <w:gridCol w:w="2300"/>
      </w:tblGrid>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 xml:space="preserve">№ </w:t>
            </w:r>
            <w:proofErr w:type="spellStart"/>
            <w:proofErr w:type="gramStart"/>
            <w:r w:rsidRPr="00DC3344">
              <w:rPr>
                <w:rFonts w:ascii="Times New Roman" w:hAnsi="Times New Roman" w:cs="Times New Roman"/>
                <w:sz w:val="24"/>
                <w:szCs w:val="24"/>
              </w:rPr>
              <w:t>п</w:t>
            </w:r>
            <w:proofErr w:type="spellEnd"/>
            <w:proofErr w:type="gramEnd"/>
            <w:r w:rsidRPr="00DC3344">
              <w:rPr>
                <w:rFonts w:ascii="Times New Roman" w:hAnsi="Times New Roman" w:cs="Times New Roman"/>
                <w:sz w:val="24"/>
                <w:szCs w:val="24"/>
              </w:rPr>
              <w:t>/</w:t>
            </w:r>
            <w:proofErr w:type="spellStart"/>
            <w:r w:rsidRPr="00DC3344">
              <w:rPr>
                <w:rFonts w:ascii="Times New Roman" w:hAnsi="Times New Roman" w:cs="Times New Roman"/>
                <w:sz w:val="24"/>
                <w:szCs w:val="24"/>
              </w:rPr>
              <w:t>п</w:t>
            </w:r>
            <w:proofErr w:type="spellEnd"/>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Тематика обращений</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Количество</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 соотношение</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lastRenderedPageBreak/>
              <w:t>1</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Земельные вопросы</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282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57 %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2</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Благоустройство</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113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23 %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3</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Жилищные вопросы</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2 %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4</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Правопорядок</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1,8 %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5</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ЖКХ</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r w:rsidRPr="00DC3344">
              <w:rPr>
                <w:rFonts w:ascii="Times New Roman" w:hAnsi="Times New Roman" w:cs="Times New Roman"/>
                <w:sz w:val="24"/>
                <w:szCs w:val="24"/>
              </w:rPr>
              <w:t>6</w:t>
            </w: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Разное</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75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15,2 %</w:t>
            </w:r>
          </w:p>
        </w:tc>
      </w:tr>
      <w:tr w:rsidR="00F475DD" w:rsidRPr="00DC3344" w:rsidTr="00E46F77">
        <w:tc>
          <w:tcPr>
            <w:tcW w:w="822"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5"/>
              <w:jc w:val="both"/>
              <w:rPr>
                <w:rFonts w:ascii="Times New Roman" w:hAnsi="Times New Roman" w:cs="Times New Roman"/>
                <w:sz w:val="24"/>
                <w:szCs w:val="24"/>
              </w:rPr>
            </w:pPr>
          </w:p>
        </w:tc>
        <w:tc>
          <w:tcPr>
            <w:tcW w:w="4169"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ind w:firstLine="38"/>
              <w:jc w:val="center"/>
              <w:rPr>
                <w:rFonts w:ascii="Times New Roman" w:hAnsi="Times New Roman" w:cs="Times New Roman"/>
                <w:sz w:val="24"/>
                <w:szCs w:val="24"/>
              </w:rPr>
            </w:pPr>
            <w:r w:rsidRPr="00DC3344">
              <w:rPr>
                <w:rFonts w:ascii="Times New Roman" w:hAnsi="Times New Roman" w:cs="Times New Roman"/>
                <w:sz w:val="24"/>
                <w:szCs w:val="24"/>
              </w:rPr>
              <w:t>ИТОГО:</w:t>
            </w:r>
          </w:p>
        </w:tc>
        <w:tc>
          <w:tcPr>
            <w:tcW w:w="2290" w:type="dxa"/>
            <w:tcBorders>
              <w:top w:val="single" w:sz="4" w:space="0" w:color="000000"/>
              <w:left w:val="single" w:sz="4" w:space="0" w:color="000000"/>
              <w:bottom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494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F475DD" w:rsidRPr="00DC3344" w:rsidRDefault="00F475DD" w:rsidP="00E46F77">
            <w:pPr>
              <w:snapToGrid w:val="0"/>
              <w:jc w:val="center"/>
              <w:rPr>
                <w:rFonts w:ascii="Times New Roman" w:hAnsi="Times New Roman" w:cs="Times New Roman"/>
                <w:sz w:val="24"/>
                <w:szCs w:val="24"/>
              </w:rPr>
            </w:pPr>
            <w:r w:rsidRPr="00DC3344">
              <w:rPr>
                <w:rFonts w:ascii="Times New Roman" w:hAnsi="Times New Roman" w:cs="Times New Roman"/>
                <w:sz w:val="24"/>
                <w:szCs w:val="24"/>
              </w:rPr>
              <w:t>100 %</w:t>
            </w:r>
          </w:p>
        </w:tc>
      </w:tr>
    </w:tbl>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заявлений в администрацию Гатчинского муниципального района</w:t>
      </w:r>
      <w:r w:rsidR="005F739F">
        <w:rPr>
          <w:rFonts w:ascii="Times New Roman" w:hAnsi="Times New Roman" w:cs="Times New Roman"/>
          <w:sz w:val="24"/>
          <w:szCs w:val="24"/>
        </w:rPr>
        <w:t xml:space="preserve"> </w:t>
      </w:r>
      <w:r w:rsidR="005F739F" w:rsidRPr="00DC3344">
        <w:rPr>
          <w:rFonts w:ascii="Times New Roman" w:hAnsi="Times New Roman" w:cs="Times New Roman"/>
          <w:sz w:val="24"/>
          <w:szCs w:val="24"/>
        </w:rPr>
        <w:t>(по переданным полномочиям)</w:t>
      </w:r>
      <w:r w:rsidRPr="00DC3344">
        <w:rPr>
          <w:rFonts w:ascii="Times New Roman" w:hAnsi="Times New Roman" w:cs="Times New Roman"/>
          <w:sz w:val="24"/>
          <w:szCs w:val="24"/>
        </w:rPr>
        <w:t xml:space="preserve"> – </w:t>
      </w:r>
      <w:r w:rsidR="00E46F77" w:rsidRPr="00DC3344">
        <w:rPr>
          <w:rFonts w:ascii="Times New Roman" w:hAnsi="Times New Roman" w:cs="Times New Roman"/>
          <w:sz w:val="24"/>
          <w:szCs w:val="24"/>
        </w:rPr>
        <w:t>137</w:t>
      </w:r>
      <w:r w:rsidRPr="00DC3344">
        <w:rPr>
          <w:rFonts w:ascii="Times New Roman" w:hAnsi="Times New Roman" w:cs="Times New Roman"/>
          <w:sz w:val="24"/>
          <w:szCs w:val="24"/>
        </w:rPr>
        <w:t>;</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принято главой администрации – 241;</w:t>
      </w:r>
    </w:p>
    <w:p w:rsidR="00F475DD" w:rsidRPr="00DC3344" w:rsidRDefault="00F475DD" w:rsidP="00F475DD">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выдано специалистами справок и выписок – 331.</w:t>
      </w:r>
    </w:p>
    <w:p w:rsidR="003E030F" w:rsidRPr="00DC3344" w:rsidRDefault="003E030F" w:rsidP="00596B22">
      <w:pPr>
        <w:autoSpaceDE w:val="0"/>
        <w:spacing w:before="240" w:after="0"/>
        <w:ind w:firstLine="709"/>
        <w:jc w:val="both"/>
        <w:rPr>
          <w:rFonts w:ascii="Times New Roman" w:hAnsi="Times New Roman" w:cs="Times New Roman"/>
          <w:bCs/>
          <w:sz w:val="24"/>
          <w:szCs w:val="24"/>
        </w:rPr>
      </w:pPr>
      <w:r w:rsidRPr="00DC3344">
        <w:rPr>
          <w:rFonts w:ascii="Times New Roman" w:hAnsi="Times New Roman" w:cs="Times New Roman"/>
          <w:sz w:val="24"/>
          <w:szCs w:val="24"/>
        </w:rPr>
        <w:t>Т</w:t>
      </w:r>
      <w:r w:rsidR="007255D1" w:rsidRPr="00DC3344">
        <w:rPr>
          <w:rFonts w:ascii="Times New Roman" w:hAnsi="Times New Roman" w:cs="Times New Roman"/>
          <w:sz w:val="24"/>
          <w:szCs w:val="24"/>
        </w:rPr>
        <w:t xml:space="preserve">еперь давайте обратим внимание на другие мероприятия в рамках полномочий, осуществляемых администрацией в соответствии со ст. 14 Федерального закона от 06.10.2003 № 131-ФЗ «Об общих принципах организации местного самоуправления в Российской Федерации». </w:t>
      </w:r>
    </w:p>
    <w:p w:rsidR="007255D1" w:rsidRPr="00DC3344" w:rsidRDefault="007255D1" w:rsidP="007255D1">
      <w:pPr>
        <w:spacing w:before="240"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Часть  полномочий </w:t>
      </w:r>
      <w:proofErr w:type="gramStart"/>
      <w:r w:rsidRPr="00DC3344">
        <w:rPr>
          <w:rFonts w:ascii="Times New Roman" w:hAnsi="Times New Roman" w:cs="Times New Roman"/>
          <w:sz w:val="24"/>
          <w:szCs w:val="24"/>
        </w:rPr>
        <w:t>переданы</w:t>
      </w:r>
      <w:proofErr w:type="gramEnd"/>
      <w:r w:rsidRPr="00DC3344">
        <w:rPr>
          <w:rFonts w:ascii="Times New Roman" w:hAnsi="Times New Roman" w:cs="Times New Roman"/>
          <w:sz w:val="24"/>
          <w:szCs w:val="24"/>
        </w:rPr>
        <w:t xml:space="preserve"> на уровень  Гатчинского муниципального района, к ним относятся:</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организация в границах поселения   тепл</w:t>
      </w:r>
      <w:proofErr w:type="gramStart"/>
      <w:r w:rsidRPr="00DC3344">
        <w:rPr>
          <w:rFonts w:ascii="Times New Roman" w:hAnsi="Times New Roman"/>
          <w:sz w:val="24"/>
          <w:szCs w:val="24"/>
        </w:rPr>
        <w:t>о-</w:t>
      </w:r>
      <w:proofErr w:type="gramEnd"/>
      <w:r w:rsidRPr="00DC3344">
        <w:rPr>
          <w:rFonts w:ascii="Times New Roman" w:hAnsi="Times New Roman"/>
          <w:sz w:val="24"/>
          <w:szCs w:val="24"/>
        </w:rPr>
        <w:t xml:space="preserve">, </w:t>
      </w:r>
      <w:proofErr w:type="spellStart"/>
      <w:r w:rsidRPr="00DC3344">
        <w:rPr>
          <w:rFonts w:ascii="Times New Roman" w:hAnsi="Times New Roman"/>
          <w:sz w:val="24"/>
          <w:szCs w:val="24"/>
        </w:rPr>
        <w:t>газо</w:t>
      </w:r>
      <w:proofErr w:type="spellEnd"/>
      <w:r w:rsidRPr="00DC3344">
        <w:rPr>
          <w:rFonts w:ascii="Times New Roman" w:hAnsi="Times New Roman"/>
          <w:sz w:val="24"/>
          <w:szCs w:val="24"/>
        </w:rPr>
        <w:t>-, водоснабжения населения и  водоотведения;</w:t>
      </w:r>
    </w:p>
    <w:p w:rsidR="00F475DD" w:rsidRPr="00DC3344" w:rsidRDefault="00F475DD"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газоснабжение населенных пунктов;</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коммунального комплекса, надбавок к ценам, тарифам для потребителей;</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proofErr w:type="gramStart"/>
      <w:r w:rsidRPr="00DC3344">
        <w:rPr>
          <w:rFonts w:ascii="Times New Roman" w:hAnsi="Times New Roman"/>
          <w:sz w:val="24"/>
          <w:szCs w:val="24"/>
        </w:rPr>
        <w:t xml:space="preserve">выдача разрешений на строительство (за исключением случаев, предусмотренных Градостроительным </w:t>
      </w:r>
      <w:hyperlink r:id="rId7" w:history="1">
        <w:r w:rsidRPr="00DC3344">
          <w:rPr>
            <w:rFonts w:ascii="Times New Roman" w:hAnsi="Times New Roman"/>
            <w:sz w:val="24"/>
            <w:szCs w:val="24"/>
          </w:rPr>
          <w:t>кодексом</w:t>
        </w:r>
      </w:hyperlink>
      <w:r w:rsidRPr="00DC3344">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w:t>
      </w:r>
      <w:proofErr w:type="gramEnd"/>
      <w:r w:rsidRPr="00DC3344">
        <w:rPr>
          <w:rFonts w:ascii="Times New Roman" w:hAnsi="Times New Roman"/>
          <w:sz w:val="24"/>
          <w:szCs w:val="24"/>
        </w:rPr>
        <w:t xml:space="preserve"> использованием земель поселения, осуществление в случаях, предусмотренных Градостроительным </w:t>
      </w:r>
      <w:hyperlink r:id="rId8" w:history="1">
        <w:r w:rsidRPr="00DC3344">
          <w:rPr>
            <w:rFonts w:ascii="Times New Roman" w:hAnsi="Times New Roman"/>
            <w:sz w:val="24"/>
            <w:szCs w:val="24"/>
          </w:rPr>
          <w:t>кодексом</w:t>
        </w:r>
      </w:hyperlink>
      <w:r w:rsidRPr="00DC3344">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участие граждан, нуждающихся в улучшении жилищных условий в федеральных, региональных, муниципальных программах (администрация поселения занимается первичным сбором документов);</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осуществление муниципального жилищного контроля;</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lastRenderedPageBreak/>
        <w:t xml:space="preserve"> по вопросам казначейского исполнения бюджета поселения и закрепления  функций администрирования отдельных видов доходов, поступивших в бюджет;</w:t>
      </w:r>
    </w:p>
    <w:p w:rsidR="007255D1" w:rsidRPr="00DC3344" w:rsidRDefault="007255D1" w:rsidP="007255D1">
      <w:pPr>
        <w:pStyle w:val="a5"/>
        <w:numPr>
          <w:ilvl w:val="0"/>
          <w:numId w:val="2"/>
        </w:numPr>
        <w:tabs>
          <w:tab w:val="left" w:pos="1134"/>
        </w:tabs>
        <w:suppressAutoHyphens w:val="0"/>
        <w:autoSpaceDE w:val="0"/>
        <w:autoSpaceDN w:val="0"/>
        <w:adjustRightInd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части полномочий за счет субвенций, предоставляемых из бюджета Кобринского сельского поселения в бюджет Гатчинского муниципального района.</w:t>
      </w:r>
    </w:p>
    <w:p w:rsidR="007255D1" w:rsidRPr="00DC3344" w:rsidRDefault="007255D1" w:rsidP="00F95B30">
      <w:pPr>
        <w:spacing w:after="0"/>
        <w:ind w:firstLine="709"/>
        <w:jc w:val="both"/>
        <w:rPr>
          <w:rFonts w:ascii="Times New Roman" w:hAnsi="Times New Roman" w:cs="Times New Roman"/>
          <w:b/>
          <w:sz w:val="24"/>
          <w:szCs w:val="24"/>
        </w:rPr>
      </w:pPr>
    </w:p>
    <w:p w:rsidR="000669C0" w:rsidRPr="00DC3344" w:rsidRDefault="000669C0" w:rsidP="000669C0">
      <w:pPr>
        <w:spacing w:before="240"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Для наиболее объективной оценки деятельности администрации мы рассмотрим   основные статьи бюджета с описанием мероприятий, которые были выполнены на запланированные средства. </w:t>
      </w:r>
    </w:p>
    <w:p w:rsidR="000669C0" w:rsidRPr="00DC3344" w:rsidRDefault="000669C0" w:rsidP="000669C0">
      <w:pPr>
        <w:spacing w:after="0"/>
        <w:ind w:firstLine="709"/>
        <w:jc w:val="both"/>
        <w:rPr>
          <w:rFonts w:ascii="Times New Roman" w:hAnsi="Times New Roman" w:cs="Times New Roman"/>
          <w:b/>
          <w:sz w:val="24"/>
          <w:szCs w:val="24"/>
        </w:rPr>
      </w:pPr>
    </w:p>
    <w:p w:rsidR="000669C0" w:rsidRPr="00DC3344" w:rsidRDefault="000669C0" w:rsidP="000669C0">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Доходы Кобринского сельского поселения на 2017 год с учетом безвозмездных поступлений  первоначальн</w:t>
      </w:r>
      <w:r w:rsidR="00E439D7">
        <w:rPr>
          <w:rFonts w:ascii="Times New Roman" w:hAnsi="Times New Roman" w:cs="Times New Roman"/>
          <w:sz w:val="24"/>
          <w:szCs w:val="24"/>
        </w:rPr>
        <w:t>о запланированы в сумме  73 596,6 тыс.</w:t>
      </w:r>
      <w:r w:rsidRPr="00DC3344">
        <w:rPr>
          <w:rFonts w:ascii="Times New Roman" w:hAnsi="Times New Roman" w:cs="Times New Roman"/>
          <w:sz w:val="24"/>
          <w:szCs w:val="24"/>
        </w:rPr>
        <w:t xml:space="preserve"> рублей. Фактически поступ</w:t>
      </w:r>
      <w:r w:rsidR="00E439D7">
        <w:rPr>
          <w:rFonts w:ascii="Times New Roman" w:hAnsi="Times New Roman" w:cs="Times New Roman"/>
          <w:sz w:val="24"/>
          <w:szCs w:val="24"/>
        </w:rPr>
        <w:t xml:space="preserve">ило в бюджет за 2017 год 67 215,4 тыс. </w:t>
      </w:r>
      <w:r w:rsidRPr="00DC3344">
        <w:rPr>
          <w:rFonts w:ascii="Times New Roman" w:hAnsi="Times New Roman" w:cs="Times New Roman"/>
          <w:sz w:val="24"/>
          <w:szCs w:val="24"/>
        </w:rPr>
        <w:t>рублей, что составляет 91 % к уточненному  годо</w:t>
      </w:r>
      <w:r w:rsidRPr="00DC3344">
        <w:rPr>
          <w:rFonts w:ascii="Times New Roman" w:hAnsi="Times New Roman" w:cs="Times New Roman"/>
          <w:sz w:val="24"/>
          <w:szCs w:val="24"/>
        </w:rPr>
        <w:softHyphen/>
        <w:t xml:space="preserve">вому плану. </w:t>
      </w:r>
    </w:p>
    <w:p w:rsidR="000669C0" w:rsidRPr="00DC3344" w:rsidRDefault="000669C0" w:rsidP="000669C0">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Доходы нашего бюджета делятся на две части – собственные доходы и безвозмездные поступления из других бюджетов: собственные доходы</w:t>
      </w:r>
      <w:r w:rsidR="00E439D7">
        <w:rPr>
          <w:rFonts w:ascii="Times New Roman" w:hAnsi="Times New Roman" w:cs="Times New Roman"/>
          <w:sz w:val="24"/>
          <w:szCs w:val="24"/>
        </w:rPr>
        <w:t xml:space="preserve"> в 2017 году составили 12 975,1 тыс. </w:t>
      </w:r>
      <w:r w:rsidRPr="00DC3344">
        <w:rPr>
          <w:rFonts w:ascii="Times New Roman" w:hAnsi="Times New Roman" w:cs="Times New Roman"/>
          <w:sz w:val="24"/>
          <w:szCs w:val="24"/>
        </w:rPr>
        <w:t>рублей, безвозмездны</w:t>
      </w:r>
      <w:r w:rsidR="00E439D7">
        <w:rPr>
          <w:rFonts w:ascii="Times New Roman" w:hAnsi="Times New Roman" w:cs="Times New Roman"/>
          <w:sz w:val="24"/>
          <w:szCs w:val="24"/>
        </w:rPr>
        <w:t xml:space="preserve">е поступления составили  54 240,3 тыс. </w:t>
      </w:r>
      <w:r w:rsidRPr="00DC3344">
        <w:rPr>
          <w:rFonts w:ascii="Times New Roman" w:hAnsi="Times New Roman" w:cs="Times New Roman"/>
          <w:sz w:val="24"/>
          <w:szCs w:val="24"/>
        </w:rPr>
        <w:t>рублей</w:t>
      </w:r>
      <w:r w:rsidR="005F739F">
        <w:rPr>
          <w:rFonts w:ascii="Times New Roman" w:hAnsi="Times New Roman" w:cs="Times New Roman"/>
          <w:sz w:val="24"/>
          <w:szCs w:val="24"/>
        </w:rPr>
        <w:t>.</w:t>
      </w:r>
    </w:p>
    <w:p w:rsidR="005F739F" w:rsidRDefault="000669C0" w:rsidP="000669C0">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течение года поступало финансирование из бюджетов других уровней: </w:t>
      </w:r>
    </w:p>
    <w:p w:rsidR="005F739F" w:rsidRDefault="005F739F" w:rsidP="000669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69C0" w:rsidRPr="00DC3344">
        <w:rPr>
          <w:rFonts w:ascii="Times New Roman" w:hAnsi="Times New Roman" w:cs="Times New Roman"/>
          <w:sz w:val="24"/>
          <w:szCs w:val="24"/>
        </w:rPr>
        <w:t xml:space="preserve">из бюджета Ленинградской </w:t>
      </w:r>
      <w:r w:rsidR="00E439D7">
        <w:rPr>
          <w:rFonts w:ascii="Times New Roman" w:hAnsi="Times New Roman" w:cs="Times New Roman"/>
          <w:sz w:val="24"/>
          <w:szCs w:val="24"/>
        </w:rPr>
        <w:t>области дотация на сумму 14 073,8 тыс.</w:t>
      </w:r>
      <w:r w:rsidR="000669C0" w:rsidRPr="00DC3344">
        <w:rPr>
          <w:rFonts w:ascii="Times New Roman" w:hAnsi="Times New Roman" w:cs="Times New Roman"/>
          <w:sz w:val="24"/>
          <w:szCs w:val="24"/>
        </w:rPr>
        <w:t xml:space="preserve"> рублей, субсидии на</w:t>
      </w:r>
      <w:r w:rsidR="00E439D7">
        <w:rPr>
          <w:rFonts w:ascii="Times New Roman" w:hAnsi="Times New Roman" w:cs="Times New Roman"/>
          <w:sz w:val="24"/>
          <w:szCs w:val="24"/>
        </w:rPr>
        <w:t xml:space="preserve"> общую сумму 29 688,9 тыс. </w:t>
      </w:r>
      <w:r w:rsidR="000669C0" w:rsidRPr="00DC3344">
        <w:rPr>
          <w:rFonts w:ascii="Times New Roman" w:hAnsi="Times New Roman" w:cs="Times New Roman"/>
          <w:sz w:val="24"/>
          <w:szCs w:val="24"/>
        </w:rPr>
        <w:t xml:space="preserve">рублей, </w:t>
      </w:r>
    </w:p>
    <w:p w:rsidR="005F739F" w:rsidRDefault="005F739F" w:rsidP="000669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69C0" w:rsidRPr="00DC3344">
        <w:rPr>
          <w:rFonts w:ascii="Times New Roman" w:hAnsi="Times New Roman" w:cs="Times New Roman"/>
          <w:sz w:val="24"/>
          <w:szCs w:val="24"/>
        </w:rPr>
        <w:t>из бюджета Гатчинского муниципального района прочие межбюджет</w:t>
      </w:r>
      <w:r w:rsidR="00E439D7">
        <w:rPr>
          <w:rFonts w:ascii="Times New Roman" w:hAnsi="Times New Roman" w:cs="Times New Roman"/>
          <w:sz w:val="24"/>
          <w:szCs w:val="24"/>
        </w:rPr>
        <w:t xml:space="preserve">ные трансферты составили 10 242,9 тыс. </w:t>
      </w:r>
      <w:r w:rsidR="000669C0" w:rsidRPr="00DC3344">
        <w:rPr>
          <w:rFonts w:ascii="Times New Roman" w:hAnsi="Times New Roman" w:cs="Times New Roman"/>
          <w:sz w:val="24"/>
          <w:szCs w:val="24"/>
        </w:rPr>
        <w:t xml:space="preserve">рублей, </w:t>
      </w:r>
    </w:p>
    <w:p w:rsidR="005F739F" w:rsidRDefault="005F739F" w:rsidP="000669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69C0" w:rsidRPr="00DC3344">
        <w:rPr>
          <w:rFonts w:ascii="Times New Roman" w:hAnsi="Times New Roman" w:cs="Times New Roman"/>
          <w:sz w:val="24"/>
          <w:szCs w:val="24"/>
        </w:rPr>
        <w:t>из средств депутатов Законодательного собрания</w:t>
      </w:r>
      <w:r>
        <w:rPr>
          <w:rFonts w:ascii="Times New Roman" w:hAnsi="Times New Roman" w:cs="Times New Roman"/>
          <w:sz w:val="24"/>
          <w:szCs w:val="24"/>
        </w:rPr>
        <w:t xml:space="preserve"> Ленинградской области</w:t>
      </w:r>
      <w:r w:rsidR="000669C0" w:rsidRPr="00DC3344">
        <w:rPr>
          <w:rFonts w:ascii="Times New Roman" w:hAnsi="Times New Roman" w:cs="Times New Roman"/>
          <w:sz w:val="24"/>
          <w:szCs w:val="24"/>
        </w:rPr>
        <w:t>: Коняев</w:t>
      </w:r>
      <w:r>
        <w:rPr>
          <w:rFonts w:ascii="Times New Roman" w:hAnsi="Times New Roman" w:cs="Times New Roman"/>
          <w:sz w:val="24"/>
          <w:szCs w:val="24"/>
        </w:rPr>
        <w:t>а</w:t>
      </w:r>
      <w:r w:rsidR="000669C0" w:rsidRPr="00DC3344">
        <w:rPr>
          <w:rFonts w:ascii="Times New Roman" w:hAnsi="Times New Roman" w:cs="Times New Roman"/>
          <w:sz w:val="24"/>
          <w:szCs w:val="24"/>
        </w:rPr>
        <w:t xml:space="preserve"> С</w:t>
      </w:r>
      <w:r>
        <w:rPr>
          <w:rFonts w:ascii="Times New Roman" w:hAnsi="Times New Roman" w:cs="Times New Roman"/>
          <w:sz w:val="24"/>
          <w:szCs w:val="24"/>
        </w:rPr>
        <w:t>ергея Васильевича</w:t>
      </w:r>
      <w:r w:rsidR="000669C0" w:rsidRPr="00DC3344">
        <w:rPr>
          <w:rFonts w:ascii="Times New Roman" w:hAnsi="Times New Roman" w:cs="Times New Roman"/>
          <w:sz w:val="24"/>
          <w:szCs w:val="24"/>
        </w:rPr>
        <w:t xml:space="preserve"> в сумме 550</w:t>
      </w:r>
      <w:r w:rsidR="00E439D7">
        <w:rPr>
          <w:rFonts w:ascii="Times New Roman" w:hAnsi="Times New Roman" w:cs="Times New Roman"/>
          <w:sz w:val="24"/>
          <w:szCs w:val="24"/>
        </w:rPr>
        <w:t>,0</w:t>
      </w:r>
      <w:r>
        <w:rPr>
          <w:rFonts w:ascii="Times New Roman" w:hAnsi="Times New Roman" w:cs="Times New Roman"/>
          <w:sz w:val="24"/>
          <w:szCs w:val="24"/>
        </w:rPr>
        <w:t> </w:t>
      </w:r>
      <w:r w:rsidR="00E439D7">
        <w:rPr>
          <w:rFonts w:ascii="Times New Roman" w:hAnsi="Times New Roman" w:cs="Times New Roman"/>
          <w:sz w:val="24"/>
          <w:szCs w:val="24"/>
        </w:rPr>
        <w:t xml:space="preserve">тыс. </w:t>
      </w:r>
      <w:r w:rsidR="000669C0" w:rsidRPr="00DC3344">
        <w:rPr>
          <w:rFonts w:ascii="Times New Roman" w:hAnsi="Times New Roman" w:cs="Times New Roman"/>
          <w:sz w:val="24"/>
          <w:szCs w:val="24"/>
        </w:rPr>
        <w:t>рублей, Тептин</w:t>
      </w:r>
      <w:r>
        <w:rPr>
          <w:rFonts w:ascii="Times New Roman" w:hAnsi="Times New Roman" w:cs="Times New Roman"/>
          <w:sz w:val="24"/>
          <w:szCs w:val="24"/>
        </w:rPr>
        <w:t>ой</w:t>
      </w:r>
      <w:r w:rsidR="000669C0" w:rsidRPr="00DC3344">
        <w:rPr>
          <w:rFonts w:ascii="Times New Roman" w:hAnsi="Times New Roman" w:cs="Times New Roman"/>
          <w:sz w:val="24"/>
          <w:szCs w:val="24"/>
        </w:rPr>
        <w:t xml:space="preserve"> Л</w:t>
      </w:r>
      <w:r>
        <w:rPr>
          <w:rFonts w:ascii="Times New Roman" w:hAnsi="Times New Roman" w:cs="Times New Roman"/>
          <w:sz w:val="24"/>
          <w:szCs w:val="24"/>
        </w:rPr>
        <w:t>юдмилы Анатольевны</w:t>
      </w:r>
      <w:r w:rsidR="000669C0" w:rsidRPr="00DC3344">
        <w:rPr>
          <w:rFonts w:ascii="Times New Roman" w:hAnsi="Times New Roman" w:cs="Times New Roman"/>
          <w:sz w:val="24"/>
          <w:szCs w:val="24"/>
        </w:rPr>
        <w:t xml:space="preserve"> в сумме 1</w:t>
      </w:r>
      <w:r w:rsidR="00E439D7">
        <w:rPr>
          <w:rFonts w:ascii="Times New Roman" w:hAnsi="Times New Roman" w:cs="Times New Roman"/>
          <w:sz w:val="24"/>
          <w:szCs w:val="24"/>
        </w:rPr>
        <w:t> </w:t>
      </w:r>
      <w:r w:rsidR="000669C0" w:rsidRPr="00DC3344">
        <w:rPr>
          <w:rFonts w:ascii="Times New Roman" w:hAnsi="Times New Roman" w:cs="Times New Roman"/>
          <w:sz w:val="24"/>
          <w:szCs w:val="24"/>
        </w:rPr>
        <w:t>003</w:t>
      </w:r>
      <w:r w:rsidR="00E439D7">
        <w:rPr>
          <w:rFonts w:ascii="Times New Roman" w:hAnsi="Times New Roman" w:cs="Times New Roman"/>
          <w:sz w:val="24"/>
          <w:szCs w:val="24"/>
        </w:rPr>
        <w:t>,6 тыс</w:t>
      </w:r>
      <w:proofErr w:type="gramStart"/>
      <w:r w:rsidR="00E439D7">
        <w:rPr>
          <w:rFonts w:ascii="Times New Roman" w:hAnsi="Times New Roman" w:cs="Times New Roman"/>
          <w:sz w:val="24"/>
          <w:szCs w:val="24"/>
        </w:rPr>
        <w:t>.</w:t>
      </w:r>
      <w:r w:rsidR="000669C0" w:rsidRPr="00DC3344">
        <w:rPr>
          <w:rFonts w:ascii="Times New Roman" w:hAnsi="Times New Roman" w:cs="Times New Roman"/>
          <w:sz w:val="24"/>
          <w:szCs w:val="24"/>
        </w:rPr>
        <w:t>р</w:t>
      </w:r>
      <w:proofErr w:type="gramEnd"/>
      <w:r w:rsidR="000669C0" w:rsidRPr="00DC3344">
        <w:rPr>
          <w:rFonts w:ascii="Times New Roman" w:hAnsi="Times New Roman" w:cs="Times New Roman"/>
          <w:sz w:val="24"/>
          <w:szCs w:val="24"/>
        </w:rPr>
        <w:t>убл</w:t>
      </w:r>
      <w:r w:rsidR="00E439D7">
        <w:rPr>
          <w:rFonts w:ascii="Times New Roman" w:hAnsi="Times New Roman" w:cs="Times New Roman"/>
          <w:sz w:val="24"/>
          <w:szCs w:val="24"/>
        </w:rPr>
        <w:t>ей</w:t>
      </w:r>
      <w:r w:rsidR="000669C0" w:rsidRPr="00DC3344">
        <w:rPr>
          <w:rFonts w:ascii="Times New Roman" w:hAnsi="Times New Roman" w:cs="Times New Roman"/>
          <w:sz w:val="24"/>
          <w:szCs w:val="24"/>
        </w:rPr>
        <w:t xml:space="preserve">, </w:t>
      </w:r>
    </w:p>
    <w:p w:rsidR="000669C0" w:rsidRPr="00DC3344" w:rsidRDefault="005F739F" w:rsidP="000669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69C0" w:rsidRPr="00DC3344">
        <w:rPr>
          <w:rFonts w:ascii="Times New Roman" w:hAnsi="Times New Roman" w:cs="Times New Roman"/>
          <w:sz w:val="24"/>
          <w:szCs w:val="24"/>
        </w:rPr>
        <w:t xml:space="preserve">средства депутатов Гатчинского муниципального района Синявской Лидии Ивановны и  </w:t>
      </w:r>
      <w:proofErr w:type="gramStart"/>
      <w:r w:rsidR="000669C0" w:rsidRPr="00DC3344">
        <w:rPr>
          <w:rFonts w:ascii="Times New Roman" w:hAnsi="Times New Roman" w:cs="Times New Roman"/>
          <w:sz w:val="24"/>
          <w:szCs w:val="24"/>
        </w:rPr>
        <w:t>Баби</w:t>
      </w:r>
      <w:r w:rsidR="00E439D7">
        <w:rPr>
          <w:rFonts w:ascii="Times New Roman" w:hAnsi="Times New Roman" w:cs="Times New Roman"/>
          <w:sz w:val="24"/>
          <w:szCs w:val="24"/>
        </w:rPr>
        <w:t>й</w:t>
      </w:r>
      <w:proofErr w:type="gramEnd"/>
      <w:r w:rsidR="00E439D7">
        <w:rPr>
          <w:rFonts w:ascii="Times New Roman" w:hAnsi="Times New Roman" w:cs="Times New Roman"/>
          <w:sz w:val="24"/>
          <w:szCs w:val="24"/>
        </w:rPr>
        <w:t xml:space="preserve"> Елены Леонидовны  в сумме 200,0 тыс.</w:t>
      </w:r>
      <w:r w:rsidR="000669C0" w:rsidRPr="00DC3344">
        <w:rPr>
          <w:rFonts w:ascii="Times New Roman" w:hAnsi="Times New Roman" w:cs="Times New Roman"/>
          <w:sz w:val="24"/>
          <w:szCs w:val="24"/>
        </w:rPr>
        <w:t xml:space="preserve"> рублей.</w:t>
      </w:r>
    </w:p>
    <w:p w:rsidR="005F739F" w:rsidRDefault="005F739F" w:rsidP="000669C0">
      <w:pPr>
        <w:spacing w:after="0"/>
        <w:ind w:firstLine="709"/>
        <w:jc w:val="both"/>
        <w:rPr>
          <w:rFonts w:ascii="Times New Roman" w:hAnsi="Times New Roman" w:cs="Times New Roman"/>
          <w:sz w:val="24"/>
          <w:szCs w:val="24"/>
        </w:rPr>
      </w:pPr>
    </w:p>
    <w:p w:rsidR="000669C0" w:rsidRPr="00DC3344" w:rsidRDefault="000669C0" w:rsidP="000669C0">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Исполнение расходов за 2017 год по Кобринскому сельском</w:t>
      </w:r>
      <w:r w:rsidR="00E439D7">
        <w:rPr>
          <w:rFonts w:ascii="Times New Roman" w:hAnsi="Times New Roman" w:cs="Times New Roman"/>
          <w:sz w:val="24"/>
          <w:szCs w:val="24"/>
        </w:rPr>
        <w:t>у поселению соста</w:t>
      </w:r>
      <w:r w:rsidR="00E439D7">
        <w:rPr>
          <w:rFonts w:ascii="Times New Roman" w:hAnsi="Times New Roman" w:cs="Times New Roman"/>
          <w:sz w:val="24"/>
          <w:szCs w:val="24"/>
        </w:rPr>
        <w:softHyphen/>
        <w:t xml:space="preserve">вило  90 434,8 тыс. </w:t>
      </w:r>
      <w:r w:rsidRPr="00DC3344">
        <w:rPr>
          <w:rFonts w:ascii="Times New Roman" w:hAnsi="Times New Roman" w:cs="Times New Roman"/>
          <w:sz w:val="24"/>
          <w:szCs w:val="24"/>
        </w:rPr>
        <w:t>руб</w:t>
      </w:r>
      <w:r w:rsidR="005F739F">
        <w:rPr>
          <w:rFonts w:ascii="Times New Roman" w:hAnsi="Times New Roman" w:cs="Times New Roman"/>
          <w:sz w:val="24"/>
          <w:szCs w:val="24"/>
        </w:rPr>
        <w:t>лей</w:t>
      </w:r>
      <w:r w:rsidRPr="00DC3344">
        <w:rPr>
          <w:rFonts w:ascii="Times New Roman" w:hAnsi="Times New Roman" w:cs="Times New Roman"/>
          <w:sz w:val="24"/>
          <w:szCs w:val="24"/>
        </w:rPr>
        <w:t xml:space="preserve"> на 97 % к уточненному годовому плану. Структуру расходов вы видите сейчас на экране и в течение  доклада вы сможете увидеть расходование бюджетных средств по направлениям работы администрации.</w:t>
      </w:r>
    </w:p>
    <w:tbl>
      <w:tblPr>
        <w:tblW w:w="0" w:type="auto"/>
        <w:tblInd w:w="38" w:type="dxa"/>
        <w:tblLayout w:type="fixed"/>
        <w:tblLook w:val="00A0"/>
      </w:tblPr>
      <w:tblGrid>
        <w:gridCol w:w="4875"/>
        <w:gridCol w:w="2399"/>
        <w:gridCol w:w="2070"/>
      </w:tblGrid>
      <w:tr w:rsidR="000669C0" w:rsidRPr="00DC3344" w:rsidTr="00321155">
        <w:trPr>
          <w:trHeight w:val="347"/>
        </w:trPr>
        <w:tc>
          <w:tcPr>
            <w:tcW w:w="4875" w:type="dxa"/>
            <w:tcBorders>
              <w:top w:val="single" w:sz="8" w:space="0" w:color="000000"/>
              <w:left w:val="single" w:sz="8" w:space="0" w:color="000000"/>
              <w:bottom w:val="single" w:sz="8"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b/>
                <w:bCs/>
                <w:sz w:val="24"/>
                <w:szCs w:val="24"/>
                <w:lang w:eastAsia="ar-SA"/>
              </w:rPr>
            </w:pPr>
            <w:r w:rsidRPr="00DC3344">
              <w:rPr>
                <w:rFonts w:ascii="Times New Roman" w:hAnsi="Times New Roman" w:cs="Times New Roman"/>
                <w:b/>
                <w:bCs/>
                <w:sz w:val="24"/>
                <w:szCs w:val="24"/>
              </w:rPr>
              <w:t>Расходы</w:t>
            </w:r>
          </w:p>
        </w:tc>
        <w:tc>
          <w:tcPr>
            <w:tcW w:w="2399" w:type="dxa"/>
            <w:tcBorders>
              <w:top w:val="single" w:sz="8" w:space="0" w:color="000000"/>
              <w:left w:val="single" w:sz="4" w:space="0" w:color="000000"/>
              <w:bottom w:val="single" w:sz="8"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b/>
                <w:bCs/>
                <w:sz w:val="24"/>
                <w:szCs w:val="24"/>
                <w:lang w:eastAsia="ar-SA"/>
              </w:rPr>
            </w:pPr>
            <w:r w:rsidRPr="00DC3344">
              <w:rPr>
                <w:rFonts w:ascii="Times New Roman" w:hAnsi="Times New Roman" w:cs="Times New Roman"/>
                <w:b/>
                <w:bCs/>
                <w:sz w:val="24"/>
                <w:szCs w:val="24"/>
              </w:rPr>
              <w:t>Сумма,                тыс. руб.</w:t>
            </w:r>
          </w:p>
        </w:tc>
        <w:tc>
          <w:tcPr>
            <w:tcW w:w="2070" w:type="dxa"/>
            <w:tcBorders>
              <w:top w:val="single" w:sz="8" w:space="0" w:color="000000"/>
              <w:left w:val="single" w:sz="8" w:space="0" w:color="000000"/>
              <w:bottom w:val="single" w:sz="8"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b/>
                <w:bCs/>
                <w:sz w:val="24"/>
                <w:szCs w:val="24"/>
                <w:lang w:eastAsia="ar-SA"/>
              </w:rPr>
            </w:pPr>
            <w:r w:rsidRPr="00DC3344">
              <w:rPr>
                <w:rFonts w:ascii="Times New Roman" w:hAnsi="Times New Roman" w:cs="Times New Roman"/>
                <w:b/>
                <w:bCs/>
                <w:sz w:val="24"/>
                <w:szCs w:val="24"/>
              </w:rPr>
              <w:t>% структура расходов</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Общегосударственные вопросы</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10 597,9</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12</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Национальная оборона</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rPr>
              <w:t>233,7</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0,3</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Национальная безопасность и правоохранительная деятельность</w:t>
            </w:r>
          </w:p>
        </w:tc>
        <w:tc>
          <w:tcPr>
            <w:tcW w:w="2399" w:type="dxa"/>
            <w:tcBorders>
              <w:top w:val="nil"/>
              <w:left w:val="single" w:sz="4" w:space="0" w:color="000000"/>
              <w:bottom w:val="single" w:sz="4" w:space="0" w:color="000000"/>
              <w:right w:val="nil"/>
            </w:tcBorders>
            <w:vAlign w:val="center"/>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227,7</w:t>
            </w:r>
          </w:p>
        </w:tc>
        <w:tc>
          <w:tcPr>
            <w:tcW w:w="2070" w:type="dxa"/>
            <w:tcBorders>
              <w:top w:val="nil"/>
              <w:left w:val="single" w:sz="8" w:space="0" w:color="000000"/>
              <w:bottom w:val="single" w:sz="4" w:space="0" w:color="000000"/>
              <w:right w:val="single" w:sz="8" w:space="0" w:color="000000"/>
            </w:tcBorders>
            <w:vAlign w:val="center"/>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0,3</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Национальная экономика</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7 334,8</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8</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ЖКХ</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rPr>
              <w:t>59 747,6</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66</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lastRenderedPageBreak/>
              <w:t>Образование</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rPr>
              <w:t>310,8</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0,3</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Культура</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rPr>
              <w:t>10 860,8</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12</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Физическая культура и спорт</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197,1</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0,1</w:t>
            </w:r>
          </w:p>
        </w:tc>
      </w:tr>
      <w:tr w:rsidR="000669C0" w:rsidRPr="00DC3344" w:rsidTr="00321155">
        <w:trPr>
          <w:trHeight w:val="331"/>
        </w:trPr>
        <w:tc>
          <w:tcPr>
            <w:tcW w:w="4875" w:type="dxa"/>
            <w:tcBorders>
              <w:top w:val="nil"/>
              <w:left w:val="single" w:sz="8" w:space="0" w:color="000000"/>
              <w:bottom w:val="single" w:sz="4" w:space="0" w:color="000000"/>
              <w:right w:val="nil"/>
            </w:tcBorders>
            <w:vAlign w:val="bottom"/>
          </w:tcPr>
          <w:p w:rsidR="000669C0" w:rsidRPr="00DC3344" w:rsidRDefault="000669C0" w:rsidP="00321155">
            <w:pPr>
              <w:suppressAutoHyphens/>
              <w:snapToGrid w:val="0"/>
              <w:rPr>
                <w:rFonts w:ascii="Times New Roman" w:hAnsi="Times New Roman" w:cs="Times New Roman"/>
                <w:sz w:val="24"/>
                <w:szCs w:val="24"/>
                <w:lang w:eastAsia="ar-SA"/>
              </w:rPr>
            </w:pPr>
            <w:r w:rsidRPr="00DC3344">
              <w:rPr>
                <w:rFonts w:ascii="Times New Roman" w:hAnsi="Times New Roman" w:cs="Times New Roman"/>
                <w:sz w:val="24"/>
                <w:szCs w:val="24"/>
              </w:rPr>
              <w:t>Социальная политика</w:t>
            </w:r>
          </w:p>
        </w:tc>
        <w:tc>
          <w:tcPr>
            <w:tcW w:w="2399" w:type="dxa"/>
            <w:tcBorders>
              <w:top w:val="nil"/>
              <w:left w:val="single" w:sz="4" w:space="0" w:color="000000"/>
              <w:bottom w:val="single" w:sz="4"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rPr>
              <w:t>924,4</w:t>
            </w:r>
          </w:p>
        </w:tc>
        <w:tc>
          <w:tcPr>
            <w:tcW w:w="2070" w:type="dxa"/>
            <w:tcBorders>
              <w:top w:val="nil"/>
              <w:left w:val="single" w:sz="8" w:space="0" w:color="000000"/>
              <w:bottom w:val="single" w:sz="4"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sz w:val="24"/>
                <w:szCs w:val="24"/>
                <w:lang w:eastAsia="ar-SA"/>
              </w:rPr>
            </w:pPr>
            <w:r w:rsidRPr="00DC3344">
              <w:rPr>
                <w:rFonts w:ascii="Times New Roman" w:hAnsi="Times New Roman" w:cs="Times New Roman"/>
                <w:sz w:val="24"/>
                <w:szCs w:val="24"/>
                <w:lang w:eastAsia="ar-SA"/>
              </w:rPr>
              <w:t>1</w:t>
            </w:r>
          </w:p>
        </w:tc>
      </w:tr>
      <w:tr w:rsidR="000669C0" w:rsidRPr="00DC3344" w:rsidTr="00321155">
        <w:trPr>
          <w:trHeight w:val="347"/>
        </w:trPr>
        <w:tc>
          <w:tcPr>
            <w:tcW w:w="4875" w:type="dxa"/>
            <w:tcBorders>
              <w:top w:val="single" w:sz="8" w:space="0" w:color="000000"/>
              <w:left w:val="single" w:sz="8" w:space="0" w:color="000000"/>
              <w:bottom w:val="single" w:sz="8" w:space="0" w:color="000000"/>
              <w:right w:val="nil"/>
            </w:tcBorders>
            <w:vAlign w:val="bottom"/>
          </w:tcPr>
          <w:p w:rsidR="000669C0" w:rsidRPr="00DC3344" w:rsidRDefault="000669C0" w:rsidP="00321155">
            <w:pPr>
              <w:suppressAutoHyphens/>
              <w:snapToGrid w:val="0"/>
              <w:jc w:val="both"/>
              <w:rPr>
                <w:rFonts w:ascii="Times New Roman" w:hAnsi="Times New Roman" w:cs="Times New Roman"/>
                <w:b/>
                <w:bCs/>
                <w:sz w:val="24"/>
                <w:szCs w:val="24"/>
                <w:lang w:eastAsia="ar-SA"/>
              </w:rPr>
            </w:pPr>
            <w:r w:rsidRPr="00DC3344">
              <w:rPr>
                <w:rFonts w:ascii="Times New Roman" w:hAnsi="Times New Roman" w:cs="Times New Roman"/>
                <w:b/>
                <w:bCs/>
                <w:sz w:val="24"/>
                <w:szCs w:val="24"/>
              </w:rPr>
              <w:t>ВСЕГО РАСХОДОВ</w:t>
            </w:r>
          </w:p>
        </w:tc>
        <w:tc>
          <w:tcPr>
            <w:tcW w:w="2399" w:type="dxa"/>
            <w:tcBorders>
              <w:top w:val="single" w:sz="8" w:space="0" w:color="000000"/>
              <w:left w:val="single" w:sz="4" w:space="0" w:color="000000"/>
              <w:bottom w:val="single" w:sz="8" w:space="0" w:color="000000"/>
              <w:right w:val="nil"/>
            </w:tcBorders>
            <w:vAlign w:val="bottom"/>
          </w:tcPr>
          <w:p w:rsidR="000669C0" w:rsidRPr="00DC3344" w:rsidRDefault="000669C0" w:rsidP="00321155">
            <w:pPr>
              <w:suppressAutoHyphens/>
              <w:snapToGrid w:val="0"/>
              <w:jc w:val="center"/>
              <w:rPr>
                <w:rFonts w:ascii="Times New Roman" w:hAnsi="Times New Roman" w:cs="Times New Roman"/>
                <w:b/>
                <w:bCs/>
                <w:sz w:val="24"/>
                <w:szCs w:val="24"/>
                <w:lang w:eastAsia="ar-SA"/>
              </w:rPr>
            </w:pPr>
            <w:r w:rsidRPr="00DC3344">
              <w:rPr>
                <w:rFonts w:ascii="Times New Roman" w:hAnsi="Times New Roman" w:cs="Times New Roman"/>
                <w:b/>
                <w:bCs/>
                <w:sz w:val="24"/>
                <w:szCs w:val="24"/>
              </w:rPr>
              <w:t>90 434,8</w:t>
            </w:r>
          </w:p>
        </w:tc>
        <w:tc>
          <w:tcPr>
            <w:tcW w:w="2070" w:type="dxa"/>
            <w:tcBorders>
              <w:top w:val="single" w:sz="8" w:space="0" w:color="000000"/>
              <w:left w:val="single" w:sz="8" w:space="0" w:color="000000"/>
              <w:bottom w:val="single" w:sz="8" w:space="0" w:color="000000"/>
              <w:right w:val="single" w:sz="8" w:space="0" w:color="000000"/>
            </w:tcBorders>
          </w:tcPr>
          <w:p w:rsidR="000669C0" w:rsidRPr="00DC3344" w:rsidRDefault="000669C0" w:rsidP="00321155">
            <w:pPr>
              <w:suppressAutoHyphens/>
              <w:snapToGrid w:val="0"/>
              <w:jc w:val="center"/>
              <w:rPr>
                <w:rFonts w:ascii="Times New Roman" w:hAnsi="Times New Roman" w:cs="Times New Roman"/>
                <w:b/>
                <w:bCs/>
                <w:sz w:val="24"/>
                <w:szCs w:val="24"/>
                <w:lang w:eastAsia="ar-SA"/>
              </w:rPr>
            </w:pPr>
            <w:r w:rsidRPr="00DC3344">
              <w:rPr>
                <w:rFonts w:ascii="Times New Roman" w:hAnsi="Times New Roman" w:cs="Times New Roman"/>
                <w:b/>
                <w:bCs/>
                <w:sz w:val="24"/>
                <w:szCs w:val="24"/>
              </w:rPr>
              <w:t>100,0</w:t>
            </w:r>
          </w:p>
        </w:tc>
      </w:tr>
    </w:tbl>
    <w:p w:rsidR="000669C0" w:rsidRPr="00DC3344" w:rsidRDefault="000669C0" w:rsidP="000669C0">
      <w:pPr>
        <w:rPr>
          <w:rFonts w:ascii="Times New Roman" w:hAnsi="Times New Roman" w:cs="Times New Roman"/>
          <w:b/>
          <w:sz w:val="24"/>
          <w:szCs w:val="24"/>
          <w:lang w:eastAsia="ar-SA"/>
        </w:rPr>
      </w:pPr>
    </w:p>
    <w:p w:rsidR="000669C0" w:rsidRPr="00DC3344" w:rsidRDefault="000669C0" w:rsidP="005F739F">
      <w:pPr>
        <w:spacing w:after="0" w:line="240" w:lineRule="auto"/>
        <w:ind w:firstLine="708"/>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 xml:space="preserve">Расходы бюджета Кобринского сельского поселения делятся на </w:t>
      </w:r>
      <w:proofErr w:type="spellStart"/>
      <w:r w:rsidRPr="00DC3344">
        <w:rPr>
          <w:rFonts w:ascii="Times New Roman" w:hAnsi="Times New Roman" w:cs="Times New Roman"/>
          <w:sz w:val="24"/>
          <w:szCs w:val="24"/>
          <w:lang w:eastAsia="ar-SA"/>
        </w:rPr>
        <w:t>непрограммные</w:t>
      </w:r>
      <w:proofErr w:type="spellEnd"/>
      <w:r w:rsidRPr="00DC3344">
        <w:rPr>
          <w:rFonts w:ascii="Times New Roman" w:hAnsi="Times New Roman" w:cs="Times New Roman"/>
          <w:sz w:val="24"/>
          <w:szCs w:val="24"/>
          <w:lang w:eastAsia="ar-SA"/>
        </w:rPr>
        <w:t xml:space="preserve"> направления деятельности и муниципальные программы. На 2017 год принята Муниципальная программа «Социально-экономическое развитие муниципального образования Кобринского сельского поселения Гатчинского муниципального района Ленинградской области на 2017 год». Муниципальная программа состоит из пяти подпрограмм:</w:t>
      </w:r>
    </w:p>
    <w:p w:rsidR="000669C0" w:rsidRPr="00DC3344" w:rsidRDefault="000669C0" w:rsidP="005F739F">
      <w:pPr>
        <w:spacing w:after="0" w:line="240" w:lineRule="auto"/>
        <w:ind w:firstLine="709"/>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Подпрограмма № 1 «Создание условий для устойчивого экономического развития»</w:t>
      </w:r>
    </w:p>
    <w:p w:rsidR="000669C0" w:rsidRPr="00DC3344" w:rsidRDefault="000669C0" w:rsidP="005F739F">
      <w:pPr>
        <w:spacing w:after="0" w:line="240" w:lineRule="auto"/>
        <w:ind w:firstLine="709"/>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Подпрограмма № 2 «Обеспечение безопасности»</w:t>
      </w:r>
    </w:p>
    <w:p w:rsidR="000669C0" w:rsidRPr="00DC3344" w:rsidRDefault="000669C0" w:rsidP="005F739F">
      <w:pPr>
        <w:spacing w:after="0" w:line="240" w:lineRule="auto"/>
        <w:ind w:firstLine="709"/>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Подпрограмма № 3 «ЖКХ, содержание автомобильных дорог и благоустройство территории»</w:t>
      </w:r>
    </w:p>
    <w:p w:rsidR="000669C0" w:rsidRPr="00DC3344" w:rsidRDefault="000669C0" w:rsidP="005F739F">
      <w:pPr>
        <w:spacing w:after="0" w:line="240" w:lineRule="auto"/>
        <w:ind w:firstLine="709"/>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Подпрограмма № 4 «Развитие культуры, организация праздничных мероприятий»</w:t>
      </w:r>
    </w:p>
    <w:p w:rsidR="000669C0" w:rsidRPr="00DC3344" w:rsidRDefault="000669C0" w:rsidP="005F739F">
      <w:pPr>
        <w:spacing w:after="0" w:line="240" w:lineRule="auto"/>
        <w:ind w:firstLine="709"/>
        <w:jc w:val="both"/>
        <w:rPr>
          <w:rFonts w:ascii="Times New Roman" w:hAnsi="Times New Roman" w:cs="Times New Roman"/>
          <w:sz w:val="24"/>
          <w:szCs w:val="24"/>
          <w:lang w:eastAsia="ar-SA"/>
        </w:rPr>
      </w:pPr>
      <w:r w:rsidRPr="00DC3344">
        <w:rPr>
          <w:rFonts w:ascii="Times New Roman" w:hAnsi="Times New Roman" w:cs="Times New Roman"/>
          <w:sz w:val="24"/>
          <w:szCs w:val="24"/>
          <w:lang w:eastAsia="ar-SA"/>
        </w:rPr>
        <w:t>Подпрограмма № 5 «Развитие физической культуры, спорта»</w:t>
      </w:r>
    </w:p>
    <w:p w:rsidR="005F739F" w:rsidRDefault="005F739F" w:rsidP="005F739F">
      <w:pPr>
        <w:spacing w:line="240" w:lineRule="auto"/>
        <w:jc w:val="both"/>
        <w:rPr>
          <w:rFonts w:ascii="Times New Roman" w:hAnsi="Times New Roman" w:cs="Times New Roman"/>
          <w:sz w:val="24"/>
          <w:szCs w:val="24"/>
        </w:rPr>
      </w:pPr>
    </w:p>
    <w:p w:rsidR="000669C0" w:rsidRPr="00DC3344" w:rsidRDefault="000669C0" w:rsidP="005F739F">
      <w:pPr>
        <w:spacing w:line="240" w:lineRule="auto"/>
        <w:ind w:firstLine="708"/>
        <w:jc w:val="both"/>
        <w:rPr>
          <w:rFonts w:ascii="Times New Roman" w:hAnsi="Times New Roman" w:cs="Times New Roman"/>
          <w:sz w:val="24"/>
          <w:szCs w:val="24"/>
        </w:rPr>
      </w:pPr>
      <w:r w:rsidRPr="00DC3344">
        <w:rPr>
          <w:rFonts w:ascii="Times New Roman" w:hAnsi="Times New Roman" w:cs="Times New Roman"/>
          <w:sz w:val="24"/>
          <w:szCs w:val="24"/>
        </w:rPr>
        <w:t>Общая сумма бюджетных средств, исполненных  на мероприят</w:t>
      </w:r>
      <w:r w:rsidR="00E439D7">
        <w:rPr>
          <w:rFonts w:ascii="Times New Roman" w:hAnsi="Times New Roman" w:cs="Times New Roman"/>
          <w:sz w:val="24"/>
          <w:szCs w:val="24"/>
        </w:rPr>
        <w:t xml:space="preserve">ия программы, составляет 78 707,0 тыс. </w:t>
      </w:r>
      <w:r w:rsidRPr="00DC3344">
        <w:rPr>
          <w:rFonts w:ascii="Times New Roman" w:hAnsi="Times New Roman" w:cs="Times New Roman"/>
          <w:sz w:val="24"/>
          <w:szCs w:val="24"/>
        </w:rPr>
        <w:t>руб</w:t>
      </w:r>
      <w:r w:rsidR="005F739F">
        <w:rPr>
          <w:rFonts w:ascii="Times New Roman" w:hAnsi="Times New Roman" w:cs="Times New Roman"/>
          <w:sz w:val="24"/>
          <w:szCs w:val="24"/>
        </w:rPr>
        <w:t>лей</w:t>
      </w:r>
      <w:r w:rsidRPr="00DC3344">
        <w:rPr>
          <w:rFonts w:ascii="Times New Roman" w:hAnsi="Times New Roman" w:cs="Times New Roman"/>
          <w:sz w:val="24"/>
          <w:szCs w:val="24"/>
        </w:rPr>
        <w:t>.</w:t>
      </w:r>
      <w:bookmarkStart w:id="0" w:name="_GoBack"/>
      <w:bookmarkEnd w:id="0"/>
    </w:p>
    <w:p w:rsidR="000669C0" w:rsidRPr="00DC3344" w:rsidRDefault="000669C0" w:rsidP="005F739F">
      <w:pPr>
        <w:spacing w:line="240" w:lineRule="auto"/>
        <w:ind w:firstLine="708"/>
        <w:jc w:val="both"/>
        <w:rPr>
          <w:rFonts w:ascii="Times New Roman" w:hAnsi="Times New Roman" w:cs="Times New Roman"/>
          <w:sz w:val="24"/>
          <w:szCs w:val="24"/>
          <w:lang w:eastAsia="ar-SA"/>
        </w:rPr>
      </w:pPr>
      <w:proofErr w:type="spellStart"/>
      <w:r w:rsidRPr="00DC3344">
        <w:rPr>
          <w:rFonts w:ascii="Times New Roman" w:hAnsi="Times New Roman" w:cs="Times New Roman"/>
          <w:sz w:val="24"/>
          <w:szCs w:val="24"/>
          <w:lang w:eastAsia="ar-SA"/>
        </w:rPr>
        <w:t>Непрограм</w:t>
      </w:r>
      <w:r w:rsidR="00E439D7">
        <w:rPr>
          <w:rFonts w:ascii="Times New Roman" w:hAnsi="Times New Roman" w:cs="Times New Roman"/>
          <w:sz w:val="24"/>
          <w:szCs w:val="24"/>
          <w:lang w:eastAsia="ar-SA"/>
        </w:rPr>
        <w:t>мные</w:t>
      </w:r>
      <w:proofErr w:type="spellEnd"/>
      <w:r w:rsidR="00E439D7">
        <w:rPr>
          <w:rFonts w:ascii="Times New Roman" w:hAnsi="Times New Roman" w:cs="Times New Roman"/>
          <w:sz w:val="24"/>
          <w:szCs w:val="24"/>
          <w:lang w:eastAsia="ar-SA"/>
        </w:rPr>
        <w:t xml:space="preserve"> расходы составили   11 727,8 тыс. </w:t>
      </w:r>
      <w:r w:rsidRPr="00DC3344">
        <w:rPr>
          <w:rFonts w:ascii="Times New Roman" w:hAnsi="Times New Roman" w:cs="Times New Roman"/>
          <w:sz w:val="24"/>
          <w:szCs w:val="24"/>
          <w:lang w:eastAsia="ar-SA"/>
        </w:rPr>
        <w:t>рублей.</w:t>
      </w:r>
    </w:p>
    <w:p w:rsidR="000669C0" w:rsidRPr="00DC3344" w:rsidRDefault="000669C0" w:rsidP="00F95B30">
      <w:pPr>
        <w:spacing w:after="0"/>
        <w:ind w:firstLine="709"/>
        <w:jc w:val="both"/>
        <w:rPr>
          <w:rFonts w:ascii="Times New Roman" w:hAnsi="Times New Roman" w:cs="Times New Roman"/>
          <w:b/>
          <w:sz w:val="24"/>
          <w:szCs w:val="24"/>
        </w:rPr>
      </w:pPr>
    </w:p>
    <w:p w:rsidR="003E030F" w:rsidRPr="00DC3344" w:rsidRDefault="003E030F" w:rsidP="003E030F">
      <w:pPr>
        <w:spacing w:after="0"/>
        <w:ind w:firstLine="709"/>
        <w:rPr>
          <w:rFonts w:ascii="Times New Roman" w:hAnsi="Times New Roman" w:cs="Times New Roman"/>
          <w:b/>
          <w:bCs/>
          <w:sz w:val="24"/>
          <w:szCs w:val="24"/>
          <w:u w:val="single"/>
        </w:rPr>
      </w:pPr>
      <w:r w:rsidRPr="00DC3344">
        <w:rPr>
          <w:rFonts w:ascii="Times New Roman" w:hAnsi="Times New Roman" w:cs="Times New Roman"/>
          <w:b/>
          <w:bCs/>
          <w:sz w:val="24"/>
          <w:szCs w:val="24"/>
          <w:u w:val="single"/>
        </w:rPr>
        <w:t>Муниципальные закупки</w:t>
      </w:r>
    </w:p>
    <w:p w:rsidR="003E030F" w:rsidRPr="00DC3344" w:rsidRDefault="003E030F" w:rsidP="003E030F">
      <w:pPr>
        <w:spacing w:after="0"/>
        <w:ind w:firstLine="709"/>
        <w:jc w:val="center"/>
        <w:rPr>
          <w:rFonts w:ascii="Times New Roman" w:hAnsi="Times New Roman" w:cs="Times New Roman"/>
          <w:b/>
          <w:bCs/>
          <w:sz w:val="24"/>
          <w:szCs w:val="24"/>
        </w:rPr>
      </w:pPr>
    </w:p>
    <w:p w:rsidR="00BA285F" w:rsidRPr="00DC3344" w:rsidRDefault="00BA285F" w:rsidP="00BA285F">
      <w:pPr>
        <w:spacing w:after="0"/>
        <w:ind w:firstLine="709"/>
        <w:jc w:val="both"/>
        <w:rPr>
          <w:rFonts w:ascii="Times New Roman" w:hAnsi="Times New Roman" w:cs="Times New Roman"/>
          <w:bCs/>
          <w:sz w:val="24"/>
          <w:szCs w:val="24"/>
        </w:rPr>
      </w:pPr>
      <w:r w:rsidRPr="00DC3344">
        <w:rPr>
          <w:rFonts w:ascii="Times New Roman" w:hAnsi="Times New Roman" w:cs="Times New Roman"/>
          <w:bCs/>
          <w:sz w:val="24"/>
          <w:szCs w:val="24"/>
        </w:rPr>
        <w:t xml:space="preserve">В 2017 году Единой комиссией в сфере размещения муниципальных заказов                МО Кобринского сельского поселения было проведено муниципальных закупок на общую сумму </w:t>
      </w:r>
      <w:r w:rsidRPr="00DC3344">
        <w:rPr>
          <w:rFonts w:ascii="Times New Roman" w:hAnsi="Times New Roman" w:cs="Times New Roman"/>
          <w:b/>
          <w:sz w:val="24"/>
          <w:szCs w:val="24"/>
        </w:rPr>
        <w:t>66</w:t>
      </w:r>
      <w:r w:rsidR="00E439D7">
        <w:rPr>
          <w:rFonts w:ascii="Times New Roman" w:hAnsi="Times New Roman" w:cs="Times New Roman"/>
          <w:b/>
          <w:sz w:val="24"/>
          <w:szCs w:val="24"/>
        </w:rPr>
        <w:t> </w:t>
      </w:r>
      <w:r w:rsidRPr="00DC3344">
        <w:rPr>
          <w:rFonts w:ascii="Times New Roman" w:hAnsi="Times New Roman" w:cs="Times New Roman"/>
          <w:b/>
          <w:sz w:val="24"/>
          <w:szCs w:val="24"/>
        </w:rPr>
        <w:t>559</w:t>
      </w:r>
      <w:r w:rsidR="00E439D7">
        <w:rPr>
          <w:rFonts w:ascii="Times New Roman" w:hAnsi="Times New Roman" w:cs="Times New Roman"/>
          <w:b/>
          <w:sz w:val="24"/>
          <w:szCs w:val="24"/>
        </w:rPr>
        <w:t xml:space="preserve">,9 тыс. </w:t>
      </w:r>
      <w:r w:rsidRPr="00DC3344">
        <w:rPr>
          <w:rFonts w:ascii="Times New Roman" w:hAnsi="Times New Roman" w:cs="Times New Roman"/>
          <w:b/>
          <w:bCs/>
          <w:sz w:val="24"/>
          <w:szCs w:val="24"/>
        </w:rPr>
        <w:t>рубл</w:t>
      </w:r>
      <w:r w:rsidR="00E439D7">
        <w:rPr>
          <w:rFonts w:ascii="Times New Roman" w:hAnsi="Times New Roman" w:cs="Times New Roman"/>
          <w:b/>
          <w:bCs/>
          <w:sz w:val="24"/>
          <w:szCs w:val="24"/>
        </w:rPr>
        <w:t>ей</w:t>
      </w:r>
      <w:r w:rsidRPr="00DC3344">
        <w:rPr>
          <w:rFonts w:ascii="Times New Roman" w:hAnsi="Times New Roman" w:cs="Times New Roman"/>
          <w:b/>
          <w:bCs/>
          <w:sz w:val="24"/>
          <w:szCs w:val="24"/>
        </w:rPr>
        <w:t>.</w:t>
      </w:r>
    </w:p>
    <w:p w:rsidR="00BA285F" w:rsidRPr="00DC3344" w:rsidRDefault="00BA285F" w:rsidP="00BA285F">
      <w:pPr>
        <w:spacing w:after="0"/>
        <w:ind w:firstLine="709"/>
        <w:jc w:val="both"/>
        <w:rPr>
          <w:rFonts w:ascii="Times New Roman" w:hAnsi="Times New Roman" w:cs="Times New Roman"/>
          <w:bCs/>
          <w:sz w:val="24"/>
          <w:szCs w:val="24"/>
        </w:rPr>
      </w:pPr>
      <w:r w:rsidRPr="00DC3344">
        <w:rPr>
          <w:rFonts w:ascii="Times New Roman" w:hAnsi="Times New Roman" w:cs="Times New Roman"/>
          <w:bCs/>
          <w:sz w:val="24"/>
          <w:szCs w:val="24"/>
        </w:rPr>
        <w:t xml:space="preserve">Из них в форме электронного аукциона проведено </w:t>
      </w:r>
      <w:r w:rsidRPr="00DC3344">
        <w:rPr>
          <w:rFonts w:ascii="Times New Roman" w:hAnsi="Times New Roman" w:cs="Times New Roman"/>
          <w:b/>
          <w:bCs/>
          <w:sz w:val="24"/>
          <w:szCs w:val="24"/>
        </w:rPr>
        <w:t xml:space="preserve">15 </w:t>
      </w:r>
      <w:r w:rsidRPr="00DC3344">
        <w:rPr>
          <w:rFonts w:ascii="Times New Roman" w:hAnsi="Times New Roman" w:cs="Times New Roman"/>
          <w:bCs/>
          <w:sz w:val="24"/>
          <w:szCs w:val="24"/>
        </w:rPr>
        <w:t xml:space="preserve">процедур по размещению муниципального заказа, а именно на выполнение комплекса работ по ремонту дорог местного значения, обслуживанию муниципальных бань, покупке жилых помещений. Общая сумма проведенных процедур составила </w:t>
      </w:r>
      <w:r w:rsidR="00E439D7">
        <w:rPr>
          <w:rFonts w:ascii="Times New Roman" w:hAnsi="Times New Roman" w:cs="Times New Roman"/>
          <w:b/>
          <w:sz w:val="24"/>
          <w:szCs w:val="24"/>
        </w:rPr>
        <w:t xml:space="preserve">66 559,9 тыс. </w:t>
      </w:r>
      <w:r w:rsidRPr="00DC3344">
        <w:rPr>
          <w:rFonts w:ascii="Times New Roman" w:hAnsi="Times New Roman" w:cs="Times New Roman"/>
          <w:b/>
          <w:sz w:val="24"/>
          <w:szCs w:val="24"/>
        </w:rPr>
        <w:t>рубл</w:t>
      </w:r>
      <w:r w:rsidR="00823A59">
        <w:rPr>
          <w:rFonts w:ascii="Times New Roman" w:hAnsi="Times New Roman" w:cs="Times New Roman"/>
          <w:b/>
          <w:sz w:val="24"/>
          <w:szCs w:val="24"/>
        </w:rPr>
        <w:t>я</w:t>
      </w:r>
      <w:r w:rsidRPr="00DC3344">
        <w:rPr>
          <w:rFonts w:ascii="Times New Roman" w:hAnsi="Times New Roman" w:cs="Times New Roman"/>
          <w:b/>
          <w:sz w:val="24"/>
          <w:szCs w:val="24"/>
        </w:rPr>
        <w:t>.</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Проведенная работа по размещению Муниципального заказа в рамках Федерального закона № 44-ФЗ по итогам 2017 года имеет следующие результаты:</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 </w:t>
      </w:r>
      <w:r w:rsidRPr="00DC3344">
        <w:rPr>
          <w:rFonts w:ascii="Times New Roman" w:hAnsi="Times New Roman" w:cs="Times New Roman"/>
          <w:b/>
          <w:sz w:val="24"/>
          <w:szCs w:val="24"/>
        </w:rPr>
        <w:t>общая экономия</w:t>
      </w:r>
      <w:r w:rsidRPr="00DC3344">
        <w:rPr>
          <w:rFonts w:ascii="Times New Roman" w:hAnsi="Times New Roman" w:cs="Times New Roman"/>
          <w:sz w:val="24"/>
          <w:szCs w:val="24"/>
        </w:rPr>
        <w:t xml:space="preserve"> бюджетных средств МО Кобринского сельского поселения составила </w:t>
      </w:r>
      <w:r w:rsidRPr="00DC3344">
        <w:rPr>
          <w:rFonts w:ascii="Times New Roman" w:hAnsi="Times New Roman" w:cs="Times New Roman"/>
          <w:b/>
          <w:sz w:val="24"/>
          <w:szCs w:val="24"/>
        </w:rPr>
        <w:t>более 6 миллионов рублей</w:t>
      </w:r>
      <w:r w:rsidRPr="00DC3344">
        <w:rPr>
          <w:rFonts w:ascii="Times New Roman" w:hAnsi="Times New Roman" w:cs="Times New Roman"/>
          <w:sz w:val="24"/>
          <w:szCs w:val="24"/>
        </w:rPr>
        <w:t>.</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  </w:t>
      </w:r>
      <w:r w:rsidRPr="00DC3344">
        <w:rPr>
          <w:rFonts w:ascii="Times New Roman" w:hAnsi="Times New Roman" w:cs="Times New Roman"/>
          <w:b/>
          <w:sz w:val="24"/>
          <w:szCs w:val="24"/>
        </w:rPr>
        <w:t xml:space="preserve">Более 32% закупок </w:t>
      </w:r>
      <w:r w:rsidRPr="00DC3344">
        <w:rPr>
          <w:rFonts w:ascii="Times New Roman" w:hAnsi="Times New Roman" w:cs="Times New Roman"/>
          <w:sz w:val="24"/>
          <w:szCs w:val="24"/>
        </w:rPr>
        <w:t xml:space="preserve">проведено с заключением муниципальных контрактов с </w:t>
      </w:r>
      <w:r w:rsidRPr="00DC3344">
        <w:rPr>
          <w:rFonts w:ascii="Times New Roman" w:hAnsi="Times New Roman" w:cs="Times New Roman"/>
          <w:sz w:val="24"/>
          <w:szCs w:val="24"/>
          <w:u w:val="single"/>
        </w:rPr>
        <w:t>субъектами малого предпринимательства</w:t>
      </w:r>
      <w:r w:rsidRPr="00DC3344">
        <w:rPr>
          <w:rFonts w:ascii="Times New Roman" w:hAnsi="Times New Roman" w:cs="Times New Roman"/>
          <w:sz w:val="24"/>
          <w:szCs w:val="24"/>
        </w:rPr>
        <w:t>.</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настоящий момент </w:t>
      </w:r>
      <w:r w:rsidRPr="00DC3344">
        <w:rPr>
          <w:rFonts w:ascii="Times New Roman" w:hAnsi="Times New Roman" w:cs="Times New Roman"/>
          <w:b/>
          <w:sz w:val="24"/>
          <w:szCs w:val="24"/>
        </w:rPr>
        <w:t>3 из 5 членов</w:t>
      </w:r>
      <w:r w:rsidRPr="00DC3344">
        <w:rPr>
          <w:rFonts w:ascii="Times New Roman" w:hAnsi="Times New Roman" w:cs="Times New Roman"/>
          <w:sz w:val="24"/>
          <w:szCs w:val="24"/>
        </w:rPr>
        <w:t xml:space="preserve"> Единой комиссии завершили программу повышения квалификации по курсу: «Управление государственными и муниципальными закупками».</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lastRenderedPageBreak/>
        <w:t>Данные показатели подтверждают тот факт, что эффективность использования конкурсной процедуры при размещении заказа позволяет существенно экономить муниципальные бюджетные средства, а также является значительным фактором в системе поддержки развития субъектов малого предпринимательства на территории поселения.</w:t>
      </w:r>
    </w:p>
    <w:p w:rsidR="007255D1" w:rsidRPr="00DC3344" w:rsidRDefault="007255D1" w:rsidP="00F95B30">
      <w:pPr>
        <w:spacing w:after="0"/>
        <w:ind w:firstLine="709"/>
        <w:jc w:val="both"/>
        <w:rPr>
          <w:rFonts w:ascii="Times New Roman" w:hAnsi="Times New Roman" w:cs="Times New Roman"/>
          <w:b/>
          <w:sz w:val="24"/>
          <w:szCs w:val="24"/>
        </w:rPr>
      </w:pPr>
    </w:p>
    <w:p w:rsidR="0096378D" w:rsidRPr="00DC3344" w:rsidRDefault="0096378D" w:rsidP="0096378D">
      <w:pPr>
        <w:ind w:firstLine="708"/>
        <w:rPr>
          <w:rFonts w:ascii="Times New Roman" w:hAnsi="Times New Roman" w:cs="Times New Roman"/>
          <w:b/>
          <w:sz w:val="24"/>
          <w:szCs w:val="24"/>
          <w:u w:val="single"/>
        </w:rPr>
      </w:pPr>
      <w:r w:rsidRPr="00DC3344">
        <w:rPr>
          <w:rFonts w:ascii="Times New Roman" w:hAnsi="Times New Roman" w:cs="Times New Roman"/>
          <w:b/>
          <w:sz w:val="24"/>
          <w:szCs w:val="24"/>
          <w:u w:val="single"/>
        </w:rPr>
        <w:t>Земельные вопросы</w:t>
      </w:r>
    </w:p>
    <w:p w:rsidR="00BA285F" w:rsidRPr="00F45453" w:rsidRDefault="00BA285F" w:rsidP="00F45453">
      <w:pPr>
        <w:pStyle w:val="a5"/>
        <w:numPr>
          <w:ilvl w:val="0"/>
          <w:numId w:val="3"/>
        </w:numPr>
        <w:tabs>
          <w:tab w:val="left" w:pos="1678"/>
        </w:tabs>
        <w:ind w:left="0" w:firstLine="709"/>
        <w:jc w:val="both"/>
        <w:rPr>
          <w:rFonts w:ascii="Times New Roman" w:hAnsi="Times New Roman"/>
          <w:b/>
          <w:bCs/>
          <w:sz w:val="24"/>
          <w:szCs w:val="24"/>
        </w:rPr>
      </w:pPr>
      <w:r w:rsidRPr="00F45453">
        <w:rPr>
          <w:rFonts w:ascii="Times New Roman" w:hAnsi="Times New Roman"/>
          <w:b/>
          <w:bCs/>
          <w:sz w:val="24"/>
          <w:szCs w:val="24"/>
        </w:rPr>
        <w:t>1.   Предоставление земельных участков для индивидуального жилищного строительства, личного подсобного хозяйства, ведения огородничества на территории  Кобринского сельского поселения.</w:t>
      </w:r>
    </w:p>
    <w:p w:rsidR="00BA285F" w:rsidRPr="00DC3344" w:rsidRDefault="00BA285F" w:rsidP="00F45453">
      <w:pPr>
        <w:pStyle w:val="a5"/>
        <w:numPr>
          <w:ilvl w:val="0"/>
          <w:numId w:val="3"/>
        </w:numPr>
        <w:tabs>
          <w:tab w:val="left" w:pos="1678"/>
        </w:tabs>
        <w:ind w:left="0" w:firstLine="709"/>
        <w:jc w:val="both"/>
        <w:rPr>
          <w:rFonts w:ascii="Times New Roman" w:hAnsi="Times New Roman"/>
          <w:sz w:val="24"/>
          <w:szCs w:val="24"/>
        </w:rPr>
      </w:pPr>
      <w:r w:rsidRPr="00DC3344">
        <w:rPr>
          <w:rFonts w:ascii="Times New Roman" w:hAnsi="Times New Roman"/>
          <w:sz w:val="24"/>
          <w:szCs w:val="24"/>
        </w:rPr>
        <w:t xml:space="preserve">Для реализации Областного закона Ленинградской области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администрацией муниципального образования Кобринского сельского поселения было выделено для предоставления администрацией Гатчинского муниципального района многодетным семьям  земельные участки в п. Карташевская. Всего по Областному закону </w:t>
      </w:r>
      <w:r w:rsidR="00541CA0" w:rsidRPr="00DC3344">
        <w:rPr>
          <w:rFonts w:ascii="Times New Roman" w:hAnsi="Times New Roman"/>
          <w:sz w:val="24"/>
          <w:szCs w:val="24"/>
        </w:rPr>
        <w:t xml:space="preserve">от 14.10.2008 </w:t>
      </w:r>
      <w:r w:rsidRPr="00DC3344">
        <w:rPr>
          <w:rFonts w:ascii="Times New Roman" w:hAnsi="Times New Roman"/>
          <w:sz w:val="24"/>
          <w:szCs w:val="24"/>
        </w:rPr>
        <w:t>105-оз в населенных пунктах Кобринского сельского поселения за период с 2012 по 2017 годы было предоставлено 46 земельных участков для индивидуального жилищного строительства. По основаниям, предусмотренным земельным законодательством, администрацией Кобринского сельского поселения было согласовано  выделение для предоставления физическим лицам земельных участков  для ведения личного подсобного хозяйства</w:t>
      </w:r>
      <w:r w:rsidR="00541CA0">
        <w:rPr>
          <w:rFonts w:ascii="Times New Roman" w:hAnsi="Times New Roman"/>
          <w:sz w:val="24"/>
          <w:szCs w:val="24"/>
        </w:rPr>
        <w:t>, (в основном предоставление по</w:t>
      </w:r>
      <w:r w:rsidRPr="00DC3344">
        <w:rPr>
          <w:rFonts w:ascii="Times New Roman" w:hAnsi="Times New Roman"/>
          <w:sz w:val="24"/>
          <w:szCs w:val="24"/>
        </w:rPr>
        <w:t>средств</w:t>
      </w:r>
      <w:r w:rsidR="00541CA0">
        <w:rPr>
          <w:rFonts w:ascii="Times New Roman" w:hAnsi="Times New Roman"/>
          <w:sz w:val="24"/>
          <w:szCs w:val="24"/>
        </w:rPr>
        <w:t>о</w:t>
      </w:r>
      <w:r w:rsidRPr="00DC3344">
        <w:rPr>
          <w:rFonts w:ascii="Times New Roman" w:hAnsi="Times New Roman"/>
          <w:sz w:val="24"/>
          <w:szCs w:val="24"/>
        </w:rPr>
        <w:t xml:space="preserve">м аукционов) и земельных участков  для ведения огородничества. </w:t>
      </w:r>
    </w:p>
    <w:p w:rsidR="00BA285F" w:rsidRPr="00DC3344" w:rsidRDefault="00BA285F" w:rsidP="00F45453">
      <w:pPr>
        <w:pStyle w:val="a5"/>
        <w:numPr>
          <w:ilvl w:val="0"/>
          <w:numId w:val="3"/>
        </w:numPr>
        <w:ind w:left="0" w:firstLine="709"/>
        <w:jc w:val="both"/>
        <w:rPr>
          <w:rFonts w:ascii="Times New Roman" w:hAnsi="Times New Roman"/>
          <w:sz w:val="24"/>
          <w:szCs w:val="24"/>
        </w:rPr>
      </w:pPr>
      <w:r w:rsidRPr="00DC3344">
        <w:rPr>
          <w:rFonts w:ascii="Times New Roman" w:hAnsi="Times New Roman"/>
          <w:sz w:val="24"/>
          <w:szCs w:val="24"/>
        </w:rPr>
        <w:t>За период 201</w:t>
      </w:r>
      <w:r w:rsidR="00541CA0">
        <w:rPr>
          <w:rFonts w:ascii="Times New Roman" w:hAnsi="Times New Roman"/>
          <w:sz w:val="24"/>
          <w:szCs w:val="24"/>
        </w:rPr>
        <w:t>7</w:t>
      </w:r>
      <w:r w:rsidRPr="00DC3344">
        <w:rPr>
          <w:rFonts w:ascii="Times New Roman" w:hAnsi="Times New Roman"/>
          <w:sz w:val="24"/>
          <w:szCs w:val="24"/>
        </w:rPr>
        <w:t xml:space="preserve"> года издано 173 постановления о присвоении адресов объектам недвижимости, земельным участкам и домам, зданиям, сооружениям, расположенных на территории Кобринского сельского поселения, с внесением соответствующей информации в Федеральную  Информационную</w:t>
      </w:r>
      <w:proofErr w:type="gramStart"/>
      <w:r w:rsidRPr="00DC3344">
        <w:rPr>
          <w:rFonts w:ascii="Times New Roman" w:hAnsi="Times New Roman"/>
          <w:sz w:val="24"/>
          <w:szCs w:val="24"/>
        </w:rPr>
        <w:t xml:space="preserve"> А</w:t>
      </w:r>
      <w:proofErr w:type="gramEnd"/>
      <w:r w:rsidRPr="00DC3344">
        <w:rPr>
          <w:rFonts w:ascii="Times New Roman" w:hAnsi="Times New Roman"/>
          <w:sz w:val="24"/>
          <w:szCs w:val="24"/>
        </w:rPr>
        <w:t>дресую Систему (ФИАС).</w:t>
      </w:r>
    </w:p>
    <w:p w:rsidR="00BA285F" w:rsidRPr="006A2827" w:rsidRDefault="00BA285F" w:rsidP="00F45453">
      <w:pPr>
        <w:pStyle w:val="a5"/>
        <w:numPr>
          <w:ilvl w:val="0"/>
          <w:numId w:val="3"/>
        </w:numPr>
        <w:ind w:left="0" w:firstLine="709"/>
        <w:jc w:val="both"/>
        <w:rPr>
          <w:rFonts w:ascii="Times New Roman" w:hAnsi="Times New Roman"/>
          <w:b/>
          <w:sz w:val="24"/>
          <w:szCs w:val="24"/>
        </w:rPr>
      </w:pPr>
      <w:r w:rsidRPr="006A2827">
        <w:rPr>
          <w:rFonts w:ascii="Times New Roman" w:hAnsi="Times New Roman"/>
          <w:b/>
          <w:sz w:val="24"/>
          <w:szCs w:val="24"/>
        </w:rPr>
        <w:t>2. Осуществление функций администрации по исполнению полномочий по градостроительству  и архитектуре.</w:t>
      </w:r>
    </w:p>
    <w:p w:rsidR="00BA285F" w:rsidRPr="00DC3344" w:rsidRDefault="00BA285F" w:rsidP="00F45453">
      <w:pPr>
        <w:pStyle w:val="a5"/>
        <w:numPr>
          <w:ilvl w:val="0"/>
          <w:numId w:val="3"/>
        </w:numPr>
        <w:ind w:left="0" w:firstLine="709"/>
        <w:jc w:val="both"/>
        <w:rPr>
          <w:rFonts w:ascii="Times New Roman" w:hAnsi="Times New Roman"/>
          <w:b/>
          <w:sz w:val="24"/>
          <w:szCs w:val="24"/>
          <w:u w:val="single"/>
        </w:rPr>
      </w:pPr>
      <w:r w:rsidRPr="00DC3344">
        <w:rPr>
          <w:rFonts w:ascii="Times New Roman" w:hAnsi="Times New Roman"/>
          <w:sz w:val="24"/>
          <w:szCs w:val="24"/>
        </w:rPr>
        <w:t xml:space="preserve">В связи с вступлением в силу Областного закона от 22.12.2015 № 137-ОЗ «О перераспределении между органами местного самоуправления Ленинградской области и органов власти Ленинградской области отдельных полномочий в области земельных отношений» полномочия по градостроительной деятельности передано на уровень Гатчинского муниципального района. </w:t>
      </w:r>
      <w:r w:rsidR="00541CA0">
        <w:rPr>
          <w:rFonts w:ascii="Times New Roman" w:hAnsi="Times New Roman"/>
          <w:sz w:val="24"/>
          <w:szCs w:val="24"/>
        </w:rPr>
        <w:t>А</w:t>
      </w:r>
      <w:r w:rsidRPr="00DC3344">
        <w:rPr>
          <w:rFonts w:ascii="Times New Roman" w:hAnsi="Times New Roman"/>
          <w:sz w:val="24"/>
          <w:szCs w:val="24"/>
        </w:rPr>
        <w:t>дминистрация Кобринского сельского поселения активно сотрудничает с Комитетом по архитектуре и градостроительству ГМР по вопросу подготовки  корректировки Генерального плана и правил землепользования и застройки поселения (ведётся сбор необходимой информации), а также в работе по установлению границ населенных пунктов.</w:t>
      </w:r>
    </w:p>
    <w:p w:rsidR="00BA285F" w:rsidRPr="006A2827" w:rsidRDefault="00BA285F" w:rsidP="00F45453">
      <w:pPr>
        <w:pStyle w:val="a5"/>
        <w:numPr>
          <w:ilvl w:val="0"/>
          <w:numId w:val="3"/>
        </w:numPr>
        <w:ind w:left="0" w:firstLine="709"/>
        <w:jc w:val="both"/>
        <w:rPr>
          <w:rFonts w:ascii="Times New Roman" w:hAnsi="Times New Roman"/>
          <w:b/>
          <w:sz w:val="24"/>
          <w:szCs w:val="24"/>
        </w:rPr>
      </w:pPr>
      <w:r w:rsidRPr="006A2827">
        <w:rPr>
          <w:rFonts w:ascii="Times New Roman" w:hAnsi="Times New Roman"/>
          <w:b/>
          <w:sz w:val="24"/>
          <w:szCs w:val="24"/>
        </w:rPr>
        <w:t>3. Сведения о поступлении в бюджет Кобринского сельского поселения доходов по арендной плате  и земельному налогу</w:t>
      </w:r>
    </w:p>
    <w:p w:rsidR="00BA285F" w:rsidRPr="00DC3344" w:rsidRDefault="00BA285F" w:rsidP="00F45453">
      <w:pPr>
        <w:pStyle w:val="a5"/>
        <w:numPr>
          <w:ilvl w:val="0"/>
          <w:numId w:val="3"/>
        </w:numPr>
        <w:spacing w:after="0"/>
        <w:ind w:left="0" w:firstLine="709"/>
        <w:jc w:val="both"/>
        <w:rPr>
          <w:rFonts w:ascii="Times New Roman" w:hAnsi="Times New Roman"/>
          <w:sz w:val="24"/>
          <w:szCs w:val="24"/>
        </w:rPr>
      </w:pPr>
      <w:r w:rsidRPr="00DC3344">
        <w:rPr>
          <w:rFonts w:ascii="Times New Roman" w:hAnsi="Times New Roman"/>
          <w:sz w:val="24"/>
          <w:szCs w:val="24"/>
        </w:rPr>
        <w:t>Доход</w:t>
      </w:r>
      <w:r w:rsidR="00541CA0">
        <w:rPr>
          <w:rFonts w:ascii="Times New Roman" w:hAnsi="Times New Roman"/>
          <w:sz w:val="24"/>
          <w:szCs w:val="24"/>
        </w:rPr>
        <w:t>,</w:t>
      </w:r>
      <w:r w:rsidRPr="00DC3344">
        <w:rPr>
          <w:rFonts w:ascii="Times New Roman" w:hAnsi="Times New Roman"/>
          <w:sz w:val="24"/>
          <w:szCs w:val="24"/>
        </w:rPr>
        <w:t xml:space="preserve"> получаемый  Кобринским сельским поселением в 2017 год </w:t>
      </w:r>
      <w:r w:rsidRPr="00DC3344">
        <w:rPr>
          <w:rFonts w:ascii="Times New Roman" w:hAnsi="Times New Roman"/>
          <w:bCs/>
          <w:sz w:val="24"/>
          <w:szCs w:val="24"/>
        </w:rPr>
        <w:t>по арендной плате</w:t>
      </w:r>
      <w:r w:rsidRPr="00DC3344">
        <w:rPr>
          <w:rFonts w:ascii="Times New Roman" w:hAnsi="Times New Roman"/>
          <w:sz w:val="24"/>
          <w:szCs w:val="24"/>
        </w:rPr>
        <w:t xml:space="preserve"> за земельные участки, государственная собственность на которые не разграничена и </w:t>
      </w:r>
      <w:r w:rsidRPr="00DC3344">
        <w:rPr>
          <w:rFonts w:ascii="Times New Roman" w:hAnsi="Times New Roman"/>
          <w:sz w:val="24"/>
          <w:szCs w:val="24"/>
        </w:rPr>
        <w:lastRenderedPageBreak/>
        <w:t>которые расположены в границах поселений, а так же средства от продажи права на заключение д</w:t>
      </w:r>
      <w:r w:rsidR="00541CA0">
        <w:rPr>
          <w:rFonts w:ascii="Times New Roman" w:hAnsi="Times New Roman"/>
          <w:sz w:val="24"/>
          <w:szCs w:val="24"/>
        </w:rPr>
        <w:t xml:space="preserve">оговоров аренды составил  4 256,5 тыс. </w:t>
      </w:r>
      <w:r w:rsidRPr="00DC3344">
        <w:rPr>
          <w:rFonts w:ascii="Times New Roman" w:hAnsi="Times New Roman"/>
          <w:sz w:val="24"/>
          <w:szCs w:val="24"/>
        </w:rPr>
        <w:t>руб</w:t>
      </w:r>
      <w:r w:rsidR="006A2827">
        <w:rPr>
          <w:rFonts w:ascii="Times New Roman" w:hAnsi="Times New Roman"/>
          <w:sz w:val="24"/>
          <w:szCs w:val="24"/>
        </w:rPr>
        <w:t>лей</w:t>
      </w:r>
      <w:r w:rsidRPr="00DC3344">
        <w:rPr>
          <w:rFonts w:ascii="Times New Roman" w:hAnsi="Times New Roman"/>
          <w:sz w:val="24"/>
          <w:szCs w:val="24"/>
        </w:rPr>
        <w:t>.</w:t>
      </w:r>
    </w:p>
    <w:p w:rsidR="00BA285F" w:rsidRPr="00DC3344" w:rsidRDefault="00BA285F" w:rsidP="00F45453">
      <w:pPr>
        <w:pStyle w:val="a5"/>
        <w:numPr>
          <w:ilvl w:val="0"/>
          <w:numId w:val="3"/>
        </w:numPr>
        <w:spacing w:after="0"/>
        <w:ind w:left="0" w:firstLine="709"/>
        <w:jc w:val="both"/>
        <w:rPr>
          <w:rFonts w:ascii="Times New Roman" w:hAnsi="Times New Roman"/>
          <w:sz w:val="24"/>
          <w:szCs w:val="24"/>
        </w:rPr>
      </w:pPr>
    </w:p>
    <w:p w:rsidR="00BA285F" w:rsidRPr="006A2827" w:rsidRDefault="006A2827" w:rsidP="00F45453">
      <w:pPr>
        <w:pStyle w:val="a5"/>
        <w:numPr>
          <w:ilvl w:val="0"/>
          <w:numId w:val="3"/>
        </w:numPr>
        <w:ind w:left="0" w:firstLine="709"/>
        <w:jc w:val="both"/>
        <w:rPr>
          <w:rFonts w:ascii="Times New Roman" w:hAnsi="Times New Roman"/>
          <w:b/>
          <w:sz w:val="24"/>
          <w:szCs w:val="24"/>
        </w:rPr>
      </w:pPr>
      <w:r w:rsidRPr="006A2827">
        <w:rPr>
          <w:rFonts w:ascii="Times New Roman" w:hAnsi="Times New Roman"/>
          <w:b/>
          <w:sz w:val="24"/>
          <w:szCs w:val="24"/>
        </w:rPr>
        <w:t>4</w:t>
      </w:r>
      <w:r w:rsidR="00BA285F" w:rsidRPr="006A2827">
        <w:rPr>
          <w:rFonts w:ascii="Times New Roman" w:hAnsi="Times New Roman"/>
          <w:b/>
          <w:sz w:val="24"/>
          <w:szCs w:val="24"/>
        </w:rPr>
        <w:t>. Осуществление Муниципального земельного контроля на территории Кобринского сельского поселения.</w:t>
      </w:r>
    </w:p>
    <w:p w:rsidR="00BA285F" w:rsidRPr="00DC3344" w:rsidRDefault="00BA285F" w:rsidP="006A2827">
      <w:pPr>
        <w:pStyle w:val="a5"/>
        <w:spacing w:after="0"/>
        <w:ind w:left="0" w:firstLine="709"/>
        <w:jc w:val="both"/>
        <w:rPr>
          <w:rFonts w:ascii="Times New Roman" w:hAnsi="Times New Roman"/>
          <w:sz w:val="24"/>
          <w:szCs w:val="24"/>
        </w:rPr>
      </w:pPr>
      <w:r w:rsidRPr="00DC3344">
        <w:rPr>
          <w:rFonts w:ascii="Times New Roman" w:hAnsi="Times New Roman"/>
          <w:sz w:val="24"/>
          <w:szCs w:val="24"/>
        </w:rPr>
        <w:t xml:space="preserve">Администрацией Кобринского сельского поселения было проведено 7 плановых </w:t>
      </w:r>
      <w:r w:rsidR="006A2827">
        <w:rPr>
          <w:rFonts w:ascii="Times New Roman" w:hAnsi="Times New Roman"/>
          <w:sz w:val="24"/>
          <w:szCs w:val="24"/>
        </w:rPr>
        <w:t xml:space="preserve">проверок в рамках </w:t>
      </w:r>
      <w:r w:rsidRPr="00DC3344">
        <w:rPr>
          <w:rFonts w:ascii="Times New Roman" w:hAnsi="Times New Roman"/>
          <w:sz w:val="24"/>
          <w:szCs w:val="24"/>
        </w:rPr>
        <w:t>муниципальн</w:t>
      </w:r>
      <w:r w:rsidR="006A2827">
        <w:rPr>
          <w:rFonts w:ascii="Times New Roman" w:hAnsi="Times New Roman"/>
          <w:sz w:val="24"/>
          <w:szCs w:val="24"/>
        </w:rPr>
        <w:t>ого</w:t>
      </w:r>
      <w:r w:rsidRPr="00DC3344">
        <w:rPr>
          <w:rFonts w:ascii="Times New Roman" w:hAnsi="Times New Roman"/>
          <w:sz w:val="24"/>
          <w:szCs w:val="24"/>
        </w:rPr>
        <w:t xml:space="preserve"> земельн</w:t>
      </w:r>
      <w:r w:rsidR="006A2827">
        <w:rPr>
          <w:rFonts w:ascii="Times New Roman" w:hAnsi="Times New Roman"/>
          <w:sz w:val="24"/>
          <w:szCs w:val="24"/>
        </w:rPr>
        <w:t>ого</w:t>
      </w:r>
      <w:r w:rsidRPr="00DC3344">
        <w:rPr>
          <w:rFonts w:ascii="Times New Roman" w:hAnsi="Times New Roman"/>
          <w:sz w:val="24"/>
          <w:szCs w:val="24"/>
        </w:rPr>
        <w:t xml:space="preserve"> </w:t>
      </w:r>
      <w:proofErr w:type="gramStart"/>
      <w:r w:rsidRPr="00DC3344">
        <w:rPr>
          <w:rFonts w:ascii="Times New Roman" w:hAnsi="Times New Roman"/>
          <w:sz w:val="24"/>
          <w:szCs w:val="24"/>
        </w:rPr>
        <w:t>контроля</w:t>
      </w:r>
      <w:proofErr w:type="gramEnd"/>
      <w:r w:rsidRPr="00DC3344">
        <w:rPr>
          <w:rFonts w:ascii="Times New Roman" w:hAnsi="Times New Roman"/>
          <w:sz w:val="24"/>
          <w:szCs w:val="24"/>
        </w:rPr>
        <w:t xml:space="preserve"> по исполнению требований предусмотренных земельным законодательством по использованию и охране земель, на землях населенного пункта и земель сельскохозяйственного назначения. Муниципальный земельный контроль был проведен в отношении 1 юридического лица: ООО «ЮНИОР», фактов нарушения </w:t>
      </w:r>
      <w:r w:rsidR="006A2827">
        <w:rPr>
          <w:rFonts w:ascii="Times New Roman" w:hAnsi="Times New Roman"/>
          <w:sz w:val="24"/>
          <w:szCs w:val="24"/>
        </w:rPr>
        <w:t xml:space="preserve">законодательства </w:t>
      </w:r>
      <w:r w:rsidRPr="00DC3344">
        <w:rPr>
          <w:rFonts w:ascii="Times New Roman" w:hAnsi="Times New Roman"/>
          <w:sz w:val="24"/>
          <w:szCs w:val="24"/>
        </w:rPr>
        <w:t xml:space="preserve">не выявлено. По результатам проверки администрацией, совместно с </w:t>
      </w:r>
      <w:r w:rsidR="003D4FF8">
        <w:rPr>
          <w:rFonts w:ascii="Times New Roman" w:hAnsi="Times New Roman"/>
          <w:sz w:val="24"/>
          <w:szCs w:val="24"/>
        </w:rPr>
        <w:t>Комитетом</w:t>
      </w:r>
      <w:r w:rsidR="006A2827">
        <w:rPr>
          <w:rFonts w:ascii="Times New Roman" w:hAnsi="Times New Roman"/>
          <w:sz w:val="24"/>
          <w:szCs w:val="24"/>
        </w:rPr>
        <w:t xml:space="preserve"> по агропромышленному комплексу администрации Гатчинского района</w:t>
      </w:r>
      <w:r w:rsidRPr="00DC3344">
        <w:rPr>
          <w:rFonts w:ascii="Times New Roman" w:hAnsi="Times New Roman"/>
          <w:sz w:val="24"/>
          <w:szCs w:val="24"/>
        </w:rPr>
        <w:t xml:space="preserve"> и сотрудниками </w:t>
      </w:r>
      <w:proofErr w:type="spellStart"/>
      <w:r w:rsidRPr="00DC3344">
        <w:rPr>
          <w:rFonts w:ascii="Times New Roman" w:hAnsi="Times New Roman"/>
          <w:sz w:val="24"/>
          <w:szCs w:val="24"/>
        </w:rPr>
        <w:t>Россельхознадзора</w:t>
      </w:r>
      <w:proofErr w:type="spellEnd"/>
      <w:r w:rsidRPr="00DC3344">
        <w:rPr>
          <w:rFonts w:ascii="Times New Roman" w:hAnsi="Times New Roman"/>
          <w:sz w:val="24"/>
          <w:szCs w:val="24"/>
        </w:rPr>
        <w:t>, был выявлен факт нарушения земельного законодательства, со сторон</w:t>
      </w:r>
      <w:proofErr w:type="gramStart"/>
      <w:r w:rsidRPr="00DC3344">
        <w:rPr>
          <w:rFonts w:ascii="Times New Roman" w:hAnsi="Times New Roman"/>
          <w:sz w:val="24"/>
          <w:szCs w:val="24"/>
        </w:rPr>
        <w:t>ы  ООО</w:t>
      </w:r>
      <w:proofErr w:type="gramEnd"/>
      <w:r w:rsidRPr="00DC3344">
        <w:rPr>
          <w:rFonts w:ascii="Times New Roman" w:hAnsi="Times New Roman"/>
          <w:sz w:val="24"/>
          <w:szCs w:val="24"/>
        </w:rPr>
        <w:t xml:space="preserve"> «Суйдинское», выписаны предписания </w:t>
      </w:r>
      <w:r w:rsidR="006A2827">
        <w:rPr>
          <w:rFonts w:ascii="Times New Roman" w:hAnsi="Times New Roman"/>
          <w:sz w:val="24"/>
          <w:szCs w:val="24"/>
        </w:rPr>
        <w:t xml:space="preserve">об </w:t>
      </w:r>
      <w:r w:rsidRPr="00DC3344">
        <w:rPr>
          <w:rFonts w:ascii="Times New Roman" w:hAnsi="Times New Roman"/>
          <w:sz w:val="24"/>
          <w:szCs w:val="24"/>
        </w:rPr>
        <w:t>устранени</w:t>
      </w:r>
      <w:r w:rsidR="006A2827">
        <w:rPr>
          <w:rFonts w:ascii="Times New Roman" w:hAnsi="Times New Roman"/>
          <w:sz w:val="24"/>
          <w:szCs w:val="24"/>
        </w:rPr>
        <w:t>и</w:t>
      </w:r>
      <w:r w:rsidRPr="00DC3344">
        <w:rPr>
          <w:rFonts w:ascii="Times New Roman" w:hAnsi="Times New Roman"/>
          <w:sz w:val="24"/>
          <w:szCs w:val="24"/>
        </w:rPr>
        <w:t xml:space="preserve"> нарушений (нарушения на данный момент устранены). </w:t>
      </w:r>
    </w:p>
    <w:p w:rsidR="00BA285F" w:rsidRPr="00DC3344" w:rsidRDefault="00BA285F" w:rsidP="00F45453">
      <w:pPr>
        <w:pStyle w:val="a5"/>
        <w:numPr>
          <w:ilvl w:val="0"/>
          <w:numId w:val="3"/>
        </w:numPr>
        <w:spacing w:after="0"/>
        <w:ind w:left="0" w:firstLine="709"/>
        <w:jc w:val="both"/>
        <w:rPr>
          <w:rFonts w:ascii="Times New Roman" w:hAnsi="Times New Roman"/>
          <w:sz w:val="24"/>
          <w:szCs w:val="24"/>
        </w:rPr>
      </w:pPr>
      <w:r w:rsidRPr="00DC3344">
        <w:rPr>
          <w:rFonts w:ascii="Times New Roman" w:hAnsi="Times New Roman"/>
          <w:sz w:val="24"/>
          <w:szCs w:val="24"/>
        </w:rPr>
        <w:t xml:space="preserve">Проводится работа, в отношении </w:t>
      </w:r>
      <w:proofErr w:type="spellStart"/>
      <w:proofErr w:type="gramStart"/>
      <w:r w:rsidRPr="00DC3344">
        <w:rPr>
          <w:rFonts w:ascii="Times New Roman" w:hAnsi="Times New Roman"/>
          <w:sz w:val="24"/>
          <w:szCs w:val="24"/>
        </w:rPr>
        <w:t>крестьянско</w:t>
      </w:r>
      <w:proofErr w:type="spellEnd"/>
      <w:r w:rsidRPr="00DC3344">
        <w:rPr>
          <w:rFonts w:ascii="Times New Roman" w:hAnsi="Times New Roman"/>
          <w:sz w:val="24"/>
          <w:szCs w:val="24"/>
        </w:rPr>
        <w:t xml:space="preserve"> – фермерских</w:t>
      </w:r>
      <w:proofErr w:type="gramEnd"/>
      <w:r w:rsidRPr="00DC3344">
        <w:rPr>
          <w:rFonts w:ascii="Times New Roman" w:hAnsi="Times New Roman"/>
          <w:sz w:val="24"/>
          <w:szCs w:val="24"/>
        </w:rPr>
        <w:t xml:space="preserve"> хозяйств, расположенных на территории Кобринского поселения,  нацеленная на разъяснени</w:t>
      </w:r>
      <w:r w:rsidR="006A2827">
        <w:rPr>
          <w:rFonts w:ascii="Times New Roman" w:hAnsi="Times New Roman"/>
          <w:sz w:val="24"/>
          <w:szCs w:val="24"/>
        </w:rPr>
        <w:t>я</w:t>
      </w:r>
      <w:r w:rsidRPr="00DC3344">
        <w:rPr>
          <w:rFonts w:ascii="Times New Roman" w:hAnsi="Times New Roman"/>
          <w:sz w:val="24"/>
          <w:szCs w:val="24"/>
        </w:rPr>
        <w:t xml:space="preserve"> об использовании земельных участков, строго по целевому назначению, и предупреждению  возможных нарушений предусмотренных </w:t>
      </w:r>
      <w:proofErr w:type="spellStart"/>
      <w:r w:rsidRPr="00DC3344">
        <w:rPr>
          <w:rFonts w:ascii="Times New Roman" w:hAnsi="Times New Roman"/>
          <w:sz w:val="24"/>
          <w:szCs w:val="24"/>
        </w:rPr>
        <w:t>КоАП</w:t>
      </w:r>
      <w:proofErr w:type="spellEnd"/>
      <w:r w:rsidRPr="00DC3344">
        <w:rPr>
          <w:rFonts w:ascii="Times New Roman" w:hAnsi="Times New Roman"/>
          <w:sz w:val="24"/>
          <w:szCs w:val="24"/>
        </w:rPr>
        <w:t xml:space="preserve"> и ЗКРФ.</w:t>
      </w:r>
    </w:p>
    <w:p w:rsidR="00BA285F" w:rsidRPr="00DC3344" w:rsidRDefault="00BA285F" w:rsidP="0096378D">
      <w:pPr>
        <w:pStyle w:val="2"/>
        <w:numPr>
          <w:ilvl w:val="1"/>
          <w:numId w:val="3"/>
        </w:numPr>
        <w:spacing w:before="0" w:after="0"/>
        <w:ind w:left="0" w:firstLine="709"/>
        <w:rPr>
          <w:rFonts w:ascii="Times New Roman" w:hAnsi="Times New Roman" w:cs="Times New Roman"/>
          <w:i w:val="0"/>
          <w:sz w:val="24"/>
          <w:szCs w:val="24"/>
          <w:u w:val="single"/>
        </w:rPr>
      </w:pPr>
    </w:p>
    <w:p w:rsidR="0096378D" w:rsidRPr="00DC3344" w:rsidRDefault="0096378D" w:rsidP="0096378D">
      <w:pPr>
        <w:pStyle w:val="2"/>
        <w:numPr>
          <w:ilvl w:val="1"/>
          <w:numId w:val="3"/>
        </w:numPr>
        <w:spacing w:before="0" w:after="0"/>
        <w:ind w:left="0" w:firstLine="709"/>
        <w:rPr>
          <w:rFonts w:ascii="Times New Roman" w:hAnsi="Times New Roman" w:cs="Times New Roman"/>
          <w:i w:val="0"/>
          <w:sz w:val="24"/>
          <w:szCs w:val="24"/>
          <w:u w:val="single"/>
        </w:rPr>
      </w:pPr>
      <w:r w:rsidRPr="00DC3344">
        <w:rPr>
          <w:rFonts w:ascii="Times New Roman" w:hAnsi="Times New Roman" w:cs="Times New Roman"/>
          <w:i w:val="0"/>
          <w:sz w:val="24"/>
          <w:szCs w:val="24"/>
          <w:u w:val="single"/>
        </w:rPr>
        <w:t>Муниципальное имущество</w:t>
      </w:r>
    </w:p>
    <w:p w:rsidR="0096378D" w:rsidRPr="00DC3344" w:rsidRDefault="0096378D" w:rsidP="0096378D">
      <w:pPr>
        <w:pStyle w:val="2"/>
        <w:numPr>
          <w:ilvl w:val="1"/>
          <w:numId w:val="3"/>
        </w:numPr>
        <w:spacing w:before="0" w:after="0"/>
        <w:ind w:left="0" w:firstLine="709"/>
        <w:jc w:val="both"/>
        <w:rPr>
          <w:rFonts w:ascii="Times New Roman" w:hAnsi="Times New Roman" w:cs="Times New Roman"/>
          <w:sz w:val="24"/>
          <w:szCs w:val="24"/>
          <w:u w:val="single"/>
        </w:rPr>
      </w:pP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bCs/>
          <w:sz w:val="24"/>
          <w:szCs w:val="24"/>
        </w:rPr>
        <w:t xml:space="preserve">В 2017 году работа по учету, управлению и распоряжению объектами муниципальной собственности проводилась в соответствии с действующим законодательством. </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sz w:val="24"/>
          <w:szCs w:val="24"/>
        </w:rPr>
        <w:t xml:space="preserve"> </w:t>
      </w:r>
      <w:r w:rsidRPr="00DC3344">
        <w:rPr>
          <w:rFonts w:ascii="Times New Roman" w:hAnsi="Times New Roman"/>
          <w:bCs/>
          <w:sz w:val="24"/>
          <w:szCs w:val="24"/>
        </w:rPr>
        <w:t xml:space="preserve">В соответствии с Федеральным законом №1541-1 </w:t>
      </w:r>
      <w:r w:rsidR="006A2827" w:rsidRPr="00DC3344">
        <w:rPr>
          <w:rFonts w:ascii="Times New Roman" w:hAnsi="Times New Roman"/>
          <w:bCs/>
          <w:sz w:val="24"/>
          <w:szCs w:val="24"/>
        </w:rPr>
        <w:t xml:space="preserve">от 04.07.1991 года </w:t>
      </w:r>
      <w:r w:rsidRPr="00DC3344">
        <w:rPr>
          <w:rFonts w:ascii="Times New Roman" w:hAnsi="Times New Roman"/>
          <w:bCs/>
          <w:sz w:val="24"/>
          <w:szCs w:val="24"/>
        </w:rPr>
        <w:t xml:space="preserve">«О приватизации жилищного фонда в Российской Федерации», на территории МО Кобринского сельского поселения граждане продолжали реализовывать свои права по бесплатной приватизации жилых помещений. За отчетный период заключено </w:t>
      </w:r>
      <w:r w:rsidRPr="00DC3344">
        <w:rPr>
          <w:rFonts w:ascii="Times New Roman" w:hAnsi="Times New Roman"/>
          <w:b/>
          <w:bCs/>
          <w:sz w:val="24"/>
          <w:szCs w:val="24"/>
        </w:rPr>
        <w:t>7 договоров о передач</w:t>
      </w:r>
      <w:r w:rsidR="006A2827">
        <w:rPr>
          <w:rFonts w:ascii="Times New Roman" w:hAnsi="Times New Roman"/>
          <w:b/>
          <w:bCs/>
          <w:sz w:val="24"/>
          <w:szCs w:val="24"/>
        </w:rPr>
        <w:t xml:space="preserve">е </w:t>
      </w:r>
      <w:r w:rsidRPr="00DC3344">
        <w:rPr>
          <w:rFonts w:ascii="Times New Roman" w:hAnsi="Times New Roman"/>
          <w:b/>
          <w:bCs/>
          <w:sz w:val="24"/>
          <w:szCs w:val="24"/>
        </w:rPr>
        <w:t>муниципальных квартир в собственность граждан в порядке бесплатной приватизации</w:t>
      </w:r>
      <w:r w:rsidRPr="00DC3344">
        <w:rPr>
          <w:rFonts w:ascii="Times New Roman" w:hAnsi="Times New Roman"/>
          <w:bCs/>
          <w:sz w:val="24"/>
          <w:szCs w:val="24"/>
        </w:rPr>
        <w:t>.</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bCs/>
          <w:sz w:val="24"/>
          <w:szCs w:val="24"/>
        </w:rPr>
        <w:t xml:space="preserve">За 2017 год Администрация Кобринского сельского поселения добилась </w:t>
      </w:r>
      <w:r w:rsidR="003D4FF8">
        <w:rPr>
          <w:rFonts w:ascii="Times New Roman" w:hAnsi="Times New Roman"/>
          <w:bCs/>
          <w:sz w:val="24"/>
          <w:szCs w:val="24"/>
        </w:rPr>
        <w:t>больших</w:t>
      </w:r>
      <w:r w:rsidRPr="00DC3344">
        <w:rPr>
          <w:rFonts w:ascii="Times New Roman" w:hAnsi="Times New Roman"/>
          <w:bCs/>
          <w:sz w:val="24"/>
          <w:szCs w:val="24"/>
        </w:rPr>
        <w:t xml:space="preserve"> успехов в расселении граждан из непригодного жилищного фонда.</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proofErr w:type="gramStart"/>
      <w:r w:rsidRPr="00DC3344">
        <w:rPr>
          <w:rFonts w:ascii="Times New Roman" w:hAnsi="Times New Roman"/>
          <w:bCs/>
          <w:sz w:val="24"/>
          <w:szCs w:val="24"/>
        </w:rPr>
        <w:t>В 2017 году Администрацией Кобринского сельского поселения проведен открытый конкурс в элек</w:t>
      </w:r>
      <w:r w:rsidR="003D4FF8">
        <w:rPr>
          <w:rFonts w:ascii="Times New Roman" w:hAnsi="Times New Roman"/>
          <w:bCs/>
          <w:sz w:val="24"/>
          <w:szCs w:val="24"/>
        </w:rPr>
        <w:t xml:space="preserve">тронной форме и на сумму 31 972,2 тыс. </w:t>
      </w:r>
      <w:r w:rsidRPr="00DC3344">
        <w:rPr>
          <w:rFonts w:ascii="Times New Roman" w:hAnsi="Times New Roman"/>
          <w:bCs/>
          <w:sz w:val="24"/>
          <w:szCs w:val="24"/>
        </w:rPr>
        <w:t>рублей с                                ООО «Ренессанс-Инвест» заключен муниципальный контракт от 22.05.2017 года (ИКЗ 173470503101247050100100100016810412) на приобретение в муниципальную собственность 19 жилых помещений для расселения 5 многоквартирных домов в рамках региональной программы «Переселение граждан из аварийного жилья, расположенного на территории Ленинградской области» по этапу</w:t>
      </w:r>
      <w:proofErr w:type="gramEnd"/>
      <w:r w:rsidRPr="00DC3344">
        <w:rPr>
          <w:rFonts w:ascii="Times New Roman" w:hAnsi="Times New Roman"/>
          <w:bCs/>
          <w:sz w:val="24"/>
          <w:szCs w:val="24"/>
        </w:rPr>
        <w:t xml:space="preserve"> 2017 года.</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bCs/>
          <w:sz w:val="24"/>
          <w:szCs w:val="24"/>
        </w:rPr>
        <w:t xml:space="preserve">На 1 июля 2017 года муниципальный контракт был исполнен в полном объеме,               </w:t>
      </w:r>
      <w:r w:rsidRPr="00DC3344">
        <w:rPr>
          <w:rFonts w:ascii="Times New Roman" w:hAnsi="Times New Roman"/>
          <w:b/>
          <w:bCs/>
          <w:sz w:val="24"/>
          <w:szCs w:val="24"/>
        </w:rPr>
        <w:t>19 семей (44 человека)</w:t>
      </w:r>
      <w:r w:rsidRPr="00DC3344">
        <w:rPr>
          <w:rFonts w:ascii="Times New Roman" w:hAnsi="Times New Roman"/>
          <w:bCs/>
          <w:sz w:val="24"/>
          <w:szCs w:val="24"/>
        </w:rPr>
        <w:t xml:space="preserve"> отпраздновали летом новоселье в новых квартирах с чистовой отделкой в многоквартирном доме, расположенном по адресу: Ленинградская область, Гатчинский район, п. Кобринское, ул. Центральная, д. 12 Б.</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bCs/>
          <w:sz w:val="24"/>
          <w:szCs w:val="24"/>
        </w:rPr>
        <w:lastRenderedPageBreak/>
        <w:t>По результатам вышеуказанной программы было расселено 685,4 кв</w:t>
      </w:r>
      <w:proofErr w:type="gramStart"/>
      <w:r w:rsidRPr="00DC3344">
        <w:rPr>
          <w:rFonts w:ascii="Times New Roman" w:hAnsi="Times New Roman"/>
          <w:bCs/>
          <w:sz w:val="24"/>
          <w:szCs w:val="24"/>
        </w:rPr>
        <w:t>.м</w:t>
      </w:r>
      <w:proofErr w:type="gramEnd"/>
      <w:r w:rsidRPr="00DC3344">
        <w:rPr>
          <w:rFonts w:ascii="Times New Roman" w:hAnsi="Times New Roman"/>
          <w:bCs/>
          <w:sz w:val="24"/>
          <w:szCs w:val="24"/>
        </w:rPr>
        <w:t>етров аварийного жилья, гражданам было предоставлено 792,2 кв. метров нового жилья, дополнительные метры были полностью оплачены из средств бюджета Кобринского сельского поселения на 2017 год.</w:t>
      </w:r>
    </w:p>
    <w:p w:rsidR="00BA285F" w:rsidRPr="00DC3344" w:rsidRDefault="00BA285F" w:rsidP="006A2827">
      <w:pPr>
        <w:pStyle w:val="a5"/>
        <w:numPr>
          <w:ilvl w:val="0"/>
          <w:numId w:val="3"/>
        </w:numPr>
        <w:spacing w:after="0"/>
        <w:ind w:left="0" w:firstLine="709"/>
        <w:jc w:val="both"/>
        <w:rPr>
          <w:rFonts w:ascii="Times New Roman" w:hAnsi="Times New Roman"/>
          <w:bCs/>
          <w:sz w:val="24"/>
          <w:szCs w:val="24"/>
        </w:rPr>
      </w:pPr>
      <w:r w:rsidRPr="00DC3344">
        <w:rPr>
          <w:rFonts w:ascii="Times New Roman" w:hAnsi="Times New Roman"/>
          <w:bCs/>
          <w:sz w:val="24"/>
          <w:szCs w:val="24"/>
        </w:rPr>
        <w:t xml:space="preserve">Также в 2017 году Администрацией Кобринского сельского поселения проведены конкурсные </w:t>
      </w:r>
      <w:r w:rsidR="003D4FF8">
        <w:rPr>
          <w:rFonts w:ascii="Times New Roman" w:hAnsi="Times New Roman"/>
          <w:bCs/>
          <w:sz w:val="24"/>
          <w:szCs w:val="24"/>
        </w:rPr>
        <w:t xml:space="preserve">процедуры на общую сумму 17 129,5 тыс. </w:t>
      </w:r>
      <w:r w:rsidRPr="00DC3344">
        <w:rPr>
          <w:rFonts w:ascii="Times New Roman" w:hAnsi="Times New Roman"/>
          <w:bCs/>
          <w:sz w:val="24"/>
          <w:szCs w:val="24"/>
        </w:rPr>
        <w:t xml:space="preserve">рублей по покупке 8 жилых помещений для </w:t>
      </w:r>
      <w:r w:rsidRPr="00DC3344">
        <w:rPr>
          <w:rFonts w:ascii="Times New Roman" w:hAnsi="Times New Roman"/>
          <w:b/>
          <w:bCs/>
          <w:sz w:val="24"/>
          <w:szCs w:val="24"/>
        </w:rPr>
        <w:t>8 семей (21 человек)</w:t>
      </w:r>
      <w:r w:rsidRPr="00DC3344">
        <w:rPr>
          <w:rFonts w:ascii="Times New Roman" w:hAnsi="Times New Roman"/>
          <w:bCs/>
          <w:sz w:val="24"/>
          <w:szCs w:val="24"/>
        </w:rPr>
        <w:t xml:space="preserve"> на вторичном рынке для расселения                                     2 многоквартирных домов в п. Суйда (ул. </w:t>
      </w:r>
      <w:proofErr w:type="gramStart"/>
      <w:r w:rsidRPr="00DC3344">
        <w:rPr>
          <w:rFonts w:ascii="Times New Roman" w:hAnsi="Times New Roman"/>
          <w:bCs/>
          <w:sz w:val="24"/>
          <w:szCs w:val="24"/>
        </w:rPr>
        <w:t>Парковая</w:t>
      </w:r>
      <w:proofErr w:type="gramEnd"/>
      <w:r w:rsidRPr="00DC3344">
        <w:rPr>
          <w:rFonts w:ascii="Times New Roman" w:hAnsi="Times New Roman"/>
          <w:bCs/>
          <w:sz w:val="24"/>
          <w:szCs w:val="24"/>
        </w:rPr>
        <w:t xml:space="preserve"> д.10; ул. </w:t>
      </w:r>
      <w:proofErr w:type="gramStart"/>
      <w:r w:rsidRPr="00DC3344">
        <w:rPr>
          <w:rFonts w:ascii="Times New Roman" w:hAnsi="Times New Roman"/>
          <w:bCs/>
          <w:sz w:val="24"/>
          <w:szCs w:val="24"/>
        </w:rPr>
        <w:t>Парковая</w:t>
      </w:r>
      <w:proofErr w:type="gramEnd"/>
      <w:r w:rsidRPr="00DC3344">
        <w:rPr>
          <w:rFonts w:ascii="Times New Roman" w:hAnsi="Times New Roman"/>
          <w:bCs/>
          <w:sz w:val="24"/>
          <w:szCs w:val="24"/>
        </w:rPr>
        <w:t>, 4) в рамках реализации региональной программы Ленинградской области «Оказание  поддержки гражданам, пострадавшим в результате пожара муниципального жилищного фонда».</w:t>
      </w:r>
    </w:p>
    <w:p w:rsidR="00BA285F" w:rsidRPr="00DC3344" w:rsidRDefault="00BA285F" w:rsidP="006A2827">
      <w:pPr>
        <w:pStyle w:val="a5"/>
        <w:numPr>
          <w:ilvl w:val="0"/>
          <w:numId w:val="3"/>
        </w:numPr>
        <w:autoSpaceDE w:val="0"/>
        <w:spacing w:after="0"/>
        <w:ind w:left="0" w:firstLine="709"/>
        <w:jc w:val="both"/>
        <w:rPr>
          <w:rFonts w:ascii="Times New Roman" w:hAnsi="Times New Roman"/>
          <w:bCs/>
          <w:sz w:val="24"/>
          <w:szCs w:val="24"/>
        </w:rPr>
      </w:pPr>
      <w:r w:rsidRPr="00DC3344">
        <w:rPr>
          <w:rFonts w:ascii="Times New Roman" w:hAnsi="Times New Roman"/>
          <w:bCs/>
          <w:sz w:val="24"/>
          <w:szCs w:val="24"/>
        </w:rPr>
        <w:t xml:space="preserve">В настоящий момент в реестре аварийных многоквартирных домов числится                  6 объектов, которые вошли в программу по переселению граждан из аварийного жилищного фонда Ленинградской области и будут расселены до 2020 года. </w:t>
      </w:r>
    </w:p>
    <w:p w:rsidR="00BA285F" w:rsidRPr="00DC3344" w:rsidRDefault="00BA285F" w:rsidP="00BA285F">
      <w:pPr>
        <w:pStyle w:val="a5"/>
        <w:numPr>
          <w:ilvl w:val="0"/>
          <w:numId w:val="3"/>
        </w:numPr>
        <w:spacing w:after="0" w:line="240" w:lineRule="auto"/>
        <w:jc w:val="center"/>
        <w:rPr>
          <w:rFonts w:ascii="Times New Roman" w:hAnsi="Times New Roman"/>
          <w:b/>
          <w:sz w:val="24"/>
          <w:szCs w:val="24"/>
        </w:rPr>
      </w:pPr>
    </w:p>
    <w:tbl>
      <w:tblPr>
        <w:tblW w:w="0" w:type="auto"/>
        <w:tblInd w:w="-1168" w:type="dxa"/>
        <w:tblLook w:val="04A0"/>
      </w:tblPr>
      <w:tblGrid>
        <w:gridCol w:w="499"/>
        <w:gridCol w:w="1644"/>
        <w:gridCol w:w="1999"/>
        <w:gridCol w:w="1062"/>
        <w:gridCol w:w="1482"/>
        <w:gridCol w:w="1145"/>
        <w:gridCol w:w="1399"/>
        <w:gridCol w:w="1509"/>
      </w:tblGrid>
      <w:tr w:rsidR="00BA285F" w:rsidRPr="00D4635F" w:rsidTr="00D4635F">
        <w:trPr>
          <w:gridAfter w:val="2"/>
          <w:trHeight w:val="20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85F" w:rsidRPr="00D4635F" w:rsidRDefault="000669C0"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 xml:space="preserve">№ </w:t>
            </w:r>
            <w:proofErr w:type="spellStart"/>
            <w:proofErr w:type="gramStart"/>
            <w:r w:rsidR="00BA285F" w:rsidRPr="00D4635F">
              <w:rPr>
                <w:rFonts w:ascii="Times New Roman" w:eastAsia="Times New Roman" w:hAnsi="Times New Roman" w:cs="Times New Roman"/>
                <w:color w:val="000000"/>
                <w:sz w:val="18"/>
                <w:szCs w:val="24"/>
              </w:rPr>
              <w:t>п</w:t>
            </w:r>
            <w:proofErr w:type="spellEnd"/>
            <w:proofErr w:type="gramEnd"/>
            <w:r w:rsidR="00BA285F" w:rsidRPr="00D4635F">
              <w:rPr>
                <w:rFonts w:ascii="Times New Roman" w:eastAsia="Times New Roman" w:hAnsi="Times New Roman" w:cs="Times New Roman"/>
                <w:color w:val="000000"/>
                <w:sz w:val="18"/>
                <w:szCs w:val="24"/>
              </w:rPr>
              <w:t>/</w:t>
            </w:r>
            <w:proofErr w:type="spellStart"/>
            <w:r w:rsidR="00BA285F" w:rsidRPr="00D4635F">
              <w:rPr>
                <w:rFonts w:ascii="Times New Roman" w:eastAsia="Times New Roman" w:hAnsi="Times New Roman" w:cs="Times New Roman"/>
                <w:color w:val="000000"/>
                <w:sz w:val="18"/>
                <w:szCs w:val="24"/>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Наименование поселения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адрес МКД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общая площадь МКД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общая стоимость переселения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план расселения</w:t>
            </w:r>
          </w:p>
        </w:tc>
      </w:tr>
      <w:tr w:rsidR="00BA285F" w:rsidRPr="00D4635F" w:rsidTr="00D4635F">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расселенных квартир 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переселенных граждан, всего</w:t>
            </w:r>
          </w:p>
        </w:tc>
      </w:tr>
      <w:tr w:rsidR="00BA285F" w:rsidRPr="00D4635F" w:rsidTr="00D4635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кв.м.</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roofErr w:type="spellStart"/>
            <w:r w:rsidRPr="00D4635F">
              <w:rPr>
                <w:rFonts w:ascii="Times New Roman" w:eastAsia="Times New Roman" w:hAnsi="Times New Roman" w:cs="Times New Roman"/>
                <w:color w:val="000000"/>
                <w:sz w:val="18"/>
                <w:szCs w:val="24"/>
              </w:rPr>
              <w:t>руб</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до        гг.</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всего</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всего</w:t>
            </w:r>
          </w:p>
        </w:tc>
      </w:tr>
      <w:tr w:rsidR="00BA285F" w:rsidRPr="00D4635F" w:rsidTr="00260788">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МО Кобринское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пос. Кобринское, ул. Центральная,  д.4</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174,00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7 301 214,00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4</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пос. Высокоключевой,  пр. Лесной,  д.15</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163,15</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3 858 566,00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6</w:t>
            </w:r>
          </w:p>
        </w:tc>
      </w:tr>
      <w:tr w:rsidR="00BA285F" w:rsidRPr="00D4635F" w:rsidTr="002607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roofErr w:type="spellStart"/>
            <w:r w:rsidRPr="00D4635F">
              <w:rPr>
                <w:rFonts w:ascii="Times New Roman" w:eastAsia="Times New Roman" w:hAnsi="Times New Roman" w:cs="Times New Roman"/>
                <w:color w:val="000000"/>
                <w:sz w:val="18"/>
                <w:szCs w:val="24"/>
              </w:rPr>
              <w:t>п</w:t>
            </w:r>
            <w:proofErr w:type="gramStart"/>
            <w:r w:rsidRPr="00D4635F">
              <w:rPr>
                <w:rFonts w:ascii="Times New Roman" w:eastAsia="Times New Roman" w:hAnsi="Times New Roman" w:cs="Times New Roman"/>
                <w:color w:val="000000"/>
                <w:sz w:val="18"/>
                <w:szCs w:val="24"/>
              </w:rPr>
              <w:t>.С</w:t>
            </w:r>
            <w:proofErr w:type="gramEnd"/>
            <w:r w:rsidRPr="00D4635F">
              <w:rPr>
                <w:rFonts w:ascii="Times New Roman" w:eastAsia="Times New Roman" w:hAnsi="Times New Roman" w:cs="Times New Roman"/>
                <w:color w:val="000000"/>
                <w:sz w:val="18"/>
                <w:szCs w:val="24"/>
              </w:rPr>
              <w:t>уйда</w:t>
            </w:r>
            <w:proofErr w:type="spellEnd"/>
            <w:r w:rsidRPr="00D4635F">
              <w:rPr>
                <w:rFonts w:ascii="Times New Roman" w:eastAsia="Times New Roman" w:hAnsi="Times New Roman" w:cs="Times New Roman"/>
                <w:color w:val="000000"/>
                <w:sz w:val="18"/>
                <w:szCs w:val="24"/>
              </w:rPr>
              <w:t>, ул.Парковая,  д.3</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280,00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9 467 282,00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19</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пос. Высокоключевой,  пр. Большой,  д.50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50,80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1 555 604,00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пос. Кобринское, ул. Центральная,  д.30</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219,60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9 788 486,00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14</w:t>
            </w:r>
          </w:p>
        </w:tc>
      </w:tr>
      <w:tr w:rsidR="00BA285F" w:rsidRPr="00D4635F" w:rsidTr="00260788">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6</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 Суйда, ул</w:t>
            </w:r>
            <w:proofErr w:type="gramStart"/>
            <w:r w:rsidRPr="00D4635F">
              <w:rPr>
                <w:rFonts w:ascii="Times New Roman" w:eastAsia="Times New Roman" w:hAnsi="Times New Roman" w:cs="Times New Roman"/>
                <w:color w:val="000000"/>
                <w:sz w:val="18"/>
                <w:szCs w:val="24"/>
              </w:rPr>
              <w:t>.П</w:t>
            </w:r>
            <w:proofErr w:type="gramEnd"/>
            <w:r w:rsidRPr="00D4635F">
              <w:rPr>
                <w:rFonts w:ascii="Times New Roman" w:eastAsia="Times New Roman" w:hAnsi="Times New Roman" w:cs="Times New Roman"/>
                <w:color w:val="000000"/>
                <w:sz w:val="18"/>
                <w:szCs w:val="24"/>
              </w:rPr>
              <w:t>арковая, д. 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101,8</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11 821 740,00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14</w:t>
            </w:r>
          </w:p>
        </w:tc>
      </w:tr>
      <w:tr w:rsidR="00BA285F" w:rsidRPr="00D4635F" w:rsidTr="0026078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7</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proofErr w:type="spellStart"/>
            <w:r w:rsidRPr="00D4635F">
              <w:rPr>
                <w:rFonts w:ascii="Times New Roman" w:eastAsia="Times New Roman" w:hAnsi="Times New Roman" w:cs="Times New Roman"/>
                <w:color w:val="000000"/>
                <w:sz w:val="18"/>
                <w:szCs w:val="24"/>
              </w:rPr>
              <w:t>п</w:t>
            </w:r>
            <w:proofErr w:type="gramStart"/>
            <w:r w:rsidRPr="00D4635F">
              <w:rPr>
                <w:rFonts w:ascii="Times New Roman" w:eastAsia="Times New Roman" w:hAnsi="Times New Roman" w:cs="Times New Roman"/>
                <w:color w:val="000000"/>
                <w:sz w:val="18"/>
                <w:szCs w:val="24"/>
              </w:rPr>
              <w:t>.С</w:t>
            </w:r>
            <w:proofErr w:type="gramEnd"/>
            <w:r w:rsidRPr="00D4635F">
              <w:rPr>
                <w:rFonts w:ascii="Times New Roman" w:eastAsia="Times New Roman" w:hAnsi="Times New Roman" w:cs="Times New Roman"/>
                <w:color w:val="000000"/>
                <w:sz w:val="18"/>
                <w:szCs w:val="24"/>
              </w:rPr>
              <w:t>уйда</w:t>
            </w:r>
            <w:proofErr w:type="spellEnd"/>
            <w:r w:rsidRPr="00D4635F">
              <w:rPr>
                <w:rFonts w:ascii="Times New Roman" w:eastAsia="Times New Roman" w:hAnsi="Times New Roman" w:cs="Times New Roman"/>
                <w:color w:val="000000"/>
                <w:sz w:val="18"/>
                <w:szCs w:val="24"/>
              </w:rPr>
              <w:t>, ул.Парковая, д.10</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94,2</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5 307 720,00</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расселен 2017</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w:t>
            </w:r>
          </w:p>
        </w:tc>
        <w:tc>
          <w:tcPr>
            <w:tcW w:w="0" w:type="auto"/>
            <w:tcBorders>
              <w:top w:val="nil"/>
              <w:left w:val="nil"/>
              <w:bottom w:val="nil"/>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7</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ст. Суйда, ул. Железнодорожная, д. 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9</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 xml:space="preserve">п. Суйда, </w:t>
            </w:r>
            <w:r w:rsidRPr="00D4635F">
              <w:rPr>
                <w:rFonts w:ascii="Times New Roman" w:eastAsia="Times New Roman" w:hAnsi="Times New Roman" w:cs="Times New Roman"/>
                <w:color w:val="000000"/>
                <w:sz w:val="18"/>
                <w:szCs w:val="24"/>
              </w:rPr>
              <w:br/>
              <w:t>ул. Центральная, д. 11</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267,6</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 xml:space="preserve">п. Суйда, </w:t>
            </w:r>
            <w:r w:rsidRPr="00D4635F">
              <w:rPr>
                <w:rFonts w:ascii="Times New Roman" w:eastAsia="Times New Roman" w:hAnsi="Times New Roman" w:cs="Times New Roman"/>
                <w:color w:val="000000"/>
                <w:sz w:val="18"/>
                <w:szCs w:val="24"/>
              </w:rPr>
              <w:br/>
              <w:t>ул. Парковая, д. 5</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105,8</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 xml:space="preserve">п. Суйда, </w:t>
            </w:r>
            <w:r w:rsidRPr="00D4635F">
              <w:rPr>
                <w:rFonts w:ascii="Times New Roman" w:eastAsia="Times New Roman" w:hAnsi="Times New Roman" w:cs="Times New Roman"/>
                <w:color w:val="000000"/>
                <w:sz w:val="18"/>
                <w:szCs w:val="24"/>
              </w:rPr>
              <w:br/>
              <w:t>ул. Парковая, д. 7</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111</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12</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пос. Высокоключевой,  пр. Лесной,  д. 26</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182,9</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right"/>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13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п. Карташевская, ул. Советская, д. 30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382</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2020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BA285F" w:rsidRPr="00D4635F" w:rsidRDefault="00BA285F" w:rsidP="00BA285F">
            <w:pPr>
              <w:spacing w:after="0" w:line="240" w:lineRule="auto"/>
              <w:jc w:val="center"/>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0</w:t>
            </w:r>
          </w:p>
        </w:tc>
      </w:tr>
      <w:tr w:rsidR="00BA285F" w:rsidRPr="00D4635F" w:rsidTr="0026078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rPr>
                <w:rFonts w:ascii="Times New Roman" w:eastAsia="Times New Roman" w:hAnsi="Times New Roman" w:cs="Times New Roman"/>
                <w:color w:val="000000"/>
                <w:sz w:val="18"/>
                <w:szCs w:val="24"/>
              </w:rPr>
            </w:pPr>
            <w:r w:rsidRPr="00D4635F">
              <w:rPr>
                <w:rFonts w:ascii="Times New Roman" w:eastAsia="Times New Roman" w:hAnsi="Times New Roman" w:cs="Times New Roman"/>
                <w:color w:val="000000"/>
                <w:sz w:val="18"/>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2243,85</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49 101 612,00</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27</w:t>
            </w:r>
          </w:p>
        </w:tc>
        <w:tc>
          <w:tcPr>
            <w:tcW w:w="0" w:type="auto"/>
            <w:tcBorders>
              <w:top w:val="nil"/>
              <w:left w:val="nil"/>
              <w:bottom w:val="single" w:sz="4" w:space="0" w:color="auto"/>
              <w:right w:val="single" w:sz="4" w:space="0" w:color="auto"/>
            </w:tcBorders>
            <w:shd w:val="clear" w:color="auto" w:fill="auto"/>
            <w:noWrap/>
            <w:vAlign w:val="bottom"/>
            <w:hideMark/>
          </w:tcPr>
          <w:p w:rsidR="00BA285F" w:rsidRPr="00D4635F" w:rsidRDefault="00BA285F" w:rsidP="00BA285F">
            <w:pPr>
              <w:spacing w:after="0" w:line="240" w:lineRule="auto"/>
              <w:jc w:val="center"/>
              <w:rPr>
                <w:rFonts w:ascii="Times New Roman" w:eastAsia="Times New Roman" w:hAnsi="Times New Roman" w:cs="Times New Roman"/>
                <w:b/>
                <w:bCs/>
                <w:color w:val="000000"/>
                <w:sz w:val="18"/>
                <w:szCs w:val="24"/>
              </w:rPr>
            </w:pPr>
            <w:r w:rsidRPr="00D4635F">
              <w:rPr>
                <w:rFonts w:ascii="Times New Roman" w:eastAsia="Times New Roman" w:hAnsi="Times New Roman" w:cs="Times New Roman"/>
                <w:b/>
                <w:bCs/>
                <w:color w:val="000000"/>
                <w:sz w:val="18"/>
                <w:szCs w:val="24"/>
              </w:rPr>
              <w:t>65</w:t>
            </w:r>
          </w:p>
        </w:tc>
      </w:tr>
    </w:tbl>
    <w:p w:rsidR="0096378D" w:rsidRPr="00DC3344" w:rsidRDefault="0096378D" w:rsidP="0096378D">
      <w:pPr>
        <w:spacing w:after="0"/>
        <w:ind w:firstLine="709"/>
        <w:jc w:val="center"/>
        <w:rPr>
          <w:rFonts w:ascii="Times New Roman" w:hAnsi="Times New Roman" w:cs="Times New Roman"/>
          <w:b/>
          <w:sz w:val="24"/>
          <w:szCs w:val="24"/>
          <w:highlight w:val="green"/>
        </w:rPr>
      </w:pPr>
    </w:p>
    <w:p w:rsidR="0096378D" w:rsidRPr="00DC3344" w:rsidRDefault="0096378D" w:rsidP="0096378D">
      <w:pPr>
        <w:spacing w:after="0"/>
        <w:ind w:firstLine="709"/>
        <w:rPr>
          <w:rFonts w:ascii="Times New Roman" w:hAnsi="Times New Roman" w:cs="Times New Roman"/>
          <w:b/>
          <w:sz w:val="24"/>
          <w:szCs w:val="24"/>
          <w:u w:val="single"/>
        </w:rPr>
      </w:pPr>
      <w:r w:rsidRPr="00DC3344">
        <w:rPr>
          <w:rFonts w:ascii="Times New Roman" w:hAnsi="Times New Roman" w:cs="Times New Roman"/>
          <w:b/>
          <w:sz w:val="24"/>
          <w:szCs w:val="24"/>
          <w:u w:val="single"/>
        </w:rPr>
        <w:t>Жилищная политика</w:t>
      </w:r>
    </w:p>
    <w:p w:rsidR="0096378D" w:rsidRPr="00DC3344" w:rsidRDefault="0096378D" w:rsidP="0096378D">
      <w:pPr>
        <w:spacing w:after="0"/>
        <w:ind w:firstLine="709"/>
        <w:jc w:val="both"/>
        <w:rPr>
          <w:rFonts w:ascii="Times New Roman" w:hAnsi="Times New Roman" w:cs="Times New Roman"/>
          <w:b/>
          <w:sz w:val="24"/>
          <w:szCs w:val="24"/>
        </w:rPr>
      </w:pP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Муниципальный жилищный фонд МО Кобринского сельского поселения состоит из фонда социального жилья, специализированного и маневренного фондов.</w:t>
      </w:r>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lastRenderedPageBreak/>
        <w:t xml:space="preserve">На момент окончания 2017 года на территории МО Кобринского сельского поселения в коммерческом фонде числится </w:t>
      </w:r>
      <w:r w:rsidRPr="00DC3344">
        <w:rPr>
          <w:rFonts w:ascii="Times New Roman" w:hAnsi="Times New Roman" w:cs="Times New Roman"/>
          <w:b/>
          <w:sz w:val="24"/>
          <w:szCs w:val="24"/>
        </w:rPr>
        <w:t>231,6 кв.м.</w:t>
      </w:r>
      <w:r w:rsidRPr="00DC3344">
        <w:rPr>
          <w:rFonts w:ascii="Times New Roman" w:hAnsi="Times New Roman" w:cs="Times New Roman"/>
          <w:sz w:val="24"/>
          <w:szCs w:val="24"/>
        </w:rPr>
        <w:t xml:space="preserve">, в специализированном фонде – </w:t>
      </w:r>
      <w:r w:rsidRPr="00DC3344">
        <w:rPr>
          <w:rFonts w:ascii="Times New Roman" w:hAnsi="Times New Roman" w:cs="Times New Roman"/>
          <w:b/>
          <w:sz w:val="24"/>
          <w:szCs w:val="24"/>
        </w:rPr>
        <w:t>36,1 кв.м</w:t>
      </w:r>
      <w:r w:rsidRPr="00DC3344">
        <w:rPr>
          <w:rFonts w:ascii="Times New Roman" w:hAnsi="Times New Roman" w:cs="Times New Roman"/>
          <w:sz w:val="24"/>
          <w:szCs w:val="24"/>
        </w:rPr>
        <w:t xml:space="preserve">. За отчетный период были заключено </w:t>
      </w:r>
      <w:r w:rsidRPr="00DC3344">
        <w:rPr>
          <w:rFonts w:ascii="Times New Roman" w:hAnsi="Times New Roman" w:cs="Times New Roman"/>
          <w:sz w:val="24"/>
          <w:szCs w:val="24"/>
          <w:u w:val="single"/>
        </w:rPr>
        <w:t>19 договоров</w:t>
      </w:r>
      <w:r w:rsidRPr="00DC3344">
        <w:rPr>
          <w:rFonts w:ascii="Times New Roman" w:hAnsi="Times New Roman" w:cs="Times New Roman"/>
          <w:sz w:val="24"/>
          <w:szCs w:val="24"/>
        </w:rPr>
        <w:t xml:space="preserve"> найма жилых помещений.</w:t>
      </w:r>
    </w:p>
    <w:p w:rsidR="00BA285F" w:rsidRPr="00DC3344" w:rsidRDefault="00BA285F" w:rsidP="00BA285F">
      <w:pPr>
        <w:spacing w:after="0"/>
        <w:ind w:firstLine="709"/>
        <w:jc w:val="both"/>
        <w:rPr>
          <w:rFonts w:ascii="Times New Roman" w:hAnsi="Times New Roman" w:cs="Times New Roman"/>
          <w:bCs/>
          <w:sz w:val="24"/>
          <w:szCs w:val="24"/>
        </w:rPr>
      </w:pPr>
      <w:r w:rsidRPr="00DC3344">
        <w:rPr>
          <w:rFonts w:ascii="Times New Roman" w:hAnsi="Times New Roman" w:cs="Times New Roman"/>
          <w:bCs/>
          <w:sz w:val="24"/>
          <w:szCs w:val="24"/>
        </w:rPr>
        <w:t xml:space="preserve">Ежегодно с января по март проводится сверка документов граждан, состоящих на учете нуждающихся в улучшении жилищных условий. В настоящее время на учете в качестве нуждающихся в жилых помещениях числится всего </w:t>
      </w:r>
      <w:r w:rsidRPr="00DC3344">
        <w:rPr>
          <w:rFonts w:ascii="Times New Roman" w:hAnsi="Times New Roman" w:cs="Times New Roman"/>
          <w:b/>
          <w:bCs/>
          <w:sz w:val="24"/>
          <w:szCs w:val="24"/>
        </w:rPr>
        <w:t>35 семей</w:t>
      </w:r>
      <w:r w:rsidRPr="00DC3344">
        <w:rPr>
          <w:rFonts w:ascii="Times New Roman" w:hAnsi="Times New Roman" w:cs="Times New Roman"/>
          <w:bCs/>
          <w:sz w:val="24"/>
          <w:szCs w:val="24"/>
        </w:rPr>
        <w:t>, из них:</w:t>
      </w:r>
    </w:p>
    <w:p w:rsidR="00BA285F" w:rsidRPr="00DC3344" w:rsidRDefault="00BA285F" w:rsidP="00BA285F">
      <w:pPr>
        <w:spacing w:after="0"/>
        <w:ind w:firstLine="709"/>
        <w:jc w:val="both"/>
        <w:rPr>
          <w:rFonts w:ascii="Times New Roman" w:hAnsi="Times New Roman" w:cs="Times New Roman"/>
          <w:bCs/>
          <w:sz w:val="24"/>
          <w:szCs w:val="24"/>
        </w:rPr>
      </w:pPr>
      <w:proofErr w:type="gramStart"/>
      <w:r w:rsidRPr="00DC3344">
        <w:rPr>
          <w:rFonts w:ascii="Times New Roman" w:hAnsi="Times New Roman" w:cs="Times New Roman"/>
          <w:bCs/>
          <w:sz w:val="24"/>
          <w:szCs w:val="24"/>
        </w:rPr>
        <w:t xml:space="preserve">- </w:t>
      </w:r>
      <w:r w:rsidRPr="00DC3344">
        <w:rPr>
          <w:rFonts w:ascii="Times New Roman" w:hAnsi="Times New Roman" w:cs="Times New Roman"/>
          <w:b/>
          <w:bCs/>
          <w:sz w:val="24"/>
          <w:szCs w:val="24"/>
        </w:rPr>
        <w:t>18 семей</w:t>
      </w:r>
      <w:r w:rsidRPr="00DC3344">
        <w:rPr>
          <w:rFonts w:ascii="Times New Roman" w:hAnsi="Times New Roman" w:cs="Times New Roman"/>
          <w:bCs/>
          <w:sz w:val="24"/>
          <w:szCs w:val="24"/>
        </w:rPr>
        <w:t xml:space="preserve"> признаны нуждающимися для получения жилья по договорам социального найма;</w:t>
      </w:r>
      <w:proofErr w:type="gramEnd"/>
    </w:p>
    <w:p w:rsidR="00BA285F" w:rsidRPr="00DC3344" w:rsidRDefault="00BA285F" w:rsidP="00BA285F">
      <w:pPr>
        <w:spacing w:after="0"/>
        <w:ind w:firstLine="709"/>
        <w:jc w:val="both"/>
        <w:rPr>
          <w:rFonts w:ascii="Times New Roman" w:hAnsi="Times New Roman" w:cs="Times New Roman"/>
          <w:bCs/>
          <w:sz w:val="24"/>
          <w:szCs w:val="24"/>
        </w:rPr>
      </w:pPr>
      <w:proofErr w:type="gramStart"/>
      <w:r w:rsidRPr="00DC3344">
        <w:rPr>
          <w:rFonts w:ascii="Times New Roman" w:hAnsi="Times New Roman" w:cs="Times New Roman"/>
          <w:bCs/>
          <w:sz w:val="24"/>
          <w:szCs w:val="24"/>
        </w:rPr>
        <w:t xml:space="preserve">- </w:t>
      </w:r>
      <w:r w:rsidRPr="00DC3344">
        <w:rPr>
          <w:rFonts w:ascii="Times New Roman" w:hAnsi="Times New Roman" w:cs="Times New Roman"/>
          <w:b/>
          <w:bCs/>
          <w:sz w:val="24"/>
          <w:szCs w:val="24"/>
        </w:rPr>
        <w:t>17 семей</w:t>
      </w:r>
      <w:r w:rsidRPr="00DC3344">
        <w:rPr>
          <w:rFonts w:ascii="Times New Roman" w:hAnsi="Times New Roman" w:cs="Times New Roman"/>
          <w:bCs/>
          <w:sz w:val="24"/>
          <w:szCs w:val="24"/>
        </w:rPr>
        <w:t xml:space="preserve"> признаны нуждающимися для участия в мероприятиях, предусмотренных федеральными, региональными и муниципальными целевыми программами.</w:t>
      </w:r>
      <w:proofErr w:type="gramEnd"/>
    </w:p>
    <w:p w:rsidR="00BA285F" w:rsidRPr="00DC3344" w:rsidRDefault="00BA285F" w:rsidP="00BA285F">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настоящий момент средняя рыночная стоимость жилья на вторичном рынке на территории МО Кобринского сельского поселения составляет </w:t>
      </w:r>
      <w:r w:rsidRPr="00DC3344">
        <w:rPr>
          <w:rFonts w:ascii="Times New Roman" w:hAnsi="Times New Roman" w:cs="Times New Roman"/>
          <w:b/>
          <w:sz w:val="24"/>
          <w:szCs w:val="24"/>
        </w:rPr>
        <w:t>43</w:t>
      </w:r>
      <w:r w:rsidR="003D4FF8">
        <w:rPr>
          <w:rFonts w:ascii="Times New Roman" w:hAnsi="Times New Roman" w:cs="Times New Roman"/>
          <w:b/>
          <w:sz w:val="24"/>
          <w:szCs w:val="24"/>
        </w:rPr>
        <w:t xml:space="preserve">,099 </w:t>
      </w:r>
      <w:r w:rsidR="003D4FF8" w:rsidRPr="003D4FF8">
        <w:rPr>
          <w:rFonts w:ascii="Times New Roman" w:hAnsi="Times New Roman" w:cs="Times New Roman"/>
          <w:sz w:val="24"/>
          <w:szCs w:val="24"/>
        </w:rPr>
        <w:t>тыс</w:t>
      </w:r>
      <w:r w:rsidR="003D4FF8">
        <w:rPr>
          <w:rFonts w:ascii="Times New Roman" w:hAnsi="Times New Roman" w:cs="Times New Roman"/>
          <w:b/>
          <w:sz w:val="24"/>
          <w:szCs w:val="24"/>
        </w:rPr>
        <w:t xml:space="preserve">. </w:t>
      </w:r>
      <w:r w:rsidRPr="00DC3344">
        <w:rPr>
          <w:rFonts w:ascii="Times New Roman" w:hAnsi="Times New Roman" w:cs="Times New Roman"/>
          <w:sz w:val="24"/>
          <w:szCs w:val="24"/>
        </w:rPr>
        <w:t>рублей.</w:t>
      </w:r>
    </w:p>
    <w:p w:rsidR="00A06692" w:rsidRPr="00DC3344" w:rsidRDefault="00A06692" w:rsidP="0096378D">
      <w:pPr>
        <w:pStyle w:val="a5"/>
        <w:autoSpaceDE w:val="0"/>
        <w:spacing w:after="0"/>
        <w:ind w:left="0" w:firstLine="709"/>
        <w:jc w:val="both"/>
        <w:rPr>
          <w:rFonts w:ascii="Times New Roman" w:hAnsi="Times New Roman"/>
          <w:b/>
          <w:sz w:val="24"/>
          <w:szCs w:val="24"/>
          <w:u w:val="single"/>
        </w:rPr>
      </w:pPr>
    </w:p>
    <w:p w:rsidR="0096378D" w:rsidRPr="00DC3344" w:rsidRDefault="0096378D" w:rsidP="0096378D">
      <w:pPr>
        <w:pStyle w:val="a5"/>
        <w:autoSpaceDE w:val="0"/>
        <w:ind w:left="0" w:firstLine="709"/>
        <w:jc w:val="both"/>
        <w:rPr>
          <w:rFonts w:ascii="Times New Roman" w:hAnsi="Times New Roman"/>
          <w:b/>
          <w:sz w:val="24"/>
          <w:szCs w:val="24"/>
          <w:u w:val="single"/>
        </w:rPr>
      </w:pPr>
      <w:r w:rsidRPr="00DC3344">
        <w:rPr>
          <w:rFonts w:ascii="Times New Roman" w:hAnsi="Times New Roman"/>
          <w:b/>
          <w:sz w:val="24"/>
          <w:szCs w:val="24"/>
          <w:u w:val="single"/>
        </w:rPr>
        <w:t>Благоустройство</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xml:space="preserve">Одно из основных направлений работы администрации является благоустройство населённых пунктов. За отчетный период за счет бюджетных и привлеченных средств  на территории Кобринского сельского поселения проведены следующие виды работ по благоустройству: </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освещение улиц;</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xml:space="preserve">- ремонт и содержание  дорог; </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организация и вывоз ТБО;</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борьба с борщевиком Сосновского;</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спил аварийно-опасных деревьев;</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 озеленение и организация благоустройства  детских площадок;</w:t>
      </w:r>
    </w:p>
    <w:p w:rsidR="00BA285F" w:rsidRPr="00DC3344" w:rsidRDefault="00BA285F" w:rsidP="00BA285F">
      <w:pPr>
        <w:spacing w:after="0"/>
        <w:ind w:firstLine="851"/>
        <w:jc w:val="both"/>
        <w:rPr>
          <w:rStyle w:val="a6"/>
          <w:rFonts w:ascii="Times New Roman" w:hAnsi="Times New Roman" w:cs="Times New Roman"/>
          <w:b w:val="0"/>
          <w:sz w:val="24"/>
          <w:szCs w:val="24"/>
        </w:rPr>
      </w:pPr>
      <w:r w:rsidRPr="00DC3344">
        <w:rPr>
          <w:rStyle w:val="a6"/>
          <w:rFonts w:ascii="Times New Roman" w:hAnsi="Times New Roman" w:cs="Times New Roman"/>
          <w:b w:val="0"/>
          <w:sz w:val="24"/>
          <w:szCs w:val="24"/>
        </w:rPr>
        <w:t>и многое другое.</w:t>
      </w:r>
    </w:p>
    <w:p w:rsidR="00BA285F" w:rsidRPr="00DC3344" w:rsidRDefault="00BA285F" w:rsidP="00BA285F">
      <w:pPr>
        <w:spacing w:after="0"/>
        <w:ind w:firstLine="851"/>
        <w:jc w:val="both"/>
        <w:rPr>
          <w:rFonts w:ascii="Times New Roman" w:hAnsi="Times New Roman" w:cs="Times New Roman"/>
          <w:sz w:val="24"/>
          <w:szCs w:val="24"/>
        </w:rPr>
      </w:pPr>
      <w:r w:rsidRPr="00840E83">
        <w:rPr>
          <w:rFonts w:ascii="Times New Roman" w:hAnsi="Times New Roman" w:cs="Times New Roman"/>
          <w:sz w:val="24"/>
          <w:szCs w:val="24"/>
        </w:rPr>
        <w:t>Расходы по статье благоустройство в 2017</w:t>
      </w:r>
      <w:r w:rsidR="00964DD3" w:rsidRPr="00840E83">
        <w:rPr>
          <w:rFonts w:ascii="Times New Roman" w:hAnsi="Times New Roman" w:cs="Times New Roman"/>
          <w:sz w:val="24"/>
          <w:szCs w:val="24"/>
        </w:rPr>
        <w:t xml:space="preserve"> году</w:t>
      </w:r>
      <w:r w:rsidRPr="00840E83">
        <w:rPr>
          <w:rFonts w:ascii="Times New Roman" w:hAnsi="Times New Roman" w:cs="Times New Roman"/>
          <w:sz w:val="24"/>
          <w:szCs w:val="24"/>
        </w:rPr>
        <w:t xml:space="preserve">  составили –</w:t>
      </w:r>
      <w:r w:rsidR="003D4FF8">
        <w:rPr>
          <w:rFonts w:ascii="Times New Roman" w:hAnsi="Times New Roman" w:cs="Times New Roman"/>
          <w:sz w:val="24"/>
          <w:szCs w:val="24"/>
        </w:rPr>
        <w:t xml:space="preserve"> 13 825,8 тыс. </w:t>
      </w:r>
      <w:r w:rsidR="00840E83">
        <w:rPr>
          <w:rFonts w:ascii="Times New Roman" w:hAnsi="Times New Roman" w:cs="Times New Roman"/>
          <w:sz w:val="24"/>
          <w:szCs w:val="24"/>
        </w:rPr>
        <w:t>рублей</w:t>
      </w:r>
      <w:r w:rsidRPr="00840E83">
        <w:rPr>
          <w:rFonts w:ascii="Times New Roman" w:hAnsi="Times New Roman" w:cs="Times New Roman"/>
          <w:sz w:val="24"/>
          <w:szCs w:val="24"/>
        </w:rPr>
        <w:t>.</w:t>
      </w:r>
      <w:r w:rsidRPr="00DC3344">
        <w:rPr>
          <w:rFonts w:ascii="Times New Roman" w:hAnsi="Times New Roman" w:cs="Times New Roman"/>
          <w:sz w:val="24"/>
          <w:szCs w:val="24"/>
        </w:rPr>
        <w:t xml:space="preserve"> </w:t>
      </w:r>
    </w:p>
    <w:p w:rsidR="00BA285F" w:rsidRPr="00DC3344" w:rsidRDefault="00BA285F" w:rsidP="00BA285F">
      <w:pPr>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На организацию улично</w:t>
      </w:r>
      <w:r w:rsidR="003D4FF8">
        <w:rPr>
          <w:rFonts w:ascii="Times New Roman" w:hAnsi="Times New Roman" w:cs="Times New Roman"/>
          <w:sz w:val="24"/>
          <w:szCs w:val="24"/>
        </w:rPr>
        <w:t xml:space="preserve">го освещения затрачено –  6 039,2 тыс. </w:t>
      </w:r>
      <w:r w:rsidRPr="00DC3344">
        <w:rPr>
          <w:rFonts w:ascii="Times New Roman" w:hAnsi="Times New Roman" w:cs="Times New Roman"/>
          <w:sz w:val="24"/>
          <w:szCs w:val="24"/>
        </w:rPr>
        <w:t>руб.</w:t>
      </w:r>
    </w:p>
    <w:p w:rsidR="00BA285F" w:rsidRPr="00DC3344" w:rsidRDefault="00BA285F" w:rsidP="00BA285F">
      <w:pPr>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На содержание и ремонт дорог –</w:t>
      </w:r>
      <w:r w:rsidRPr="00DC3344">
        <w:rPr>
          <w:rStyle w:val="a6"/>
          <w:rFonts w:ascii="Times New Roman" w:hAnsi="Times New Roman" w:cs="Times New Roman"/>
          <w:b w:val="0"/>
          <w:sz w:val="24"/>
          <w:szCs w:val="24"/>
        </w:rPr>
        <w:t>6</w:t>
      </w:r>
      <w:r w:rsidR="003D4FF8">
        <w:rPr>
          <w:rStyle w:val="a6"/>
          <w:rFonts w:ascii="Times New Roman" w:hAnsi="Times New Roman" w:cs="Times New Roman"/>
          <w:b w:val="0"/>
          <w:sz w:val="24"/>
          <w:szCs w:val="24"/>
        </w:rPr>
        <w:t> </w:t>
      </w:r>
      <w:r w:rsidRPr="00DC3344">
        <w:rPr>
          <w:rStyle w:val="a6"/>
          <w:rFonts w:ascii="Times New Roman" w:hAnsi="Times New Roman" w:cs="Times New Roman"/>
          <w:b w:val="0"/>
          <w:sz w:val="24"/>
          <w:szCs w:val="24"/>
        </w:rPr>
        <w:t>939</w:t>
      </w:r>
      <w:r w:rsidR="003D4FF8">
        <w:rPr>
          <w:rStyle w:val="a6"/>
          <w:rFonts w:ascii="Times New Roman" w:hAnsi="Times New Roman" w:cs="Times New Roman"/>
          <w:b w:val="0"/>
          <w:sz w:val="24"/>
          <w:szCs w:val="24"/>
        </w:rPr>
        <w:t xml:space="preserve">,03 тыс. </w:t>
      </w:r>
      <w:r w:rsidRPr="00DC3344">
        <w:rPr>
          <w:rFonts w:ascii="Times New Roman" w:hAnsi="Times New Roman" w:cs="Times New Roman"/>
          <w:sz w:val="24"/>
          <w:szCs w:val="24"/>
        </w:rPr>
        <w:t>руб.</w:t>
      </w:r>
    </w:p>
    <w:p w:rsidR="00BA285F" w:rsidRPr="00DC3344" w:rsidRDefault="00BA285F" w:rsidP="00BA285F">
      <w:pPr>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 xml:space="preserve">На прочие </w:t>
      </w:r>
      <w:r w:rsidR="003D4FF8">
        <w:rPr>
          <w:rFonts w:ascii="Times New Roman" w:hAnsi="Times New Roman" w:cs="Times New Roman"/>
          <w:sz w:val="24"/>
          <w:szCs w:val="24"/>
        </w:rPr>
        <w:t>расходы по благоустройству –847,5 тыс</w:t>
      </w:r>
      <w:proofErr w:type="gramStart"/>
      <w:r w:rsidR="003D4FF8">
        <w:rPr>
          <w:rFonts w:ascii="Times New Roman" w:hAnsi="Times New Roman" w:cs="Times New Roman"/>
          <w:sz w:val="24"/>
          <w:szCs w:val="24"/>
        </w:rPr>
        <w:t>.</w:t>
      </w:r>
      <w:r w:rsidRPr="00DC3344">
        <w:rPr>
          <w:rFonts w:ascii="Times New Roman" w:hAnsi="Times New Roman" w:cs="Times New Roman"/>
          <w:sz w:val="24"/>
          <w:szCs w:val="24"/>
        </w:rPr>
        <w:t>р</w:t>
      </w:r>
      <w:proofErr w:type="gramEnd"/>
      <w:r w:rsidRPr="00DC3344">
        <w:rPr>
          <w:rFonts w:ascii="Times New Roman" w:hAnsi="Times New Roman" w:cs="Times New Roman"/>
          <w:sz w:val="24"/>
          <w:szCs w:val="24"/>
        </w:rPr>
        <w:t>уб.</w:t>
      </w:r>
    </w:p>
    <w:p w:rsidR="0096378D" w:rsidRPr="00DC3344" w:rsidRDefault="00BA285F" w:rsidP="00BA285F">
      <w:pPr>
        <w:spacing w:after="0"/>
        <w:rPr>
          <w:rStyle w:val="a6"/>
          <w:rFonts w:ascii="Times New Roman" w:hAnsi="Times New Roman" w:cs="Times New Roman"/>
          <w:sz w:val="24"/>
          <w:szCs w:val="24"/>
        </w:rPr>
      </w:pPr>
      <w:r w:rsidRPr="00DC3344">
        <w:rPr>
          <w:rFonts w:ascii="Times New Roman" w:hAnsi="Times New Roman" w:cs="Times New Roman"/>
          <w:noProof/>
          <w:sz w:val="24"/>
          <w:szCs w:val="24"/>
        </w:rPr>
        <w:drawing>
          <wp:inline distT="0" distB="0" distL="0" distR="0">
            <wp:extent cx="6184900" cy="220853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6692" w:rsidRPr="00DC3344" w:rsidRDefault="00A06692" w:rsidP="00840E83">
      <w:pPr>
        <w:spacing w:after="0"/>
        <w:ind w:firstLine="708"/>
        <w:rPr>
          <w:rStyle w:val="a6"/>
          <w:rFonts w:ascii="Times New Roman" w:hAnsi="Times New Roman" w:cs="Times New Roman"/>
          <w:sz w:val="24"/>
          <w:szCs w:val="24"/>
        </w:rPr>
      </w:pPr>
      <w:r w:rsidRPr="00DC3344">
        <w:rPr>
          <w:rStyle w:val="a6"/>
          <w:rFonts w:ascii="Times New Roman" w:hAnsi="Times New Roman" w:cs="Times New Roman"/>
          <w:sz w:val="24"/>
          <w:szCs w:val="24"/>
        </w:rPr>
        <w:t>Уличное освещение</w:t>
      </w:r>
    </w:p>
    <w:p w:rsidR="00BA285F" w:rsidRPr="00DC3344" w:rsidRDefault="00BA285F" w:rsidP="00BA285F">
      <w:pPr>
        <w:spacing w:after="0"/>
        <w:ind w:firstLine="720"/>
        <w:jc w:val="both"/>
        <w:rPr>
          <w:rFonts w:ascii="Times New Roman" w:hAnsi="Times New Roman" w:cs="Times New Roman"/>
          <w:sz w:val="24"/>
          <w:szCs w:val="24"/>
        </w:rPr>
      </w:pPr>
      <w:r w:rsidRPr="00DC3344">
        <w:rPr>
          <w:rFonts w:ascii="Times New Roman" w:hAnsi="Times New Roman" w:cs="Times New Roman"/>
          <w:sz w:val="24"/>
          <w:szCs w:val="24"/>
        </w:rPr>
        <w:t>Уличное освещение занимает значительную долю бюджета Кобринского сельского поселения по статье благоустройство. Освещение в Кобринском поселении организовано в течение 9 месяцев: с января по май включительно и с сентября по декабрь.</w:t>
      </w:r>
      <w:r w:rsidRPr="00DC3344">
        <w:rPr>
          <w:rFonts w:ascii="Times New Roman" w:hAnsi="Times New Roman" w:cs="Times New Roman"/>
          <w:color w:val="000000"/>
          <w:sz w:val="24"/>
          <w:szCs w:val="24"/>
        </w:rPr>
        <w:t xml:space="preserve"> </w:t>
      </w:r>
      <w:r w:rsidRPr="00DC3344">
        <w:rPr>
          <w:rFonts w:ascii="Times New Roman" w:hAnsi="Times New Roman" w:cs="Times New Roman"/>
          <w:color w:val="000000"/>
          <w:sz w:val="24"/>
          <w:szCs w:val="24"/>
        </w:rPr>
        <w:lastRenderedPageBreak/>
        <w:t>Обслуживанием уличного освещения на территории Кобринского сельского поселения занимаются два</w:t>
      </w:r>
      <w:r w:rsidR="003D4FF8">
        <w:rPr>
          <w:rFonts w:ascii="Times New Roman" w:hAnsi="Times New Roman" w:cs="Times New Roman"/>
          <w:color w:val="000000"/>
          <w:sz w:val="24"/>
          <w:szCs w:val="24"/>
        </w:rPr>
        <w:t xml:space="preserve"> электрика, Сиверский участок  </w:t>
      </w:r>
      <w:r w:rsidRPr="00DC3344">
        <w:rPr>
          <w:rFonts w:ascii="Times New Roman" w:hAnsi="Times New Roman" w:cs="Times New Roman"/>
          <w:color w:val="000000"/>
          <w:sz w:val="24"/>
          <w:szCs w:val="24"/>
        </w:rPr>
        <w:t>АО «ЛОЭСК» (пос. Кобринское).</w:t>
      </w:r>
    </w:p>
    <w:p w:rsidR="00BA285F" w:rsidRPr="00DC3344" w:rsidRDefault="00BA285F" w:rsidP="00BA285F">
      <w:pPr>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В 2017 году на организацию уличного осве</w:t>
      </w:r>
      <w:r w:rsidR="003D4FF8">
        <w:rPr>
          <w:rFonts w:ascii="Times New Roman" w:hAnsi="Times New Roman" w:cs="Times New Roman"/>
          <w:sz w:val="24"/>
          <w:szCs w:val="24"/>
        </w:rPr>
        <w:t>щения было израсходовано  6 039,2 тыс</w:t>
      </w:r>
      <w:proofErr w:type="gramStart"/>
      <w:r w:rsidR="003D4FF8">
        <w:rPr>
          <w:rFonts w:ascii="Times New Roman" w:hAnsi="Times New Roman" w:cs="Times New Roman"/>
          <w:sz w:val="24"/>
          <w:szCs w:val="24"/>
        </w:rPr>
        <w:t>.</w:t>
      </w:r>
      <w:r w:rsidRPr="00DC3344">
        <w:rPr>
          <w:rFonts w:ascii="Times New Roman" w:hAnsi="Times New Roman" w:cs="Times New Roman"/>
          <w:sz w:val="24"/>
          <w:szCs w:val="24"/>
        </w:rPr>
        <w:t>р</w:t>
      </w:r>
      <w:proofErr w:type="gramEnd"/>
      <w:r w:rsidRPr="00DC3344">
        <w:rPr>
          <w:rFonts w:ascii="Times New Roman" w:hAnsi="Times New Roman" w:cs="Times New Roman"/>
          <w:sz w:val="24"/>
          <w:szCs w:val="24"/>
        </w:rPr>
        <w:t>уб., в том числе:</w:t>
      </w:r>
    </w:p>
    <w:p w:rsidR="00BA285F" w:rsidRPr="00DC3344" w:rsidRDefault="00BA285F" w:rsidP="00BA285F">
      <w:pPr>
        <w:numPr>
          <w:ilvl w:val="0"/>
          <w:numId w:val="4"/>
        </w:numPr>
        <w:spacing w:after="0"/>
        <w:jc w:val="both"/>
        <w:rPr>
          <w:rFonts w:ascii="Times New Roman" w:hAnsi="Times New Roman" w:cs="Times New Roman"/>
          <w:sz w:val="24"/>
          <w:szCs w:val="24"/>
        </w:rPr>
      </w:pPr>
      <w:r w:rsidRPr="00DC3344">
        <w:rPr>
          <w:rFonts w:ascii="Times New Roman" w:hAnsi="Times New Roman" w:cs="Times New Roman"/>
          <w:sz w:val="24"/>
          <w:szCs w:val="24"/>
        </w:rPr>
        <w:t>Н</w:t>
      </w:r>
      <w:r w:rsidR="003D4FF8">
        <w:rPr>
          <w:rFonts w:ascii="Times New Roman" w:hAnsi="Times New Roman" w:cs="Times New Roman"/>
          <w:sz w:val="24"/>
          <w:szCs w:val="24"/>
        </w:rPr>
        <w:t xml:space="preserve">а оплату электроэнергии – 4 776,8 тыс. </w:t>
      </w:r>
      <w:r w:rsidRPr="00DC3344">
        <w:rPr>
          <w:rFonts w:ascii="Times New Roman" w:hAnsi="Times New Roman" w:cs="Times New Roman"/>
          <w:sz w:val="24"/>
          <w:szCs w:val="24"/>
        </w:rPr>
        <w:t>руб.;</w:t>
      </w:r>
    </w:p>
    <w:p w:rsidR="00BA285F" w:rsidRPr="00DC3344" w:rsidRDefault="00BA285F" w:rsidP="00BA285F">
      <w:pPr>
        <w:numPr>
          <w:ilvl w:val="0"/>
          <w:numId w:val="4"/>
        </w:numPr>
        <w:spacing w:after="0"/>
        <w:jc w:val="both"/>
        <w:rPr>
          <w:rFonts w:ascii="Times New Roman" w:hAnsi="Times New Roman" w:cs="Times New Roman"/>
          <w:sz w:val="24"/>
          <w:szCs w:val="24"/>
        </w:rPr>
      </w:pPr>
      <w:r w:rsidRPr="00DC3344">
        <w:rPr>
          <w:rFonts w:ascii="Times New Roman" w:hAnsi="Times New Roman" w:cs="Times New Roman"/>
          <w:sz w:val="24"/>
          <w:szCs w:val="24"/>
        </w:rPr>
        <w:t>На зар</w:t>
      </w:r>
      <w:r w:rsidR="003D4FF8">
        <w:rPr>
          <w:rFonts w:ascii="Times New Roman" w:hAnsi="Times New Roman" w:cs="Times New Roman"/>
          <w:sz w:val="24"/>
          <w:szCs w:val="24"/>
        </w:rPr>
        <w:t xml:space="preserve">аботную плату электриков –  548,7 тыс. </w:t>
      </w:r>
      <w:r w:rsidRPr="00DC3344">
        <w:rPr>
          <w:rFonts w:ascii="Times New Roman" w:hAnsi="Times New Roman" w:cs="Times New Roman"/>
          <w:sz w:val="24"/>
          <w:szCs w:val="24"/>
        </w:rPr>
        <w:t>руб.;</w:t>
      </w:r>
    </w:p>
    <w:p w:rsidR="00BA285F" w:rsidRPr="00DC3344" w:rsidRDefault="00BA285F" w:rsidP="00BA285F">
      <w:pPr>
        <w:numPr>
          <w:ilvl w:val="0"/>
          <w:numId w:val="4"/>
        </w:numPr>
        <w:spacing w:after="0"/>
        <w:jc w:val="both"/>
        <w:rPr>
          <w:rFonts w:ascii="Times New Roman" w:hAnsi="Times New Roman" w:cs="Times New Roman"/>
          <w:sz w:val="24"/>
          <w:szCs w:val="24"/>
        </w:rPr>
      </w:pPr>
      <w:r w:rsidRPr="00DC3344">
        <w:rPr>
          <w:rFonts w:ascii="Times New Roman" w:hAnsi="Times New Roman" w:cs="Times New Roman"/>
          <w:sz w:val="24"/>
          <w:szCs w:val="24"/>
        </w:rPr>
        <w:t>На приобрет</w:t>
      </w:r>
      <w:r w:rsidR="003D4FF8">
        <w:rPr>
          <w:rFonts w:ascii="Times New Roman" w:hAnsi="Times New Roman" w:cs="Times New Roman"/>
          <w:sz w:val="24"/>
          <w:szCs w:val="24"/>
        </w:rPr>
        <w:t xml:space="preserve">ение электрооборудования –  705,8 тыс. </w:t>
      </w:r>
      <w:r w:rsidRPr="00DC3344">
        <w:rPr>
          <w:rFonts w:ascii="Times New Roman" w:hAnsi="Times New Roman" w:cs="Times New Roman"/>
          <w:sz w:val="24"/>
          <w:szCs w:val="24"/>
        </w:rPr>
        <w:t>руб.</w:t>
      </w:r>
    </w:p>
    <w:p w:rsidR="00BA285F" w:rsidRPr="00DC3344" w:rsidRDefault="00BA285F" w:rsidP="00BA285F">
      <w:pPr>
        <w:spacing w:after="0"/>
        <w:rPr>
          <w:rStyle w:val="a6"/>
          <w:rFonts w:ascii="Times New Roman" w:hAnsi="Times New Roman" w:cs="Times New Roman"/>
          <w:sz w:val="24"/>
          <w:szCs w:val="24"/>
        </w:rPr>
      </w:pPr>
      <w:r w:rsidRPr="00DC3344">
        <w:rPr>
          <w:rFonts w:ascii="Times New Roman" w:hAnsi="Times New Roman" w:cs="Times New Roman"/>
          <w:sz w:val="24"/>
          <w:szCs w:val="24"/>
        </w:rPr>
        <w:t xml:space="preserve">                -   На монтажные работы  -   8</w:t>
      </w:r>
      <w:r w:rsidR="003D4FF8">
        <w:rPr>
          <w:rFonts w:ascii="Times New Roman" w:hAnsi="Times New Roman" w:cs="Times New Roman"/>
          <w:sz w:val="24"/>
          <w:szCs w:val="24"/>
        </w:rPr>
        <w:t xml:space="preserve">,0 тыс. </w:t>
      </w:r>
      <w:proofErr w:type="spellStart"/>
      <w:r w:rsidRPr="00DC3344">
        <w:rPr>
          <w:rFonts w:ascii="Times New Roman" w:hAnsi="Times New Roman" w:cs="Times New Roman"/>
          <w:sz w:val="24"/>
          <w:szCs w:val="24"/>
        </w:rPr>
        <w:t>руб</w:t>
      </w:r>
      <w:proofErr w:type="spellEnd"/>
    </w:p>
    <w:p w:rsidR="00BA285F" w:rsidRPr="00DC3344" w:rsidRDefault="00BA285F" w:rsidP="00BA285F">
      <w:pPr>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В 2017 году продолжалась работа по реконструкции линий электропередач силами подрядных ПАО «Ленэнерго» организаций, в связи с этим администрация продолжила закупку уличных светодиодных светильников. Часть светодиодных светильников уже установлена в следующих населенных пунктах:</w:t>
      </w:r>
    </w:p>
    <w:p w:rsidR="00BA285F" w:rsidRPr="00DC3344" w:rsidRDefault="00BA285F" w:rsidP="00BA285F">
      <w:pPr>
        <w:numPr>
          <w:ilvl w:val="0"/>
          <w:numId w:val="4"/>
        </w:numPr>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пос. Высокоключевой (105 </w:t>
      </w:r>
      <w:proofErr w:type="spellStart"/>
      <w:proofErr w:type="gramStart"/>
      <w:r w:rsidR="003D4FF8">
        <w:rPr>
          <w:rFonts w:ascii="Times New Roman" w:hAnsi="Times New Roman" w:cs="Times New Roman"/>
          <w:sz w:val="24"/>
          <w:szCs w:val="24"/>
        </w:rPr>
        <w:t>шт</w:t>
      </w:r>
      <w:proofErr w:type="spellEnd"/>
      <w:proofErr w:type="gramEnd"/>
      <w:r w:rsidRPr="00DC3344">
        <w:rPr>
          <w:rFonts w:ascii="Times New Roman" w:hAnsi="Times New Roman" w:cs="Times New Roman"/>
          <w:sz w:val="24"/>
          <w:szCs w:val="24"/>
        </w:rPr>
        <w:t xml:space="preserve">) </w:t>
      </w:r>
    </w:p>
    <w:p w:rsidR="00BA285F" w:rsidRPr="00DC3344" w:rsidRDefault="00840E83" w:rsidP="00BA285F">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с. Воскресенское (45 </w:t>
      </w:r>
      <w:proofErr w:type="spellStart"/>
      <w:proofErr w:type="gramStart"/>
      <w:r w:rsidR="003D4FF8">
        <w:rPr>
          <w:rFonts w:ascii="Times New Roman" w:hAnsi="Times New Roman" w:cs="Times New Roman"/>
          <w:sz w:val="24"/>
          <w:szCs w:val="24"/>
        </w:rPr>
        <w:t>шт</w:t>
      </w:r>
      <w:proofErr w:type="spellEnd"/>
      <w:proofErr w:type="gramEnd"/>
      <w:r w:rsidR="00BA285F" w:rsidRPr="00DC3344">
        <w:rPr>
          <w:rFonts w:ascii="Times New Roman" w:hAnsi="Times New Roman" w:cs="Times New Roman"/>
          <w:sz w:val="24"/>
          <w:szCs w:val="24"/>
        </w:rPr>
        <w:t>)</w:t>
      </w:r>
    </w:p>
    <w:p w:rsidR="00BA285F" w:rsidRPr="00DC3344" w:rsidRDefault="00840E83" w:rsidP="00BA285F">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д</w:t>
      </w:r>
      <w:r w:rsidR="00BA285F" w:rsidRPr="00DC3344">
        <w:rPr>
          <w:rFonts w:ascii="Times New Roman" w:hAnsi="Times New Roman" w:cs="Times New Roman"/>
          <w:sz w:val="24"/>
          <w:szCs w:val="24"/>
        </w:rPr>
        <w:t xml:space="preserve">ер. Меньково (31 </w:t>
      </w:r>
      <w:proofErr w:type="spellStart"/>
      <w:proofErr w:type="gramStart"/>
      <w:r w:rsidR="003D4FF8">
        <w:rPr>
          <w:rFonts w:ascii="Times New Roman" w:hAnsi="Times New Roman" w:cs="Times New Roman"/>
          <w:sz w:val="24"/>
          <w:szCs w:val="24"/>
        </w:rPr>
        <w:t>шт</w:t>
      </w:r>
      <w:proofErr w:type="spellEnd"/>
      <w:proofErr w:type="gramEnd"/>
      <w:r w:rsidR="00BA285F" w:rsidRPr="00DC3344">
        <w:rPr>
          <w:rFonts w:ascii="Times New Roman" w:hAnsi="Times New Roman" w:cs="Times New Roman"/>
          <w:sz w:val="24"/>
          <w:szCs w:val="24"/>
        </w:rPr>
        <w:t>)</w:t>
      </w:r>
    </w:p>
    <w:p w:rsidR="00BA285F" w:rsidRPr="00DC3344" w:rsidRDefault="003D4FF8" w:rsidP="00840E83">
      <w:pPr>
        <w:spacing w:after="0"/>
        <w:ind w:firstLine="708"/>
        <w:jc w:val="both"/>
        <w:rPr>
          <w:rFonts w:ascii="Times New Roman" w:hAnsi="Times New Roman" w:cs="Times New Roman"/>
          <w:sz w:val="24"/>
          <w:szCs w:val="24"/>
        </w:rPr>
      </w:pPr>
      <w:r w:rsidRPr="00515156">
        <w:rPr>
          <w:rFonts w:ascii="Times New Roman" w:hAnsi="Times New Roman" w:cs="Times New Roman"/>
          <w:sz w:val="24"/>
          <w:szCs w:val="24"/>
        </w:rPr>
        <w:t>Денежные средства на приобретение светодиодных светильников были направлены из областного бюджета депутатом Законодательного собрания Ленинградской области</w:t>
      </w:r>
      <w:r w:rsidR="00515156" w:rsidRPr="00515156">
        <w:rPr>
          <w:rFonts w:ascii="Times New Roman" w:hAnsi="Times New Roman" w:cs="Times New Roman"/>
          <w:sz w:val="24"/>
          <w:szCs w:val="24"/>
        </w:rPr>
        <w:t xml:space="preserve"> Тептиной Людмилой Анатольевной в размере 300,0 тыс. рублей</w:t>
      </w:r>
      <w:r w:rsidRPr="00515156">
        <w:rPr>
          <w:rFonts w:ascii="Times New Roman" w:hAnsi="Times New Roman" w:cs="Times New Roman"/>
          <w:sz w:val="24"/>
          <w:szCs w:val="24"/>
        </w:rPr>
        <w:t>.</w:t>
      </w:r>
      <w:r>
        <w:rPr>
          <w:rFonts w:ascii="Times New Roman" w:hAnsi="Times New Roman" w:cs="Times New Roman"/>
          <w:sz w:val="24"/>
          <w:szCs w:val="24"/>
        </w:rPr>
        <w:t xml:space="preserve"> </w:t>
      </w:r>
      <w:r w:rsidR="00BA285F" w:rsidRPr="00DC3344">
        <w:rPr>
          <w:rFonts w:ascii="Times New Roman" w:hAnsi="Times New Roman" w:cs="Times New Roman"/>
          <w:sz w:val="24"/>
          <w:szCs w:val="24"/>
        </w:rPr>
        <w:t>Работы и мероприятия по замене старых светильников буд</w:t>
      </w:r>
      <w:r w:rsidR="00840E83">
        <w:rPr>
          <w:rFonts w:ascii="Times New Roman" w:hAnsi="Times New Roman" w:cs="Times New Roman"/>
          <w:sz w:val="24"/>
          <w:szCs w:val="24"/>
        </w:rPr>
        <w:t>у</w:t>
      </w:r>
      <w:r w:rsidR="00BA285F" w:rsidRPr="00DC3344">
        <w:rPr>
          <w:rFonts w:ascii="Times New Roman" w:hAnsi="Times New Roman" w:cs="Times New Roman"/>
          <w:sz w:val="24"/>
          <w:szCs w:val="24"/>
        </w:rPr>
        <w:t>т продолжен</w:t>
      </w:r>
      <w:r>
        <w:rPr>
          <w:rFonts w:ascii="Times New Roman" w:hAnsi="Times New Roman" w:cs="Times New Roman"/>
          <w:sz w:val="24"/>
          <w:szCs w:val="24"/>
        </w:rPr>
        <w:t>ы</w:t>
      </w:r>
      <w:r w:rsidR="00BA285F" w:rsidRPr="00DC3344">
        <w:rPr>
          <w:rFonts w:ascii="Times New Roman" w:hAnsi="Times New Roman" w:cs="Times New Roman"/>
          <w:sz w:val="24"/>
          <w:szCs w:val="24"/>
        </w:rPr>
        <w:t xml:space="preserve"> в 2018 году в пределах денежных сре</w:t>
      </w:r>
      <w:proofErr w:type="gramStart"/>
      <w:r w:rsidR="00BA285F" w:rsidRPr="00DC3344">
        <w:rPr>
          <w:rFonts w:ascii="Times New Roman" w:hAnsi="Times New Roman" w:cs="Times New Roman"/>
          <w:sz w:val="24"/>
          <w:szCs w:val="24"/>
        </w:rPr>
        <w:t>дств в б</w:t>
      </w:r>
      <w:proofErr w:type="gramEnd"/>
      <w:r w:rsidR="00BA285F" w:rsidRPr="00DC3344">
        <w:rPr>
          <w:rFonts w:ascii="Times New Roman" w:hAnsi="Times New Roman" w:cs="Times New Roman"/>
          <w:sz w:val="24"/>
          <w:szCs w:val="24"/>
        </w:rPr>
        <w:t xml:space="preserve">юджете поселения. </w:t>
      </w:r>
    </w:p>
    <w:p w:rsidR="0096378D" w:rsidRPr="00DC3344" w:rsidRDefault="0096378D" w:rsidP="009B6C95">
      <w:pPr>
        <w:spacing w:after="0"/>
        <w:rPr>
          <w:rStyle w:val="a6"/>
          <w:rFonts w:ascii="Times New Roman" w:hAnsi="Times New Roman" w:cs="Times New Roman"/>
          <w:sz w:val="24"/>
          <w:szCs w:val="24"/>
        </w:rPr>
      </w:pPr>
    </w:p>
    <w:p w:rsidR="00A06692" w:rsidRPr="00DC3344" w:rsidRDefault="00A06692" w:rsidP="00840E83">
      <w:pPr>
        <w:ind w:firstLine="708"/>
        <w:rPr>
          <w:rStyle w:val="a6"/>
          <w:rFonts w:ascii="Times New Roman" w:hAnsi="Times New Roman" w:cs="Times New Roman"/>
          <w:sz w:val="24"/>
          <w:szCs w:val="24"/>
        </w:rPr>
      </w:pPr>
      <w:r w:rsidRPr="00DC3344">
        <w:rPr>
          <w:rStyle w:val="a6"/>
          <w:rFonts w:ascii="Times New Roman" w:hAnsi="Times New Roman" w:cs="Times New Roman"/>
          <w:sz w:val="24"/>
          <w:szCs w:val="24"/>
        </w:rPr>
        <w:t>Содержание и ремонт дорог</w:t>
      </w:r>
    </w:p>
    <w:p w:rsidR="00BA285F" w:rsidRPr="00DC3344" w:rsidRDefault="00840E83" w:rsidP="00BA285F">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BA285F" w:rsidRPr="00DC3344">
        <w:rPr>
          <w:rFonts w:ascii="Times New Roman" w:hAnsi="Times New Roman" w:cs="Times New Roman"/>
          <w:sz w:val="24"/>
          <w:szCs w:val="24"/>
        </w:rPr>
        <w:t xml:space="preserve">  На территории Кобринского сельского поселения  за счет средств бюджета ЛО в рамках государственной программы Ленинградской области «Развитие автомобильных дорог Ленинградской области» - </w:t>
      </w:r>
      <w:r w:rsidR="00BA285F" w:rsidRPr="00DC3344">
        <w:rPr>
          <w:rFonts w:ascii="Times New Roman" w:hAnsi="Times New Roman" w:cs="Times New Roman"/>
          <w:b/>
          <w:sz w:val="24"/>
          <w:szCs w:val="24"/>
        </w:rPr>
        <w:t>1</w:t>
      </w:r>
      <w:r w:rsidR="009B6C95">
        <w:rPr>
          <w:rFonts w:ascii="Times New Roman" w:hAnsi="Times New Roman" w:cs="Times New Roman"/>
          <w:b/>
          <w:sz w:val="24"/>
          <w:szCs w:val="24"/>
        </w:rPr>
        <w:t> </w:t>
      </w:r>
      <w:r w:rsidR="00BA285F" w:rsidRPr="00DC3344">
        <w:rPr>
          <w:rFonts w:ascii="Times New Roman" w:hAnsi="Times New Roman" w:cs="Times New Roman"/>
          <w:b/>
          <w:sz w:val="24"/>
          <w:szCs w:val="24"/>
        </w:rPr>
        <w:t>614</w:t>
      </w:r>
      <w:r w:rsidR="009B6C95">
        <w:rPr>
          <w:rFonts w:ascii="Times New Roman" w:hAnsi="Times New Roman" w:cs="Times New Roman"/>
          <w:b/>
          <w:sz w:val="24"/>
          <w:szCs w:val="24"/>
        </w:rPr>
        <w:t xml:space="preserve">,6 </w:t>
      </w:r>
      <w:r w:rsidR="009B6C95" w:rsidRPr="009B6C95">
        <w:rPr>
          <w:rFonts w:ascii="Times New Roman" w:hAnsi="Times New Roman" w:cs="Times New Roman"/>
          <w:sz w:val="24"/>
          <w:szCs w:val="24"/>
        </w:rPr>
        <w:t>тыс.</w:t>
      </w:r>
      <w:r w:rsidR="009B6C95">
        <w:rPr>
          <w:rFonts w:ascii="Times New Roman" w:hAnsi="Times New Roman" w:cs="Times New Roman"/>
          <w:b/>
          <w:sz w:val="24"/>
          <w:szCs w:val="24"/>
        </w:rPr>
        <w:t xml:space="preserve"> </w:t>
      </w:r>
      <w:r w:rsidR="00BA285F" w:rsidRPr="00DC3344">
        <w:rPr>
          <w:rFonts w:ascii="Times New Roman" w:hAnsi="Times New Roman" w:cs="Times New Roman"/>
          <w:sz w:val="24"/>
          <w:szCs w:val="24"/>
        </w:rPr>
        <w:t xml:space="preserve">руб. – средства областного бюджета, и   средства бюджета МО Кобринского сельского поселения – </w:t>
      </w:r>
      <w:r w:rsidR="00BA285F" w:rsidRPr="00DC3344">
        <w:rPr>
          <w:rFonts w:ascii="Times New Roman" w:hAnsi="Times New Roman" w:cs="Times New Roman"/>
          <w:b/>
          <w:sz w:val="24"/>
          <w:szCs w:val="24"/>
        </w:rPr>
        <w:t>455</w:t>
      </w:r>
      <w:r w:rsidR="009B6C95">
        <w:rPr>
          <w:rFonts w:ascii="Times New Roman" w:hAnsi="Times New Roman" w:cs="Times New Roman"/>
          <w:b/>
          <w:sz w:val="24"/>
          <w:szCs w:val="24"/>
        </w:rPr>
        <w:t xml:space="preserve">,6 </w:t>
      </w:r>
      <w:r w:rsidR="009B6C95" w:rsidRPr="009B6C95">
        <w:rPr>
          <w:rFonts w:ascii="Times New Roman" w:hAnsi="Times New Roman" w:cs="Times New Roman"/>
          <w:sz w:val="24"/>
          <w:szCs w:val="24"/>
        </w:rPr>
        <w:t>тыс.</w:t>
      </w:r>
      <w:r w:rsidR="009B6C95">
        <w:rPr>
          <w:rFonts w:ascii="Times New Roman" w:hAnsi="Times New Roman" w:cs="Times New Roman"/>
          <w:b/>
          <w:sz w:val="24"/>
          <w:szCs w:val="24"/>
        </w:rPr>
        <w:t xml:space="preserve"> </w:t>
      </w:r>
      <w:r w:rsidR="00BA285F" w:rsidRPr="00DC3344">
        <w:rPr>
          <w:rFonts w:ascii="Times New Roman" w:hAnsi="Times New Roman" w:cs="Times New Roman"/>
          <w:sz w:val="24"/>
          <w:szCs w:val="24"/>
        </w:rPr>
        <w:t>руб. были отремонтированы следующие дороги:</w:t>
      </w:r>
    </w:p>
    <w:p w:rsidR="00BA285F" w:rsidRPr="00DC3344" w:rsidRDefault="00BA285F" w:rsidP="00BA285F">
      <w:pPr>
        <w:shd w:val="clear" w:color="auto" w:fill="FFFFFF"/>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 пос. Кобринское, ул. Советских воинов - (</w:t>
      </w:r>
      <w:smartTag w:uri="urn:schemas-microsoft-com:office:smarttags" w:element="metricconverter">
        <w:smartTagPr>
          <w:attr w:name="ProductID" w:val="0,410 км"/>
        </w:smartTagPr>
        <w:r w:rsidRPr="00DC3344">
          <w:rPr>
            <w:rFonts w:ascii="Times New Roman" w:hAnsi="Times New Roman" w:cs="Times New Roman"/>
            <w:sz w:val="24"/>
            <w:szCs w:val="24"/>
          </w:rPr>
          <w:t>0,410 км</w:t>
        </w:r>
      </w:smartTag>
      <w:r w:rsidRPr="00DC3344">
        <w:rPr>
          <w:rFonts w:ascii="Times New Roman" w:hAnsi="Times New Roman" w:cs="Times New Roman"/>
          <w:sz w:val="24"/>
          <w:szCs w:val="24"/>
        </w:rPr>
        <w:t>);</w:t>
      </w:r>
    </w:p>
    <w:p w:rsidR="00BA285F" w:rsidRPr="00DC3344" w:rsidRDefault="00BA285F" w:rsidP="00BA285F">
      <w:pPr>
        <w:shd w:val="clear" w:color="auto" w:fill="FFFFFF"/>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 xml:space="preserve">- пос. Карташевская, ул. </w:t>
      </w:r>
      <w:proofErr w:type="gramStart"/>
      <w:r w:rsidRPr="00DC3344">
        <w:rPr>
          <w:rFonts w:ascii="Times New Roman" w:hAnsi="Times New Roman" w:cs="Times New Roman"/>
          <w:sz w:val="24"/>
          <w:szCs w:val="24"/>
        </w:rPr>
        <w:t>Зеленая</w:t>
      </w:r>
      <w:proofErr w:type="gramEnd"/>
      <w:r w:rsidRPr="00DC3344">
        <w:rPr>
          <w:rFonts w:ascii="Times New Roman" w:hAnsi="Times New Roman" w:cs="Times New Roman"/>
          <w:sz w:val="24"/>
          <w:szCs w:val="24"/>
        </w:rPr>
        <w:t xml:space="preserve"> (участок от ул. Красная до д.40) (</w:t>
      </w:r>
      <w:smartTag w:uri="urn:schemas-microsoft-com:office:smarttags" w:element="metricconverter">
        <w:smartTagPr>
          <w:attr w:name="ProductID" w:val="0,285 км"/>
        </w:smartTagPr>
        <w:r w:rsidRPr="00DC3344">
          <w:rPr>
            <w:rFonts w:ascii="Times New Roman" w:hAnsi="Times New Roman" w:cs="Times New Roman"/>
            <w:sz w:val="24"/>
            <w:szCs w:val="24"/>
          </w:rPr>
          <w:t>0,285 км</w:t>
        </w:r>
      </w:smartTag>
      <w:r w:rsidRPr="00DC3344">
        <w:rPr>
          <w:rFonts w:ascii="Times New Roman" w:hAnsi="Times New Roman" w:cs="Times New Roman"/>
          <w:sz w:val="24"/>
          <w:szCs w:val="24"/>
        </w:rPr>
        <w:t>);</w:t>
      </w:r>
    </w:p>
    <w:p w:rsidR="00BA285F" w:rsidRPr="00DC3344" w:rsidRDefault="00BA285F" w:rsidP="00BA285F">
      <w:pPr>
        <w:shd w:val="clear" w:color="auto" w:fill="FFFFFF"/>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 xml:space="preserve">2.  </w:t>
      </w:r>
      <w:r w:rsidRPr="00DC3344">
        <w:rPr>
          <w:rFonts w:ascii="Times New Roman" w:hAnsi="Times New Roman" w:cs="Times New Roman"/>
          <w:color w:val="000000"/>
          <w:sz w:val="24"/>
          <w:szCs w:val="24"/>
        </w:rPr>
        <w:t xml:space="preserve">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соответствии  с областным законом от 12 мая 2015 года № 42-ОЗ «О содействии развитию на части территорий муниципальных образований Ленинградской области иных форм местного самоуправления, являющихся административными центрами» был произведен ремонт асфальтобетонного покрытия в пос. Кобринское  ул. Школьная и часть ул. Лесной    на сумму </w:t>
      </w:r>
      <w:r w:rsidRPr="00DC3344">
        <w:rPr>
          <w:rFonts w:ascii="Times New Roman" w:hAnsi="Times New Roman" w:cs="Times New Roman"/>
          <w:b/>
          <w:color w:val="000000"/>
          <w:sz w:val="24"/>
          <w:szCs w:val="24"/>
        </w:rPr>
        <w:t>664</w:t>
      </w:r>
      <w:r w:rsidR="009B6C95">
        <w:rPr>
          <w:rFonts w:ascii="Times New Roman" w:hAnsi="Times New Roman" w:cs="Times New Roman"/>
          <w:b/>
          <w:color w:val="000000"/>
          <w:sz w:val="24"/>
          <w:szCs w:val="24"/>
        </w:rPr>
        <w:t xml:space="preserve">,9 </w:t>
      </w:r>
      <w:r w:rsidR="009B6C95" w:rsidRPr="009B6C95">
        <w:rPr>
          <w:rFonts w:ascii="Times New Roman" w:hAnsi="Times New Roman" w:cs="Times New Roman"/>
          <w:color w:val="000000"/>
          <w:sz w:val="24"/>
          <w:szCs w:val="24"/>
        </w:rPr>
        <w:t>тыс.рублей</w:t>
      </w:r>
      <w:r w:rsidRPr="00DC3344">
        <w:rPr>
          <w:rFonts w:ascii="Times New Roman" w:hAnsi="Times New Roman" w:cs="Times New Roman"/>
          <w:b/>
          <w:color w:val="000000"/>
          <w:sz w:val="24"/>
          <w:szCs w:val="24"/>
        </w:rPr>
        <w:t xml:space="preserve">. </w:t>
      </w:r>
      <w:r w:rsidR="00840E83">
        <w:rPr>
          <w:rFonts w:ascii="Times New Roman" w:hAnsi="Times New Roman" w:cs="Times New Roman"/>
          <w:color w:val="000000"/>
          <w:sz w:val="24"/>
          <w:szCs w:val="24"/>
        </w:rPr>
        <w:t>(</w:t>
      </w:r>
      <w:smartTag w:uri="urn:schemas-microsoft-com:office:smarttags" w:element="metricconverter">
        <w:smartTagPr>
          <w:attr w:name="ProductID" w:val="0,313 км"/>
        </w:smartTagPr>
        <w:r w:rsidRPr="00DC3344">
          <w:rPr>
            <w:rFonts w:ascii="Times New Roman" w:hAnsi="Times New Roman" w:cs="Times New Roman"/>
            <w:color w:val="000000"/>
            <w:sz w:val="24"/>
            <w:szCs w:val="24"/>
          </w:rPr>
          <w:t>0,313 км</w:t>
        </w:r>
      </w:smartTag>
      <w:r w:rsidRPr="00DC3344">
        <w:rPr>
          <w:rFonts w:ascii="Times New Roman" w:hAnsi="Times New Roman" w:cs="Times New Roman"/>
          <w:color w:val="000000"/>
          <w:sz w:val="24"/>
          <w:szCs w:val="24"/>
        </w:rPr>
        <w:t>).</w:t>
      </w:r>
    </w:p>
    <w:p w:rsidR="00BA285F" w:rsidRPr="00DC3344" w:rsidRDefault="00BA285F" w:rsidP="00BA285F">
      <w:pPr>
        <w:shd w:val="clear" w:color="auto" w:fill="FFFFFF"/>
        <w:spacing w:after="0"/>
        <w:ind w:firstLine="851"/>
        <w:jc w:val="both"/>
        <w:rPr>
          <w:rFonts w:ascii="Times New Roman" w:hAnsi="Times New Roman" w:cs="Times New Roman"/>
          <w:sz w:val="24"/>
          <w:szCs w:val="24"/>
        </w:rPr>
      </w:pPr>
      <w:r w:rsidRPr="00DC3344">
        <w:rPr>
          <w:rFonts w:ascii="Times New Roman" w:hAnsi="Times New Roman" w:cs="Times New Roman"/>
          <w:sz w:val="24"/>
          <w:szCs w:val="24"/>
        </w:rPr>
        <w:t xml:space="preserve">3. </w:t>
      </w:r>
      <w:r w:rsidRPr="00DC3344">
        <w:rPr>
          <w:rFonts w:ascii="Times New Roman" w:hAnsi="Times New Roman" w:cs="Times New Roman"/>
          <w:color w:val="000000"/>
          <w:sz w:val="24"/>
          <w:szCs w:val="24"/>
        </w:rPr>
        <w:t xml:space="preserve">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соответствии  с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была произведена планировка и подсыпка щебнем щебеночно-грунтовых дорог  в следующих населённых пунктах: пос. Прибытково, пос. Карташевская, дер. Мельница, с. Воскресенское, пос. Высокоключевой, дер. Меньково, </w:t>
      </w:r>
      <w:r w:rsidRPr="00DC3344">
        <w:rPr>
          <w:rFonts w:ascii="Times New Roman" w:hAnsi="Times New Roman" w:cs="Times New Roman"/>
          <w:color w:val="000000"/>
          <w:sz w:val="24"/>
          <w:szCs w:val="24"/>
        </w:rPr>
        <w:lastRenderedPageBreak/>
        <w:t xml:space="preserve">дер. Пижма.  Общая сумма работ составила </w:t>
      </w:r>
      <w:r w:rsidRPr="00DC3344">
        <w:rPr>
          <w:rFonts w:ascii="Times New Roman" w:hAnsi="Times New Roman" w:cs="Times New Roman"/>
          <w:b/>
          <w:color w:val="000000"/>
          <w:sz w:val="24"/>
          <w:szCs w:val="24"/>
        </w:rPr>
        <w:t>836</w:t>
      </w:r>
      <w:r w:rsidR="009B6C95">
        <w:rPr>
          <w:rFonts w:ascii="Times New Roman" w:hAnsi="Times New Roman" w:cs="Times New Roman"/>
          <w:b/>
          <w:color w:val="000000"/>
          <w:sz w:val="24"/>
          <w:szCs w:val="24"/>
        </w:rPr>
        <w:t>,0</w:t>
      </w:r>
      <w:r w:rsidRPr="00DC3344">
        <w:rPr>
          <w:rFonts w:ascii="Times New Roman" w:hAnsi="Times New Roman" w:cs="Times New Roman"/>
          <w:b/>
          <w:color w:val="000000"/>
          <w:sz w:val="24"/>
          <w:szCs w:val="24"/>
        </w:rPr>
        <w:t xml:space="preserve"> </w:t>
      </w:r>
      <w:r w:rsidR="009B6C95" w:rsidRPr="009B6C95">
        <w:rPr>
          <w:rFonts w:ascii="Times New Roman" w:hAnsi="Times New Roman" w:cs="Times New Roman"/>
          <w:color w:val="000000"/>
          <w:sz w:val="24"/>
          <w:szCs w:val="24"/>
        </w:rPr>
        <w:t>тыс.</w:t>
      </w:r>
      <w:r w:rsidR="00840E83">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 xml:space="preserve">рублей, в том числе, за счет средств областного бюджета – </w:t>
      </w:r>
      <w:r w:rsidRPr="00DC3344">
        <w:rPr>
          <w:rFonts w:ascii="Times New Roman" w:hAnsi="Times New Roman" w:cs="Times New Roman"/>
          <w:b/>
          <w:color w:val="000000"/>
          <w:sz w:val="24"/>
          <w:szCs w:val="24"/>
        </w:rPr>
        <w:t>736</w:t>
      </w:r>
      <w:r w:rsidR="009B6C95">
        <w:rPr>
          <w:rFonts w:ascii="Times New Roman" w:hAnsi="Times New Roman" w:cs="Times New Roman"/>
          <w:b/>
          <w:color w:val="000000"/>
          <w:sz w:val="24"/>
          <w:szCs w:val="24"/>
        </w:rPr>
        <w:t xml:space="preserve">,0 </w:t>
      </w:r>
      <w:r w:rsidR="009B6C95" w:rsidRPr="009B6C95">
        <w:rPr>
          <w:rFonts w:ascii="Times New Roman" w:hAnsi="Times New Roman" w:cs="Times New Roman"/>
          <w:color w:val="000000"/>
          <w:sz w:val="24"/>
          <w:szCs w:val="24"/>
        </w:rPr>
        <w:t>тыс.</w:t>
      </w:r>
      <w:r w:rsidR="009B6C95">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 xml:space="preserve">рублей, местного бюджета – </w:t>
      </w:r>
      <w:r w:rsidRPr="00DC3344">
        <w:rPr>
          <w:rFonts w:ascii="Times New Roman" w:hAnsi="Times New Roman" w:cs="Times New Roman"/>
          <w:b/>
          <w:color w:val="000000"/>
          <w:sz w:val="24"/>
          <w:szCs w:val="24"/>
        </w:rPr>
        <w:t>99</w:t>
      </w:r>
      <w:r w:rsidR="009B6C95">
        <w:rPr>
          <w:rFonts w:ascii="Times New Roman" w:hAnsi="Times New Roman" w:cs="Times New Roman"/>
          <w:b/>
          <w:color w:val="000000"/>
          <w:sz w:val="24"/>
          <w:szCs w:val="24"/>
        </w:rPr>
        <w:t xml:space="preserve">,7 </w:t>
      </w:r>
      <w:r w:rsidR="009B6C95" w:rsidRPr="009B6C95">
        <w:rPr>
          <w:rFonts w:ascii="Times New Roman" w:hAnsi="Times New Roman" w:cs="Times New Roman"/>
          <w:color w:val="000000"/>
          <w:sz w:val="24"/>
          <w:szCs w:val="24"/>
        </w:rPr>
        <w:t>тыс.</w:t>
      </w:r>
      <w:r w:rsidR="009B6C95">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рубль.</w:t>
      </w:r>
    </w:p>
    <w:p w:rsidR="00BA285F" w:rsidRPr="00DC3344" w:rsidRDefault="00BA285F" w:rsidP="00BA285F">
      <w:pPr>
        <w:spacing w:after="0" w:line="240" w:lineRule="auto"/>
        <w:jc w:val="both"/>
        <w:rPr>
          <w:rFonts w:ascii="Times New Roman" w:hAnsi="Times New Roman" w:cs="Times New Roman"/>
          <w:sz w:val="24"/>
          <w:szCs w:val="24"/>
        </w:rPr>
      </w:pPr>
      <w:r w:rsidRPr="00DC3344">
        <w:rPr>
          <w:rFonts w:ascii="Times New Roman" w:hAnsi="Times New Roman" w:cs="Times New Roman"/>
          <w:sz w:val="24"/>
          <w:szCs w:val="24"/>
        </w:rPr>
        <w:t xml:space="preserve">                 Выполнен ремонт  асфальтобетонного покрытия в пос. Высокоключевой, ул. Малороссийская (участок от ул. Речная до д.27).</w:t>
      </w:r>
    </w:p>
    <w:p w:rsidR="00BA285F" w:rsidRPr="00DC3344" w:rsidRDefault="00BA285F" w:rsidP="00BA285F">
      <w:pPr>
        <w:spacing w:after="0" w:line="240" w:lineRule="auto"/>
        <w:jc w:val="both"/>
        <w:rPr>
          <w:rFonts w:ascii="Times New Roman" w:hAnsi="Times New Roman" w:cs="Times New Roman"/>
          <w:color w:val="000000"/>
          <w:sz w:val="24"/>
          <w:szCs w:val="24"/>
        </w:rPr>
      </w:pPr>
      <w:r w:rsidRPr="00DC3344">
        <w:rPr>
          <w:rFonts w:ascii="Times New Roman" w:hAnsi="Times New Roman" w:cs="Times New Roman"/>
          <w:sz w:val="24"/>
          <w:szCs w:val="24"/>
        </w:rPr>
        <w:t xml:space="preserve">                4.  Итогом многолетней работы администрации и депутатов Кобринского сельского поселения, Гатчинского муниципального района, актива  населенных пунктов стал выполненный ГКУ</w:t>
      </w:r>
      <w:r w:rsidR="00840E83">
        <w:rPr>
          <w:rFonts w:ascii="Times New Roman" w:hAnsi="Times New Roman" w:cs="Times New Roman"/>
          <w:sz w:val="24"/>
          <w:szCs w:val="24"/>
        </w:rPr>
        <w:t xml:space="preserve"> </w:t>
      </w:r>
      <w:r w:rsidR="00840E83">
        <w:rPr>
          <w:rFonts w:ascii="Times New Roman" w:hAnsi="Times New Roman" w:cs="Times New Roman"/>
          <w:color w:val="000000"/>
          <w:sz w:val="24"/>
          <w:szCs w:val="24"/>
        </w:rPr>
        <w:t>"</w:t>
      </w:r>
      <w:proofErr w:type="spellStart"/>
      <w:r w:rsidR="00840E83">
        <w:rPr>
          <w:rFonts w:ascii="Times New Roman" w:hAnsi="Times New Roman" w:cs="Times New Roman"/>
          <w:color w:val="000000"/>
          <w:sz w:val="24"/>
          <w:szCs w:val="24"/>
        </w:rPr>
        <w:t>Ленавтодор</w:t>
      </w:r>
      <w:proofErr w:type="spellEnd"/>
      <w:r w:rsidR="00840E83">
        <w:rPr>
          <w:rFonts w:ascii="Times New Roman" w:hAnsi="Times New Roman" w:cs="Times New Roman"/>
          <w:color w:val="000000"/>
          <w:sz w:val="24"/>
          <w:szCs w:val="24"/>
        </w:rPr>
        <w:t xml:space="preserve">" </w:t>
      </w:r>
      <w:r w:rsidRPr="00DC3344">
        <w:rPr>
          <w:rFonts w:ascii="Times New Roman" w:hAnsi="Times New Roman" w:cs="Times New Roman"/>
          <w:color w:val="000000"/>
          <w:sz w:val="24"/>
          <w:szCs w:val="24"/>
        </w:rPr>
        <w:t>ремонт дорожного полотна и обустройство пешеходной дорожки</w:t>
      </w:r>
      <w:r w:rsidR="00E450DB">
        <w:rPr>
          <w:rFonts w:ascii="Times New Roman" w:hAnsi="Times New Roman" w:cs="Times New Roman"/>
          <w:color w:val="000000"/>
          <w:sz w:val="24"/>
          <w:szCs w:val="24"/>
        </w:rPr>
        <w:t xml:space="preserve"> и ограждения</w:t>
      </w:r>
      <w:r w:rsidRPr="00DC3344">
        <w:rPr>
          <w:rFonts w:ascii="Times New Roman" w:hAnsi="Times New Roman" w:cs="Times New Roman"/>
          <w:color w:val="000000"/>
          <w:sz w:val="24"/>
          <w:szCs w:val="24"/>
        </w:rPr>
        <w:t xml:space="preserve"> от автомобильной дороги Гатчина - Куровицы в селе Воскресенское до поселка Высокоключевой, где находится средняя общеобразовательная школа. </w:t>
      </w:r>
      <w:r w:rsidR="00E450DB">
        <w:rPr>
          <w:rFonts w:ascii="Times New Roman" w:hAnsi="Times New Roman" w:cs="Times New Roman"/>
          <w:color w:val="000000"/>
          <w:sz w:val="24"/>
          <w:szCs w:val="24"/>
        </w:rPr>
        <w:t>В</w:t>
      </w:r>
      <w:r w:rsidRPr="00DC3344">
        <w:rPr>
          <w:rFonts w:ascii="Times New Roman" w:hAnsi="Times New Roman" w:cs="Times New Roman"/>
          <w:color w:val="000000"/>
          <w:sz w:val="24"/>
          <w:szCs w:val="24"/>
        </w:rPr>
        <w:t xml:space="preserve"> 2018 году планируется оборудовать пешеходную дорожку </w:t>
      </w:r>
      <w:r w:rsidR="00E450DB">
        <w:rPr>
          <w:rFonts w:ascii="Times New Roman" w:hAnsi="Times New Roman" w:cs="Times New Roman"/>
          <w:color w:val="000000"/>
          <w:sz w:val="24"/>
          <w:szCs w:val="24"/>
        </w:rPr>
        <w:t xml:space="preserve">уличным </w:t>
      </w:r>
      <w:r w:rsidRPr="00DC3344">
        <w:rPr>
          <w:rFonts w:ascii="Times New Roman" w:hAnsi="Times New Roman" w:cs="Times New Roman"/>
          <w:color w:val="000000"/>
          <w:sz w:val="24"/>
          <w:szCs w:val="24"/>
        </w:rPr>
        <w:t>освещением.</w:t>
      </w:r>
    </w:p>
    <w:p w:rsidR="00BA285F" w:rsidRPr="00DC3344" w:rsidRDefault="00BA285F" w:rsidP="00BA285F">
      <w:pPr>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5. В пос. Прибытково на ул. Большой проспект у ж/</w:t>
      </w:r>
      <w:proofErr w:type="spellStart"/>
      <w:r w:rsidRPr="00DC3344">
        <w:rPr>
          <w:rFonts w:ascii="Times New Roman" w:hAnsi="Times New Roman" w:cs="Times New Roman"/>
          <w:sz w:val="24"/>
          <w:szCs w:val="24"/>
        </w:rPr>
        <w:t>д</w:t>
      </w:r>
      <w:proofErr w:type="spellEnd"/>
      <w:r w:rsidRPr="00DC3344">
        <w:rPr>
          <w:rFonts w:ascii="Times New Roman" w:hAnsi="Times New Roman" w:cs="Times New Roman"/>
          <w:sz w:val="24"/>
          <w:szCs w:val="24"/>
        </w:rPr>
        <w:t xml:space="preserve"> переезда были выполнены работы по обустройству резервного кольца для продления маршрута автобуса №</w:t>
      </w:r>
      <w:r w:rsidR="00840E83">
        <w:rPr>
          <w:rFonts w:ascii="Times New Roman" w:hAnsi="Times New Roman" w:cs="Times New Roman"/>
          <w:sz w:val="24"/>
          <w:szCs w:val="24"/>
        </w:rPr>
        <w:t xml:space="preserve"> </w:t>
      </w:r>
      <w:r w:rsidRPr="00DC3344">
        <w:rPr>
          <w:rFonts w:ascii="Times New Roman" w:hAnsi="Times New Roman" w:cs="Times New Roman"/>
          <w:sz w:val="24"/>
          <w:szCs w:val="24"/>
        </w:rPr>
        <w:t>516. Сумма затрат составила:</w:t>
      </w:r>
      <w:r w:rsidR="00840E83">
        <w:rPr>
          <w:rFonts w:ascii="Times New Roman" w:hAnsi="Times New Roman" w:cs="Times New Roman"/>
          <w:sz w:val="24"/>
          <w:szCs w:val="24"/>
        </w:rPr>
        <w:t xml:space="preserve"> </w:t>
      </w:r>
      <w:r w:rsidRPr="00DC3344">
        <w:rPr>
          <w:rFonts w:ascii="Times New Roman" w:hAnsi="Times New Roman" w:cs="Times New Roman"/>
          <w:b/>
          <w:sz w:val="24"/>
          <w:szCs w:val="24"/>
        </w:rPr>
        <w:t>1</w:t>
      </w:r>
      <w:r w:rsidR="00E450DB">
        <w:rPr>
          <w:rFonts w:ascii="Times New Roman" w:hAnsi="Times New Roman" w:cs="Times New Roman"/>
          <w:b/>
          <w:sz w:val="24"/>
          <w:szCs w:val="24"/>
        </w:rPr>
        <w:t> </w:t>
      </w:r>
      <w:r w:rsidRPr="00DC3344">
        <w:rPr>
          <w:rFonts w:ascii="Times New Roman" w:hAnsi="Times New Roman" w:cs="Times New Roman"/>
          <w:b/>
          <w:sz w:val="24"/>
          <w:szCs w:val="24"/>
        </w:rPr>
        <w:t>400</w:t>
      </w:r>
      <w:r w:rsidR="00E450DB">
        <w:rPr>
          <w:rFonts w:ascii="Times New Roman" w:hAnsi="Times New Roman" w:cs="Times New Roman"/>
          <w:b/>
          <w:sz w:val="24"/>
          <w:szCs w:val="24"/>
        </w:rPr>
        <w:t xml:space="preserve">,0 </w:t>
      </w:r>
      <w:r w:rsidR="00E450DB" w:rsidRPr="00E450DB">
        <w:rPr>
          <w:rFonts w:ascii="Times New Roman" w:hAnsi="Times New Roman" w:cs="Times New Roman"/>
          <w:sz w:val="24"/>
          <w:szCs w:val="24"/>
        </w:rPr>
        <w:t>тыс.</w:t>
      </w:r>
      <w:r w:rsidR="00E450DB">
        <w:rPr>
          <w:rFonts w:ascii="Times New Roman" w:hAnsi="Times New Roman" w:cs="Times New Roman"/>
          <w:b/>
          <w:sz w:val="24"/>
          <w:szCs w:val="24"/>
        </w:rPr>
        <w:t xml:space="preserve"> </w:t>
      </w:r>
      <w:r w:rsidRPr="00DC3344">
        <w:rPr>
          <w:rFonts w:ascii="Times New Roman" w:hAnsi="Times New Roman" w:cs="Times New Roman"/>
          <w:sz w:val="24"/>
          <w:szCs w:val="24"/>
        </w:rPr>
        <w:t>рублей – средства Га</w:t>
      </w:r>
      <w:r w:rsidR="00840E83">
        <w:rPr>
          <w:rFonts w:ascii="Times New Roman" w:hAnsi="Times New Roman" w:cs="Times New Roman"/>
          <w:sz w:val="24"/>
          <w:szCs w:val="24"/>
        </w:rPr>
        <w:t>тчинского муниципального района</w:t>
      </w:r>
      <w:r w:rsidRPr="00DC3344">
        <w:rPr>
          <w:rFonts w:ascii="Times New Roman" w:hAnsi="Times New Roman" w:cs="Times New Roman"/>
          <w:sz w:val="24"/>
          <w:szCs w:val="24"/>
        </w:rPr>
        <w:t xml:space="preserve">, </w:t>
      </w:r>
      <w:r w:rsidRPr="00DC3344">
        <w:rPr>
          <w:rFonts w:ascii="Times New Roman" w:hAnsi="Times New Roman" w:cs="Times New Roman"/>
          <w:b/>
          <w:sz w:val="24"/>
          <w:szCs w:val="24"/>
        </w:rPr>
        <w:t>92</w:t>
      </w:r>
      <w:r w:rsidR="00E450DB">
        <w:rPr>
          <w:rFonts w:ascii="Times New Roman" w:hAnsi="Times New Roman" w:cs="Times New Roman"/>
          <w:b/>
          <w:sz w:val="24"/>
          <w:szCs w:val="24"/>
        </w:rPr>
        <w:t xml:space="preserve">,8 </w:t>
      </w:r>
      <w:r w:rsidR="00E450DB" w:rsidRPr="00E450DB">
        <w:rPr>
          <w:rFonts w:ascii="Times New Roman" w:hAnsi="Times New Roman" w:cs="Times New Roman"/>
          <w:sz w:val="24"/>
          <w:szCs w:val="24"/>
        </w:rPr>
        <w:t>тыс.</w:t>
      </w:r>
      <w:r w:rsidR="00E450DB">
        <w:rPr>
          <w:rFonts w:ascii="Times New Roman" w:hAnsi="Times New Roman" w:cs="Times New Roman"/>
          <w:b/>
          <w:sz w:val="24"/>
          <w:szCs w:val="24"/>
        </w:rPr>
        <w:t xml:space="preserve"> </w:t>
      </w:r>
      <w:r w:rsidRPr="00DC3344">
        <w:rPr>
          <w:rFonts w:ascii="Times New Roman" w:hAnsi="Times New Roman" w:cs="Times New Roman"/>
          <w:sz w:val="24"/>
          <w:szCs w:val="24"/>
        </w:rPr>
        <w:t>рублей – средства Кобринского сельского поселения, площадь асфальтного покрытия составила 527 кв.</w:t>
      </w:r>
      <w:r w:rsidR="00E450DB">
        <w:rPr>
          <w:rFonts w:ascii="Times New Roman" w:hAnsi="Times New Roman" w:cs="Times New Roman"/>
          <w:sz w:val="24"/>
          <w:szCs w:val="24"/>
        </w:rPr>
        <w:t>м</w:t>
      </w:r>
      <w:r w:rsidRPr="00DC3344">
        <w:rPr>
          <w:rFonts w:ascii="Times New Roman" w:hAnsi="Times New Roman" w:cs="Times New Roman"/>
          <w:sz w:val="24"/>
          <w:szCs w:val="24"/>
        </w:rPr>
        <w:t xml:space="preserve">, установлены дорожные знаки в соответствии с дислокацией и автобусный павильон. В  декабре 2017 года подана заявка на изменение автобусного маршрута. </w:t>
      </w:r>
    </w:p>
    <w:p w:rsidR="00BA285F" w:rsidRPr="00DC3344" w:rsidRDefault="00BA285F" w:rsidP="00BA285F">
      <w:pPr>
        <w:jc w:val="both"/>
        <w:rPr>
          <w:rFonts w:ascii="Times New Roman" w:hAnsi="Times New Roman" w:cs="Times New Roman"/>
          <w:sz w:val="24"/>
          <w:szCs w:val="24"/>
        </w:rPr>
      </w:pPr>
      <w:r w:rsidRPr="00DC3344">
        <w:rPr>
          <w:rFonts w:ascii="Times New Roman" w:hAnsi="Times New Roman" w:cs="Times New Roman"/>
          <w:sz w:val="24"/>
          <w:szCs w:val="24"/>
        </w:rPr>
        <w:t xml:space="preserve">                  6.  В июне 2017 года были проведены работы по ремонту асфальтового покрытия проезда к дворовой территории д. №37 Большого проспекта в пос. Высокоключевой. Денежные средства выделил депутат Законодательного собрания </w:t>
      </w:r>
      <w:r w:rsidR="00E450DB">
        <w:rPr>
          <w:rFonts w:ascii="Times New Roman" w:hAnsi="Times New Roman" w:cs="Times New Roman"/>
          <w:sz w:val="24"/>
          <w:szCs w:val="24"/>
        </w:rPr>
        <w:t xml:space="preserve">Ленинградской области </w:t>
      </w:r>
      <w:r w:rsidRPr="00DC3344">
        <w:rPr>
          <w:rFonts w:ascii="Times New Roman" w:hAnsi="Times New Roman" w:cs="Times New Roman"/>
          <w:sz w:val="24"/>
          <w:szCs w:val="24"/>
        </w:rPr>
        <w:t>Коняев С.</w:t>
      </w:r>
      <w:r w:rsidR="00840E83">
        <w:rPr>
          <w:rFonts w:ascii="Times New Roman" w:hAnsi="Times New Roman" w:cs="Times New Roman"/>
          <w:sz w:val="24"/>
          <w:szCs w:val="24"/>
        </w:rPr>
        <w:t>В.</w:t>
      </w:r>
    </w:p>
    <w:p w:rsidR="00BA285F" w:rsidRPr="00DC3344" w:rsidRDefault="00BA285F" w:rsidP="00840E83">
      <w:pPr>
        <w:ind w:firstLine="708"/>
        <w:rPr>
          <w:rFonts w:ascii="Times New Roman" w:hAnsi="Times New Roman" w:cs="Times New Roman"/>
          <w:b/>
          <w:sz w:val="24"/>
          <w:szCs w:val="24"/>
        </w:rPr>
      </w:pPr>
      <w:r w:rsidRPr="00DC3344">
        <w:rPr>
          <w:rFonts w:ascii="Times New Roman" w:hAnsi="Times New Roman" w:cs="Times New Roman"/>
          <w:b/>
          <w:sz w:val="24"/>
          <w:szCs w:val="24"/>
        </w:rPr>
        <w:t>Благоустройство в рамках 42-оз и 95-оз</w:t>
      </w:r>
    </w:p>
    <w:p w:rsidR="00BA285F" w:rsidRPr="00DC3344" w:rsidRDefault="00BA285F" w:rsidP="00BA285F">
      <w:pPr>
        <w:shd w:val="clear" w:color="auto" w:fill="FFFFFF"/>
        <w:ind w:firstLine="851"/>
        <w:jc w:val="both"/>
        <w:rPr>
          <w:rFonts w:ascii="Times New Roman" w:hAnsi="Times New Roman" w:cs="Times New Roman"/>
          <w:b/>
          <w:sz w:val="24"/>
          <w:szCs w:val="24"/>
        </w:rPr>
      </w:pPr>
      <w:r w:rsidRPr="00DC3344">
        <w:rPr>
          <w:rFonts w:ascii="Times New Roman" w:hAnsi="Times New Roman" w:cs="Times New Roman"/>
          <w:color w:val="000000"/>
          <w:sz w:val="24"/>
          <w:szCs w:val="24"/>
        </w:rPr>
        <w:t xml:space="preserve">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соответствии  с областным законом от 12 мая 2015 года № 42-ОЗ «О содействии развитию на части территорий муниципальных образований Ленинградской области иных форм местного самоуправления, являющихся административными центрами»  и в соответствии  с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были проведены мероприятия по спилу аварийных и сухостойных деревьев в пос. Кобринское (14 штук) и пос. Карташевская (16 штук).  Общая сумма затрат составила </w:t>
      </w:r>
      <w:r w:rsidRPr="00DC3344">
        <w:rPr>
          <w:rFonts w:ascii="Times New Roman" w:hAnsi="Times New Roman" w:cs="Times New Roman"/>
          <w:b/>
          <w:color w:val="000000"/>
          <w:sz w:val="24"/>
          <w:szCs w:val="24"/>
        </w:rPr>
        <w:t>224</w:t>
      </w:r>
      <w:r w:rsidR="00E450DB">
        <w:rPr>
          <w:rFonts w:ascii="Times New Roman" w:hAnsi="Times New Roman" w:cs="Times New Roman"/>
          <w:b/>
          <w:color w:val="000000"/>
          <w:sz w:val="24"/>
          <w:szCs w:val="24"/>
        </w:rPr>
        <w:t xml:space="preserve">,7 </w:t>
      </w:r>
      <w:r w:rsidR="00E450DB" w:rsidRPr="00E450DB">
        <w:rPr>
          <w:rFonts w:ascii="Times New Roman" w:hAnsi="Times New Roman" w:cs="Times New Roman"/>
          <w:color w:val="000000"/>
          <w:sz w:val="24"/>
          <w:szCs w:val="24"/>
        </w:rPr>
        <w:t>тыс.</w:t>
      </w:r>
      <w:r w:rsidR="00E450DB">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 xml:space="preserve">рублей, в том числе, за счет средств областного бюджета – </w:t>
      </w:r>
      <w:r w:rsidRPr="00DC3344">
        <w:rPr>
          <w:rFonts w:ascii="Times New Roman" w:hAnsi="Times New Roman" w:cs="Times New Roman"/>
          <w:b/>
          <w:color w:val="000000"/>
          <w:sz w:val="24"/>
          <w:szCs w:val="24"/>
        </w:rPr>
        <w:t>185</w:t>
      </w:r>
      <w:r w:rsidR="00E450DB">
        <w:rPr>
          <w:rFonts w:ascii="Times New Roman" w:hAnsi="Times New Roman" w:cs="Times New Roman"/>
          <w:b/>
          <w:color w:val="000000"/>
          <w:sz w:val="24"/>
          <w:szCs w:val="24"/>
        </w:rPr>
        <w:t xml:space="preserve">,0 </w:t>
      </w:r>
      <w:r w:rsidR="00E450DB" w:rsidRPr="00E450DB">
        <w:rPr>
          <w:rFonts w:ascii="Times New Roman" w:hAnsi="Times New Roman" w:cs="Times New Roman"/>
          <w:color w:val="000000"/>
          <w:sz w:val="24"/>
          <w:szCs w:val="24"/>
        </w:rPr>
        <w:t>тыс.</w:t>
      </w:r>
      <w:r w:rsidR="00E450DB">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 xml:space="preserve">рублей, местного бюджета – </w:t>
      </w:r>
      <w:r w:rsidRPr="00DC3344">
        <w:rPr>
          <w:rFonts w:ascii="Times New Roman" w:hAnsi="Times New Roman" w:cs="Times New Roman"/>
          <w:b/>
          <w:color w:val="000000"/>
          <w:sz w:val="24"/>
          <w:szCs w:val="24"/>
        </w:rPr>
        <w:t>39</w:t>
      </w:r>
      <w:r w:rsidR="00E450DB">
        <w:rPr>
          <w:rFonts w:ascii="Times New Roman" w:hAnsi="Times New Roman" w:cs="Times New Roman"/>
          <w:b/>
          <w:color w:val="000000"/>
          <w:sz w:val="24"/>
          <w:szCs w:val="24"/>
        </w:rPr>
        <w:t xml:space="preserve">,7 </w:t>
      </w:r>
      <w:r w:rsidR="00E450DB" w:rsidRPr="00E450DB">
        <w:rPr>
          <w:rFonts w:ascii="Times New Roman" w:hAnsi="Times New Roman" w:cs="Times New Roman"/>
          <w:color w:val="000000"/>
          <w:sz w:val="24"/>
          <w:szCs w:val="24"/>
        </w:rPr>
        <w:t>тыс.</w:t>
      </w:r>
      <w:r w:rsidR="00E450DB">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рублей.   В дер. Новокузнецово были благоустроены пожарный водоем и детская площадка (</w:t>
      </w:r>
      <w:r w:rsidRPr="00DC3344">
        <w:rPr>
          <w:rFonts w:ascii="Times New Roman" w:hAnsi="Times New Roman" w:cs="Times New Roman"/>
          <w:b/>
          <w:color w:val="000000"/>
          <w:sz w:val="24"/>
          <w:szCs w:val="24"/>
        </w:rPr>
        <w:t>95</w:t>
      </w:r>
      <w:r w:rsidR="00E450DB">
        <w:rPr>
          <w:rFonts w:ascii="Times New Roman" w:hAnsi="Times New Roman" w:cs="Times New Roman"/>
          <w:b/>
          <w:color w:val="000000"/>
          <w:sz w:val="24"/>
          <w:szCs w:val="24"/>
        </w:rPr>
        <w:t xml:space="preserve">,0 </w:t>
      </w:r>
      <w:r w:rsidR="00E450DB" w:rsidRPr="00E450DB">
        <w:rPr>
          <w:rFonts w:ascii="Times New Roman" w:hAnsi="Times New Roman" w:cs="Times New Roman"/>
          <w:color w:val="000000"/>
          <w:sz w:val="24"/>
          <w:szCs w:val="24"/>
        </w:rPr>
        <w:t>тыс.</w:t>
      </w:r>
      <w:r w:rsidR="00E450DB">
        <w:rPr>
          <w:rFonts w:ascii="Times New Roman" w:hAnsi="Times New Roman" w:cs="Times New Roman"/>
          <w:b/>
          <w:color w:val="000000"/>
          <w:sz w:val="24"/>
          <w:szCs w:val="24"/>
        </w:rPr>
        <w:t xml:space="preserve"> </w:t>
      </w:r>
      <w:r w:rsidRPr="00DC3344">
        <w:rPr>
          <w:rFonts w:ascii="Times New Roman" w:hAnsi="Times New Roman" w:cs="Times New Roman"/>
          <w:color w:val="000000"/>
          <w:sz w:val="24"/>
          <w:szCs w:val="24"/>
        </w:rPr>
        <w:t>руб.).</w:t>
      </w:r>
    </w:p>
    <w:p w:rsidR="00BA285F" w:rsidRDefault="00BA285F" w:rsidP="00840E83">
      <w:pPr>
        <w:spacing w:after="0"/>
        <w:ind w:firstLine="708"/>
        <w:jc w:val="both"/>
        <w:rPr>
          <w:rFonts w:ascii="Times New Roman" w:hAnsi="Times New Roman" w:cs="Times New Roman"/>
          <w:color w:val="000000"/>
          <w:sz w:val="24"/>
          <w:szCs w:val="24"/>
        </w:rPr>
      </w:pPr>
      <w:r w:rsidRPr="00DC3344">
        <w:rPr>
          <w:rFonts w:ascii="Times New Roman" w:hAnsi="Times New Roman" w:cs="Times New Roman"/>
          <w:sz w:val="24"/>
          <w:szCs w:val="24"/>
        </w:rPr>
        <w:t>За 2017 год ликвидировано 5 стихийных свалок и вывезено мусора – 202,3 м</w:t>
      </w:r>
      <w:r w:rsidRPr="00DC3344">
        <w:rPr>
          <w:rFonts w:ascii="Times New Roman" w:hAnsi="Times New Roman" w:cs="Times New Roman"/>
          <w:sz w:val="24"/>
          <w:szCs w:val="24"/>
          <w:vertAlign w:val="superscript"/>
        </w:rPr>
        <w:t xml:space="preserve">3  </w:t>
      </w:r>
      <w:r w:rsidRPr="00DC3344">
        <w:rPr>
          <w:rFonts w:ascii="Times New Roman" w:hAnsi="Times New Roman" w:cs="Times New Roman"/>
          <w:sz w:val="24"/>
          <w:szCs w:val="24"/>
        </w:rPr>
        <w:t xml:space="preserve"> на общую сумму </w:t>
      </w:r>
      <w:r w:rsidRPr="00DC3344">
        <w:rPr>
          <w:rFonts w:ascii="Times New Roman" w:hAnsi="Times New Roman" w:cs="Times New Roman"/>
          <w:b/>
          <w:sz w:val="24"/>
          <w:szCs w:val="24"/>
        </w:rPr>
        <w:t>118</w:t>
      </w:r>
      <w:r w:rsidR="00E450DB">
        <w:rPr>
          <w:rFonts w:ascii="Times New Roman" w:hAnsi="Times New Roman" w:cs="Times New Roman"/>
          <w:b/>
          <w:sz w:val="24"/>
          <w:szCs w:val="24"/>
        </w:rPr>
        <w:t xml:space="preserve">,5 </w:t>
      </w:r>
      <w:r w:rsidR="00E450DB" w:rsidRPr="00E450DB">
        <w:rPr>
          <w:rFonts w:ascii="Times New Roman" w:hAnsi="Times New Roman" w:cs="Times New Roman"/>
          <w:sz w:val="24"/>
          <w:szCs w:val="24"/>
        </w:rPr>
        <w:t>тыс.</w:t>
      </w:r>
      <w:r w:rsidR="00E450DB">
        <w:rPr>
          <w:rFonts w:ascii="Times New Roman" w:hAnsi="Times New Roman" w:cs="Times New Roman"/>
          <w:b/>
          <w:sz w:val="24"/>
          <w:szCs w:val="24"/>
        </w:rPr>
        <w:t xml:space="preserve"> </w:t>
      </w:r>
      <w:r w:rsidRPr="00DC3344">
        <w:rPr>
          <w:rFonts w:ascii="Times New Roman" w:hAnsi="Times New Roman" w:cs="Times New Roman"/>
          <w:sz w:val="24"/>
          <w:szCs w:val="24"/>
        </w:rPr>
        <w:t xml:space="preserve">руб.  </w:t>
      </w:r>
      <w:r w:rsidRPr="00DC3344">
        <w:rPr>
          <w:rFonts w:ascii="Times New Roman" w:hAnsi="Times New Roman" w:cs="Times New Roman"/>
          <w:color w:val="000000"/>
          <w:sz w:val="24"/>
          <w:szCs w:val="24"/>
        </w:rPr>
        <w:t xml:space="preserve">В 2017 году прошли собрания граждан в каждом населенном пункте по различным вопросам благоустройства и организации вывоза ТБО. Старосты  знакомили граждан с правилами благоустройства, выявляли нарушителей, вручали предписания и контролировали устранение выявленных нарушений, отчитывались за проведённую работу, решали вопросы реализации областных законов от 14 декабря 2012 года № 95-ОЗ и от 12 мая 2015 года № 42-ОЗ. </w:t>
      </w:r>
    </w:p>
    <w:p w:rsidR="00840E83" w:rsidRPr="00DC3344" w:rsidRDefault="00840E83" w:rsidP="00840E83">
      <w:pPr>
        <w:spacing w:after="0"/>
        <w:ind w:firstLine="708"/>
        <w:jc w:val="both"/>
        <w:rPr>
          <w:rFonts w:ascii="Times New Roman" w:hAnsi="Times New Roman" w:cs="Times New Roman"/>
          <w:color w:val="000000"/>
          <w:sz w:val="24"/>
          <w:szCs w:val="24"/>
        </w:rPr>
      </w:pPr>
    </w:p>
    <w:p w:rsidR="00BA285F" w:rsidRPr="00DC3344" w:rsidRDefault="00840E83" w:rsidP="00840E8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BA285F" w:rsidRPr="00DC3344">
        <w:rPr>
          <w:rFonts w:ascii="Times New Roman" w:hAnsi="Times New Roman" w:cs="Times New Roman"/>
          <w:color w:val="000000"/>
          <w:sz w:val="24"/>
          <w:szCs w:val="24"/>
        </w:rPr>
        <w:t xml:space="preserve"> летний период были сформированы две трудовые бригады несовершеннолетних граждан от 14 до 18 лет  за счёт долевого софинансирования Центра Занятости населения, </w:t>
      </w:r>
      <w:r w:rsidR="00BA285F" w:rsidRPr="00DC3344">
        <w:rPr>
          <w:rFonts w:ascii="Times New Roman" w:hAnsi="Times New Roman" w:cs="Times New Roman"/>
          <w:color w:val="000000"/>
          <w:sz w:val="24"/>
          <w:szCs w:val="24"/>
        </w:rPr>
        <w:lastRenderedPageBreak/>
        <w:t>администрации Гатчинского муниципального района и администрации Кобринского поселения. Трудовые бригады занимались работами по благоустройству населенных пунктов: уборка мусора,  окрашивание детских и спортивных площадок, оказывали помощь в подготовке Пушкинского праздника. Работали трудовые бригады два месяца: июнь и июль. Также в летний период были организованы временные места для безработных граждан, ищущих работу. Граждане, принятые на работу занимались окашиванием  территорий памятников, братских захоронений, детских площадок.</w:t>
      </w:r>
    </w:p>
    <w:p w:rsidR="00840E83"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В 2017 году на территории Кобринского сельского поселения в рамках подпрограммы «Развитие отраслей растениеводства» - мероприятие «Борьба с борщевиком Сосновского»  проводились работы по проведению химических мероприятий по борьбе с борщевиком Сосновского за счет средств областного  и местного бюджетов в следующих населённых пунктах:</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 пос. Суйда (12га)- пятый год обработки;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 дер. Меньково (</w:t>
      </w:r>
      <w:smartTag w:uri="urn:schemas-microsoft-com:office:smarttags" w:element="metricconverter">
        <w:smartTagPr>
          <w:attr w:name="ProductID" w:val="4 га"/>
        </w:smartTagPr>
        <w:r w:rsidRPr="00DC3344">
          <w:rPr>
            <w:rFonts w:ascii="Times New Roman" w:hAnsi="Times New Roman" w:cs="Times New Roman"/>
            <w:sz w:val="24"/>
            <w:szCs w:val="24"/>
          </w:rPr>
          <w:t>4 га</w:t>
        </w:r>
      </w:smartTag>
      <w:r w:rsidRPr="00DC3344">
        <w:rPr>
          <w:rFonts w:ascii="Times New Roman" w:hAnsi="Times New Roman" w:cs="Times New Roman"/>
          <w:sz w:val="24"/>
          <w:szCs w:val="24"/>
        </w:rPr>
        <w:t>) - пятый год обработки;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 с. Воскресенское (</w:t>
      </w:r>
      <w:smartTag w:uri="urn:schemas-microsoft-com:office:smarttags" w:element="metricconverter">
        <w:smartTagPr>
          <w:attr w:name="ProductID" w:val="4 га"/>
        </w:smartTagPr>
        <w:r w:rsidRPr="00DC3344">
          <w:rPr>
            <w:rFonts w:ascii="Times New Roman" w:hAnsi="Times New Roman" w:cs="Times New Roman"/>
            <w:sz w:val="24"/>
            <w:szCs w:val="24"/>
          </w:rPr>
          <w:t>4 га</w:t>
        </w:r>
      </w:smartTag>
      <w:r w:rsidRPr="00DC3344">
        <w:rPr>
          <w:rFonts w:ascii="Times New Roman" w:hAnsi="Times New Roman" w:cs="Times New Roman"/>
          <w:sz w:val="24"/>
          <w:szCs w:val="24"/>
        </w:rPr>
        <w:t xml:space="preserve">) - пятый год обработки; </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пос. Суйда, ул. Парковая (3,5га) – первый год обработки;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пос. Суйда, березовая аллея (</w:t>
      </w:r>
      <w:smartTag w:uri="urn:schemas-microsoft-com:office:smarttags" w:element="metricconverter">
        <w:smartTagPr>
          <w:attr w:name="ProductID" w:val="3,5 га"/>
        </w:smartTagPr>
        <w:r w:rsidRPr="00DC3344">
          <w:rPr>
            <w:rFonts w:ascii="Times New Roman" w:hAnsi="Times New Roman" w:cs="Times New Roman"/>
            <w:sz w:val="24"/>
            <w:szCs w:val="24"/>
          </w:rPr>
          <w:t>3,5 га</w:t>
        </w:r>
      </w:smartTag>
      <w:r w:rsidRPr="00DC3344">
        <w:rPr>
          <w:rFonts w:ascii="Times New Roman" w:hAnsi="Times New Roman" w:cs="Times New Roman"/>
          <w:sz w:val="24"/>
          <w:szCs w:val="24"/>
        </w:rPr>
        <w:t>) – первый год обработки;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пос. Кобринское, ул. Центральная, у д. №1, кладбище</w:t>
      </w:r>
      <w:r w:rsidR="00840E83">
        <w:rPr>
          <w:rFonts w:ascii="Times New Roman" w:hAnsi="Times New Roman" w:cs="Times New Roman"/>
          <w:sz w:val="24"/>
          <w:szCs w:val="24"/>
        </w:rPr>
        <w:t xml:space="preserve"> (</w:t>
      </w:r>
      <w:smartTag w:uri="urn:schemas-microsoft-com:office:smarttags" w:element="metricconverter">
        <w:smartTagPr>
          <w:attr w:name="ProductID" w:val="5 га"/>
        </w:smartTagPr>
        <w:r w:rsidRPr="00DC3344">
          <w:rPr>
            <w:rFonts w:ascii="Times New Roman" w:hAnsi="Times New Roman" w:cs="Times New Roman"/>
            <w:sz w:val="24"/>
            <w:szCs w:val="24"/>
          </w:rPr>
          <w:t>5 га</w:t>
        </w:r>
      </w:smartTag>
      <w:r w:rsidRPr="00DC3344">
        <w:rPr>
          <w:rFonts w:ascii="Times New Roman" w:hAnsi="Times New Roman" w:cs="Times New Roman"/>
          <w:sz w:val="24"/>
          <w:szCs w:val="24"/>
        </w:rPr>
        <w:t>) – первый год обработки;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пос. Высокоключевой(ул. Цветочная, с. Воскресенское, дер. Погост</w:t>
      </w:r>
      <w:r w:rsidR="00840E83">
        <w:rPr>
          <w:rFonts w:ascii="Times New Roman" w:hAnsi="Times New Roman" w:cs="Times New Roman"/>
          <w:sz w:val="24"/>
          <w:szCs w:val="24"/>
        </w:rPr>
        <w:t xml:space="preserve"> </w:t>
      </w:r>
      <w:r w:rsidRPr="00DC3344">
        <w:rPr>
          <w:rFonts w:ascii="Times New Roman" w:hAnsi="Times New Roman" w:cs="Times New Roman"/>
          <w:sz w:val="24"/>
          <w:szCs w:val="24"/>
        </w:rPr>
        <w:t>(</w:t>
      </w:r>
      <w:smartTag w:uri="urn:schemas-microsoft-com:office:smarttags" w:element="metricconverter">
        <w:smartTagPr>
          <w:attr w:name="ProductID" w:val="2,3 га"/>
        </w:smartTagPr>
        <w:r w:rsidRPr="00DC3344">
          <w:rPr>
            <w:rFonts w:ascii="Times New Roman" w:hAnsi="Times New Roman" w:cs="Times New Roman"/>
            <w:sz w:val="24"/>
            <w:szCs w:val="24"/>
          </w:rPr>
          <w:t>2,3 га</w:t>
        </w:r>
      </w:smartTag>
      <w:r w:rsidRPr="00DC3344">
        <w:rPr>
          <w:rFonts w:ascii="Times New Roman" w:hAnsi="Times New Roman" w:cs="Times New Roman"/>
          <w:sz w:val="24"/>
          <w:szCs w:val="24"/>
        </w:rPr>
        <w:t xml:space="preserve">) – первый год обработки. </w:t>
      </w:r>
    </w:p>
    <w:p w:rsidR="00BA285F" w:rsidRPr="00DC3344" w:rsidRDefault="00BA285F" w:rsidP="00840E83">
      <w:pPr>
        <w:shd w:val="clear" w:color="auto" w:fill="FFFFFF"/>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Общая сумма денежных средств на проведение химических мероприятий по борьбе с борщевиком Сосновского и проведение оценки эффективности  составила </w:t>
      </w:r>
      <w:r w:rsidRPr="00DC3344">
        <w:rPr>
          <w:rFonts w:ascii="Times New Roman" w:hAnsi="Times New Roman" w:cs="Times New Roman"/>
          <w:b/>
          <w:sz w:val="24"/>
          <w:szCs w:val="24"/>
        </w:rPr>
        <w:t>379</w:t>
      </w:r>
      <w:r w:rsidR="00E450DB">
        <w:rPr>
          <w:rFonts w:ascii="Times New Roman" w:hAnsi="Times New Roman" w:cs="Times New Roman"/>
          <w:b/>
          <w:sz w:val="24"/>
          <w:szCs w:val="24"/>
        </w:rPr>
        <w:t xml:space="preserve">,3 </w:t>
      </w:r>
      <w:r w:rsidR="00E450DB" w:rsidRPr="00E450DB">
        <w:rPr>
          <w:rFonts w:ascii="Times New Roman" w:hAnsi="Times New Roman" w:cs="Times New Roman"/>
          <w:sz w:val="24"/>
          <w:szCs w:val="24"/>
        </w:rPr>
        <w:t>тыс.</w:t>
      </w:r>
      <w:r w:rsidR="00E450DB">
        <w:rPr>
          <w:rFonts w:ascii="Times New Roman" w:hAnsi="Times New Roman" w:cs="Times New Roman"/>
          <w:b/>
          <w:sz w:val="24"/>
          <w:szCs w:val="24"/>
        </w:rPr>
        <w:t xml:space="preserve"> </w:t>
      </w:r>
      <w:r w:rsidRPr="00DC3344">
        <w:rPr>
          <w:rFonts w:ascii="Times New Roman" w:hAnsi="Times New Roman" w:cs="Times New Roman"/>
          <w:sz w:val="24"/>
          <w:szCs w:val="24"/>
        </w:rPr>
        <w:t>руб. В 2018 году работа в этом направлении будет продолжена.</w:t>
      </w:r>
    </w:p>
    <w:p w:rsidR="00840E83" w:rsidRDefault="00BA285F" w:rsidP="00BA285F">
      <w:pPr>
        <w:shd w:val="clear" w:color="auto" w:fill="FFFFFF"/>
        <w:spacing w:after="0"/>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В период субботника и месячника по благоустройству проходящего с  апреля по май  2017  года активное участие принимала молодёжь, работники администрации и Центра культуры Кобринского сельского поселения, старосты и активы населённых пунктов. Была проведе</w:t>
      </w:r>
      <w:r w:rsidR="00840E83">
        <w:rPr>
          <w:rFonts w:ascii="Times New Roman" w:hAnsi="Times New Roman" w:cs="Times New Roman"/>
          <w:color w:val="000000"/>
          <w:sz w:val="24"/>
          <w:szCs w:val="24"/>
        </w:rPr>
        <w:t>на санитарная уборка территорий</w:t>
      </w:r>
      <w:r w:rsidRPr="00DC3344">
        <w:rPr>
          <w:rFonts w:ascii="Times New Roman" w:hAnsi="Times New Roman" w:cs="Times New Roman"/>
          <w:color w:val="000000"/>
          <w:sz w:val="24"/>
          <w:szCs w:val="24"/>
        </w:rPr>
        <w:t>, приведены в порядок памятные и мемориальные места</w:t>
      </w:r>
      <w:r w:rsidR="00840E83">
        <w:rPr>
          <w:rFonts w:ascii="Times New Roman" w:hAnsi="Times New Roman" w:cs="Times New Roman"/>
          <w:color w:val="000000"/>
          <w:sz w:val="24"/>
          <w:szCs w:val="24"/>
        </w:rPr>
        <w:t xml:space="preserve"> </w:t>
      </w:r>
      <w:r w:rsidRPr="00DC3344">
        <w:rPr>
          <w:rFonts w:ascii="Times New Roman" w:hAnsi="Times New Roman" w:cs="Times New Roman"/>
          <w:color w:val="000000"/>
          <w:sz w:val="24"/>
          <w:szCs w:val="24"/>
        </w:rPr>
        <w:t xml:space="preserve">(7 шт.). </w:t>
      </w:r>
    </w:p>
    <w:p w:rsidR="00BA285F" w:rsidRPr="00DC3344" w:rsidRDefault="00BA285F" w:rsidP="00BA285F">
      <w:pPr>
        <w:shd w:val="clear" w:color="auto" w:fill="FFFFFF"/>
        <w:spacing w:after="0"/>
        <w:jc w:val="both"/>
        <w:rPr>
          <w:rFonts w:ascii="Times New Roman" w:hAnsi="Times New Roman" w:cs="Times New Roman"/>
          <w:b/>
          <w:i/>
          <w:color w:val="000000"/>
          <w:sz w:val="24"/>
          <w:szCs w:val="24"/>
        </w:rPr>
      </w:pPr>
      <w:r w:rsidRPr="00DC3344">
        <w:rPr>
          <w:rFonts w:ascii="Times New Roman" w:hAnsi="Times New Roman" w:cs="Times New Roman"/>
          <w:color w:val="000000"/>
          <w:sz w:val="24"/>
          <w:szCs w:val="24"/>
        </w:rPr>
        <w:t xml:space="preserve">     В сентябре во Всероссийской  экологической акции «Нашим рекам и озерам – чистые берега» приняли участие самые активные жители пос. Кобринское </w:t>
      </w:r>
      <w:r w:rsidRPr="00DC3344">
        <w:rPr>
          <w:rFonts w:ascii="Times New Roman" w:hAnsi="Times New Roman" w:cs="Times New Roman"/>
          <w:b/>
          <w:i/>
          <w:color w:val="000000"/>
          <w:sz w:val="24"/>
          <w:szCs w:val="24"/>
        </w:rPr>
        <w:t>(есть грамоты для вручения).</w:t>
      </w:r>
    </w:p>
    <w:p w:rsidR="00840E83" w:rsidRDefault="00BA285F" w:rsidP="00BA285F">
      <w:pPr>
        <w:shd w:val="clear" w:color="auto" w:fill="FFFFFF"/>
        <w:spacing w:after="0"/>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В 2017 году администрацией поселения проводились мероприятия по проверке соблюдения гражданами поселения  Правил Благоустройства и областного закона № 47-ОЗ от 02.07.2003 года «Об административных правонарушениях».  В рамках проведенных мероприятий было выписано 5 предписаний об устранении нарушений Правил Благоустройства.  Составлено и направлено для рассмотрения в административную комиссию Гатчинского муниципального района 13 протоколов об административных правонарушениях (статья 4.5 – 11 протоколов, 2.6 – 1 протокол, 3.3 – 1 протокол).</w:t>
      </w:r>
    </w:p>
    <w:p w:rsidR="00840E83"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В связи с подготовкой и проведением Дня образования Ленинградской области в 2017 году Правительством Ленинградской области каждому поселению были выделены денежные средства на благоустройство детских площадок</w:t>
      </w:r>
      <w:r w:rsidR="00840E83">
        <w:rPr>
          <w:rFonts w:ascii="Times New Roman" w:hAnsi="Times New Roman" w:cs="Times New Roman"/>
          <w:sz w:val="24"/>
          <w:szCs w:val="24"/>
        </w:rPr>
        <w:t xml:space="preserve"> </w:t>
      </w:r>
      <w:r w:rsidRPr="00DC3344">
        <w:rPr>
          <w:rFonts w:ascii="Times New Roman" w:hAnsi="Times New Roman" w:cs="Times New Roman"/>
          <w:sz w:val="24"/>
          <w:szCs w:val="24"/>
        </w:rPr>
        <w:t xml:space="preserve">(установка малых архитектурных форм). Фигуры сказочных персонажей, выполненных из бетона, были </w:t>
      </w:r>
      <w:r w:rsidRPr="00DC3344">
        <w:rPr>
          <w:rFonts w:ascii="Times New Roman" w:hAnsi="Times New Roman" w:cs="Times New Roman"/>
          <w:sz w:val="24"/>
          <w:szCs w:val="24"/>
        </w:rPr>
        <w:lastRenderedPageBreak/>
        <w:t xml:space="preserve">установлены на детских площадках в пос. Кобринское, пос. Суйда, дер. Меньково и в пос. Высокоключевой. Общая сумма составляет </w:t>
      </w:r>
      <w:r w:rsidR="00E450DB">
        <w:rPr>
          <w:rFonts w:ascii="Times New Roman" w:hAnsi="Times New Roman" w:cs="Times New Roman"/>
          <w:b/>
          <w:sz w:val="24"/>
          <w:szCs w:val="24"/>
        </w:rPr>
        <w:t xml:space="preserve">625,0 </w:t>
      </w:r>
      <w:r w:rsidR="00E450DB" w:rsidRPr="00E450DB">
        <w:rPr>
          <w:rFonts w:ascii="Times New Roman" w:hAnsi="Times New Roman" w:cs="Times New Roman"/>
          <w:sz w:val="24"/>
          <w:szCs w:val="24"/>
        </w:rPr>
        <w:t xml:space="preserve">тыс. </w:t>
      </w:r>
      <w:r w:rsidRPr="00E450DB">
        <w:rPr>
          <w:rFonts w:ascii="Times New Roman" w:hAnsi="Times New Roman" w:cs="Times New Roman"/>
          <w:sz w:val="24"/>
          <w:szCs w:val="24"/>
        </w:rPr>
        <w:t>руб</w:t>
      </w:r>
      <w:r w:rsidRPr="00DC3344">
        <w:rPr>
          <w:rFonts w:ascii="Times New Roman" w:hAnsi="Times New Roman" w:cs="Times New Roman"/>
          <w:sz w:val="24"/>
          <w:szCs w:val="24"/>
        </w:rPr>
        <w:t>., областной бюджет.</w:t>
      </w:r>
    </w:p>
    <w:p w:rsidR="00840E83" w:rsidRDefault="00BA285F" w:rsidP="00BA285F">
      <w:pPr>
        <w:shd w:val="clear" w:color="auto" w:fill="FFFFFF"/>
        <w:spacing w:after="0"/>
        <w:jc w:val="both"/>
        <w:rPr>
          <w:rFonts w:ascii="Times New Roman" w:hAnsi="Times New Roman" w:cs="Times New Roman"/>
          <w:color w:val="000000"/>
          <w:sz w:val="24"/>
          <w:szCs w:val="24"/>
        </w:rPr>
      </w:pPr>
      <w:r w:rsidRPr="00DC3344">
        <w:rPr>
          <w:rFonts w:ascii="Times New Roman" w:hAnsi="Times New Roman" w:cs="Times New Roman"/>
          <w:sz w:val="24"/>
          <w:szCs w:val="24"/>
        </w:rPr>
        <w:t xml:space="preserve">       </w:t>
      </w:r>
      <w:r w:rsidRPr="00DC3344">
        <w:rPr>
          <w:rFonts w:ascii="Times New Roman" w:hAnsi="Times New Roman" w:cs="Times New Roman"/>
          <w:color w:val="000000"/>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В соответствии с Областным законом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администрацией Гатчинского муниципального района был заключен договор с ООО «Ветеринарный госпиталь». В течении 2017 года на территории Кобринского сельского поселения было </w:t>
      </w:r>
      <w:r w:rsidRPr="00515156">
        <w:rPr>
          <w:rFonts w:ascii="Times New Roman" w:hAnsi="Times New Roman" w:cs="Times New Roman"/>
          <w:color w:val="000000"/>
          <w:sz w:val="24"/>
          <w:szCs w:val="24"/>
        </w:rPr>
        <w:t xml:space="preserve">отловлено и стерилизовано </w:t>
      </w:r>
      <w:r w:rsidR="00515156" w:rsidRPr="00515156">
        <w:rPr>
          <w:rFonts w:ascii="Times New Roman" w:hAnsi="Times New Roman" w:cs="Times New Roman"/>
          <w:color w:val="000000"/>
          <w:sz w:val="24"/>
          <w:szCs w:val="24"/>
        </w:rPr>
        <w:t xml:space="preserve"> 25 </w:t>
      </w:r>
      <w:r w:rsidRPr="00515156">
        <w:rPr>
          <w:rFonts w:ascii="Times New Roman" w:hAnsi="Times New Roman" w:cs="Times New Roman"/>
          <w:color w:val="000000"/>
          <w:sz w:val="24"/>
          <w:szCs w:val="24"/>
        </w:rPr>
        <w:t xml:space="preserve"> безнадзорных животных</w:t>
      </w:r>
      <w:r w:rsidRPr="00DC3344">
        <w:rPr>
          <w:rFonts w:ascii="Times New Roman" w:hAnsi="Times New Roman" w:cs="Times New Roman"/>
          <w:color w:val="000000"/>
          <w:sz w:val="24"/>
          <w:szCs w:val="24"/>
        </w:rPr>
        <w:t>.</w:t>
      </w:r>
    </w:p>
    <w:p w:rsidR="00840E83" w:rsidRDefault="00BA285F" w:rsidP="00BA285F">
      <w:pPr>
        <w:shd w:val="clear" w:color="auto" w:fill="FFFFFF"/>
        <w:spacing w:after="0"/>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w:t>
      </w:r>
    </w:p>
    <w:p w:rsidR="00BA285F" w:rsidRPr="00DC3344" w:rsidRDefault="00BA285F" w:rsidP="00840E83">
      <w:pPr>
        <w:shd w:val="clear" w:color="auto" w:fill="FFFFFF"/>
        <w:spacing w:after="0"/>
        <w:ind w:firstLine="708"/>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В течение года на территории поселения было отремонтировано и прочищено четыре колодца</w:t>
      </w:r>
      <w:r w:rsidR="002F4B83">
        <w:rPr>
          <w:rFonts w:ascii="Times New Roman" w:hAnsi="Times New Roman" w:cs="Times New Roman"/>
          <w:color w:val="000000"/>
          <w:sz w:val="24"/>
          <w:szCs w:val="24"/>
        </w:rPr>
        <w:t xml:space="preserve"> </w:t>
      </w:r>
      <w:r w:rsidRPr="00DC3344">
        <w:rPr>
          <w:rFonts w:ascii="Times New Roman" w:hAnsi="Times New Roman" w:cs="Times New Roman"/>
          <w:color w:val="000000"/>
          <w:sz w:val="24"/>
          <w:szCs w:val="24"/>
        </w:rPr>
        <w:t>(дер. Мельница, дер. Кобрино, пос. Высокоключевой).</w:t>
      </w:r>
    </w:p>
    <w:p w:rsidR="00BA285F" w:rsidRPr="00DC3344" w:rsidRDefault="00BA285F" w:rsidP="00BA285F">
      <w:pPr>
        <w:shd w:val="clear" w:color="auto" w:fill="FFFFFF"/>
        <w:spacing w:after="0"/>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В с. Воскресенское произведена реставрация памятника на братском захоронении, обновлены именные таблички.</w:t>
      </w:r>
    </w:p>
    <w:p w:rsidR="00BA285F" w:rsidRPr="00DC3344" w:rsidRDefault="00BA285F" w:rsidP="00BA285F">
      <w:pPr>
        <w:shd w:val="clear" w:color="auto" w:fill="FFFFFF"/>
        <w:spacing w:after="0"/>
        <w:jc w:val="both"/>
        <w:rPr>
          <w:rFonts w:ascii="Times New Roman" w:hAnsi="Times New Roman" w:cs="Times New Roman"/>
          <w:sz w:val="24"/>
          <w:szCs w:val="24"/>
        </w:rPr>
      </w:pPr>
      <w:r w:rsidRPr="00DC3344">
        <w:rPr>
          <w:rFonts w:ascii="Times New Roman" w:hAnsi="Times New Roman" w:cs="Times New Roman"/>
          <w:color w:val="000000"/>
          <w:sz w:val="24"/>
          <w:szCs w:val="24"/>
        </w:rPr>
        <w:t xml:space="preserve">             В пос. Суйда на хоккейной коробке произведено обустройство основания – денежные средства были выделены депутатом Законодательного собрания Ленинградской области. В декабре активисты поселка начали заливку катка.</w:t>
      </w:r>
    </w:p>
    <w:p w:rsidR="0096378D" w:rsidRPr="00DC3344" w:rsidRDefault="0084410B" w:rsidP="0084410B">
      <w:pPr>
        <w:pStyle w:val="2"/>
        <w:ind w:left="0" w:firstLine="0"/>
        <w:rPr>
          <w:rFonts w:ascii="Times New Roman" w:hAnsi="Times New Roman" w:cs="Times New Roman"/>
          <w:bCs w:val="0"/>
          <w:i w:val="0"/>
          <w:sz w:val="24"/>
          <w:szCs w:val="24"/>
        </w:rPr>
      </w:pPr>
      <w:r w:rsidRPr="0084410B">
        <w:rPr>
          <w:rFonts w:ascii="Times New Roman" w:hAnsi="Times New Roman" w:cs="Times New Roman"/>
          <w:b w:val="0"/>
          <w:i w:val="0"/>
          <w:sz w:val="24"/>
          <w:szCs w:val="24"/>
        </w:rPr>
        <w:tab/>
      </w:r>
      <w:r w:rsidR="0096378D" w:rsidRPr="00DC3344">
        <w:rPr>
          <w:rFonts w:ascii="Times New Roman" w:hAnsi="Times New Roman" w:cs="Times New Roman"/>
          <w:i w:val="0"/>
          <w:sz w:val="24"/>
          <w:szCs w:val="24"/>
          <w:u w:val="single"/>
        </w:rPr>
        <w:t xml:space="preserve">Жилищно-коммунальное хозяйство </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Решением Совета Депутатов Кобринского сельского поселения  полномочия по </w:t>
      </w:r>
      <w:proofErr w:type="spellStart"/>
      <w:r w:rsidRPr="00DC3344">
        <w:rPr>
          <w:rFonts w:ascii="Times New Roman" w:eastAsia="Times New Roman" w:hAnsi="Times New Roman" w:cs="Times New Roman"/>
          <w:bCs/>
          <w:sz w:val="24"/>
          <w:szCs w:val="24"/>
        </w:rPr>
        <w:t>электро</w:t>
      </w:r>
      <w:proofErr w:type="spellEnd"/>
      <w:r w:rsidRPr="00DC3344">
        <w:rPr>
          <w:rFonts w:ascii="Times New Roman" w:eastAsia="Times New Roman" w:hAnsi="Times New Roman" w:cs="Times New Roman"/>
          <w:bCs/>
          <w:sz w:val="24"/>
          <w:szCs w:val="24"/>
        </w:rPr>
        <w:t xml:space="preserve">-, тепло-, </w:t>
      </w:r>
      <w:proofErr w:type="spellStart"/>
      <w:r w:rsidRPr="00DC3344">
        <w:rPr>
          <w:rFonts w:ascii="Times New Roman" w:eastAsia="Times New Roman" w:hAnsi="Times New Roman" w:cs="Times New Roman"/>
          <w:bCs/>
          <w:sz w:val="24"/>
          <w:szCs w:val="24"/>
        </w:rPr>
        <w:t>газо</w:t>
      </w:r>
      <w:proofErr w:type="spellEnd"/>
      <w:r w:rsidRPr="00DC3344">
        <w:rPr>
          <w:rFonts w:ascii="Times New Roman" w:eastAsia="Times New Roman" w:hAnsi="Times New Roman" w:cs="Times New Roman"/>
          <w:bCs/>
          <w:sz w:val="24"/>
          <w:szCs w:val="24"/>
        </w:rPr>
        <w:t>-, водоснабжению и водоотведению на 2017  г. были переданы в Гатчинский муниципальный район:</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Поставщиками электрической энергии являются </w:t>
      </w:r>
      <w:proofErr w:type="spellStart"/>
      <w:r w:rsidRPr="00DC3344">
        <w:rPr>
          <w:rFonts w:ascii="Times New Roman" w:eastAsia="Times New Roman" w:hAnsi="Times New Roman" w:cs="Times New Roman"/>
          <w:bCs/>
          <w:sz w:val="24"/>
          <w:szCs w:val="24"/>
        </w:rPr>
        <w:t>электросетевые</w:t>
      </w:r>
      <w:proofErr w:type="spellEnd"/>
      <w:r w:rsidRPr="00DC3344">
        <w:rPr>
          <w:rFonts w:ascii="Times New Roman" w:eastAsia="Times New Roman" w:hAnsi="Times New Roman" w:cs="Times New Roman"/>
          <w:bCs/>
          <w:sz w:val="24"/>
          <w:szCs w:val="24"/>
        </w:rPr>
        <w:t xml:space="preserve"> компании «РКС- </w:t>
      </w:r>
      <w:proofErr w:type="spellStart"/>
      <w:r w:rsidRPr="00DC3344">
        <w:rPr>
          <w:rFonts w:ascii="Times New Roman" w:eastAsia="Times New Roman" w:hAnsi="Times New Roman" w:cs="Times New Roman"/>
          <w:bCs/>
          <w:sz w:val="24"/>
          <w:szCs w:val="24"/>
        </w:rPr>
        <w:t>Эне</w:t>
      </w:r>
      <w:r w:rsidR="0084410B">
        <w:rPr>
          <w:rFonts w:ascii="Times New Roman" w:eastAsia="Times New Roman" w:hAnsi="Times New Roman" w:cs="Times New Roman"/>
          <w:bCs/>
          <w:sz w:val="24"/>
          <w:szCs w:val="24"/>
        </w:rPr>
        <w:t>рго</w:t>
      </w:r>
      <w:proofErr w:type="spellEnd"/>
      <w:r w:rsidR="0084410B">
        <w:rPr>
          <w:rFonts w:ascii="Times New Roman" w:eastAsia="Times New Roman" w:hAnsi="Times New Roman" w:cs="Times New Roman"/>
          <w:bCs/>
          <w:sz w:val="24"/>
          <w:szCs w:val="24"/>
        </w:rPr>
        <w:t xml:space="preserve">», </w:t>
      </w:r>
      <w:r w:rsidRPr="00DC3344">
        <w:rPr>
          <w:rFonts w:ascii="Times New Roman" w:eastAsia="Times New Roman" w:hAnsi="Times New Roman" w:cs="Times New Roman"/>
          <w:bCs/>
          <w:sz w:val="24"/>
          <w:szCs w:val="24"/>
        </w:rPr>
        <w:t>АО «Петербургская сбытовая кампания»,  ООО «РУСЭНЕРГОСБЫТ»</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Электрические сети принадлежат двум компаниям: </w:t>
      </w:r>
    </w:p>
    <w:p w:rsidR="00BA285F" w:rsidRPr="00DC3344" w:rsidRDefault="00BA285F" w:rsidP="0084410B">
      <w:pPr>
        <w:spacing w:after="0"/>
        <w:ind w:left="1276" w:hanging="142"/>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АО «ЛОЭСК» - п. Кобринское;</w:t>
      </w:r>
    </w:p>
    <w:p w:rsidR="0084410B" w:rsidRDefault="0084410B" w:rsidP="0084410B">
      <w:pPr>
        <w:spacing w:after="0"/>
        <w:ind w:left="1276"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BA285F" w:rsidRPr="00DC3344">
        <w:rPr>
          <w:rFonts w:ascii="Times New Roman" w:eastAsia="Times New Roman" w:hAnsi="Times New Roman" w:cs="Times New Roman"/>
          <w:bCs/>
          <w:sz w:val="24"/>
          <w:szCs w:val="24"/>
        </w:rPr>
        <w:t>АО «Ленэнерго» Гатчинские электрические сети – все остальные населенные пункты.</w:t>
      </w:r>
      <w:r w:rsidRPr="0084410B">
        <w:rPr>
          <w:rFonts w:ascii="Times New Roman" w:eastAsia="Times New Roman" w:hAnsi="Times New Roman" w:cs="Times New Roman"/>
          <w:bCs/>
          <w:sz w:val="24"/>
          <w:szCs w:val="24"/>
        </w:rPr>
        <w:t xml:space="preserve"> </w:t>
      </w:r>
    </w:p>
    <w:p w:rsidR="0084410B" w:rsidRPr="00DC3344" w:rsidRDefault="0084410B" w:rsidP="0084410B">
      <w:pPr>
        <w:spacing w:after="0"/>
        <w:ind w:left="1276" w:hanging="142"/>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ОАО «РЖД» - ст. Суйда, п. Высокоключевой ул. Олейниковой д.37, д.38; ст. Прибытково, ст. Карташевская.</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    Поставщиками услуг по тепло-, водоснабжению и водоотведению является АО «Коммунальные системы Гатчинского муниципального  района». </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На территории Кобринского сельского поселения работают 4 котельных.  </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 11 - п. Кобринское, в 2017 году введена в эксплуатацию </w:t>
      </w:r>
      <w:proofErr w:type="spellStart"/>
      <w:r w:rsidRPr="00DC3344">
        <w:rPr>
          <w:rFonts w:ascii="Times New Roman" w:eastAsia="Times New Roman" w:hAnsi="Times New Roman" w:cs="Times New Roman"/>
          <w:bCs/>
          <w:sz w:val="24"/>
          <w:szCs w:val="24"/>
        </w:rPr>
        <w:t>блок-модульная</w:t>
      </w:r>
      <w:proofErr w:type="spellEnd"/>
      <w:r w:rsidRPr="00DC3344">
        <w:rPr>
          <w:rFonts w:ascii="Times New Roman" w:eastAsia="Times New Roman" w:hAnsi="Times New Roman" w:cs="Times New Roman"/>
          <w:bCs/>
          <w:sz w:val="24"/>
          <w:szCs w:val="24"/>
        </w:rPr>
        <w:t xml:space="preserve"> котельная, заменено 1832 </w:t>
      </w:r>
      <w:proofErr w:type="spellStart"/>
      <w:r w:rsidRPr="00DC3344">
        <w:rPr>
          <w:rFonts w:ascii="Times New Roman" w:eastAsia="Times New Roman" w:hAnsi="Times New Roman" w:cs="Times New Roman"/>
          <w:bCs/>
          <w:sz w:val="24"/>
          <w:szCs w:val="24"/>
        </w:rPr>
        <w:t>пог.м</w:t>
      </w:r>
      <w:proofErr w:type="spellEnd"/>
      <w:r w:rsidRPr="00DC3344">
        <w:rPr>
          <w:rFonts w:ascii="Times New Roman" w:eastAsia="Times New Roman" w:hAnsi="Times New Roman" w:cs="Times New Roman"/>
          <w:bCs/>
          <w:sz w:val="24"/>
          <w:szCs w:val="24"/>
        </w:rPr>
        <w:t xml:space="preserve"> тепловых и ГВС сетей;</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 17 - п. Суйда. Выполнены </w:t>
      </w:r>
      <w:r w:rsidR="0084410B">
        <w:rPr>
          <w:rFonts w:ascii="Times New Roman" w:eastAsia="Times New Roman" w:hAnsi="Times New Roman" w:cs="Times New Roman"/>
          <w:bCs/>
          <w:sz w:val="24"/>
          <w:szCs w:val="24"/>
        </w:rPr>
        <w:t>работы по замене теплообменника</w:t>
      </w:r>
      <w:r w:rsidRPr="00DC3344">
        <w:rPr>
          <w:rFonts w:ascii="Times New Roman" w:eastAsia="Times New Roman" w:hAnsi="Times New Roman" w:cs="Times New Roman"/>
          <w:bCs/>
          <w:sz w:val="24"/>
          <w:szCs w:val="24"/>
        </w:rPr>
        <w:t>,</w:t>
      </w:r>
      <w:r w:rsidR="0084410B">
        <w:rPr>
          <w:rFonts w:ascii="Times New Roman" w:eastAsia="Times New Roman" w:hAnsi="Times New Roman" w:cs="Times New Roman"/>
          <w:bCs/>
          <w:sz w:val="24"/>
          <w:szCs w:val="24"/>
        </w:rPr>
        <w:t xml:space="preserve"> промывка аккумуляторных баков</w:t>
      </w:r>
      <w:r w:rsidRPr="00DC3344">
        <w:rPr>
          <w:rFonts w:ascii="Times New Roman" w:eastAsia="Times New Roman" w:hAnsi="Times New Roman" w:cs="Times New Roman"/>
          <w:bCs/>
          <w:sz w:val="24"/>
          <w:szCs w:val="24"/>
        </w:rPr>
        <w:t xml:space="preserve">, </w:t>
      </w:r>
      <w:r w:rsidR="0084410B">
        <w:rPr>
          <w:rFonts w:ascii="Times New Roman" w:eastAsia="Times New Roman" w:hAnsi="Times New Roman" w:cs="Times New Roman"/>
          <w:bCs/>
          <w:sz w:val="24"/>
          <w:szCs w:val="24"/>
        </w:rPr>
        <w:t>замена</w:t>
      </w:r>
      <w:r w:rsidRPr="00DC3344">
        <w:rPr>
          <w:rFonts w:ascii="Times New Roman" w:eastAsia="Times New Roman" w:hAnsi="Times New Roman" w:cs="Times New Roman"/>
          <w:bCs/>
          <w:sz w:val="24"/>
          <w:szCs w:val="24"/>
        </w:rPr>
        <w:t xml:space="preserve"> теплотрассы на детский сад и Центральная д.12 -</w:t>
      </w:r>
      <w:r w:rsidR="0084410B">
        <w:rPr>
          <w:rFonts w:ascii="Times New Roman" w:eastAsia="Times New Roman" w:hAnsi="Times New Roman" w:cs="Times New Roman"/>
          <w:bCs/>
          <w:sz w:val="24"/>
          <w:szCs w:val="24"/>
        </w:rPr>
        <w:t xml:space="preserve"> </w:t>
      </w:r>
      <w:r w:rsidRPr="00DC3344">
        <w:rPr>
          <w:rFonts w:ascii="Times New Roman" w:eastAsia="Times New Roman" w:hAnsi="Times New Roman" w:cs="Times New Roman"/>
          <w:bCs/>
          <w:sz w:val="24"/>
          <w:szCs w:val="24"/>
        </w:rPr>
        <w:t>280 п.м., замена сетей холодного водоснабжения на детский сад, выполнена чистка водонапорной башни, отремонтирована кровля</w:t>
      </w:r>
      <w:r w:rsidR="0084410B">
        <w:rPr>
          <w:rFonts w:ascii="Times New Roman" w:eastAsia="Times New Roman" w:hAnsi="Times New Roman" w:cs="Times New Roman"/>
          <w:bCs/>
          <w:sz w:val="24"/>
          <w:szCs w:val="24"/>
        </w:rPr>
        <w:t>;</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 18 - п. Высокоключевой. Выполнены работы по замене дымовой трубы и дымососа, заменены форсунки на котлах, отремонтирована  кровля</w:t>
      </w:r>
      <w:r w:rsidR="0084410B">
        <w:rPr>
          <w:rFonts w:ascii="Times New Roman" w:eastAsia="Times New Roman" w:hAnsi="Times New Roman" w:cs="Times New Roman"/>
          <w:bCs/>
          <w:sz w:val="24"/>
          <w:szCs w:val="24"/>
        </w:rPr>
        <w:t>;</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 42 - д. Меньково, на очистных сооружениях выполнен ремонт одной секции </w:t>
      </w:r>
      <w:proofErr w:type="spellStart"/>
      <w:r w:rsidRPr="00DC3344">
        <w:rPr>
          <w:rFonts w:ascii="Times New Roman" w:eastAsia="Times New Roman" w:hAnsi="Times New Roman" w:cs="Times New Roman"/>
          <w:bCs/>
          <w:sz w:val="24"/>
          <w:szCs w:val="24"/>
        </w:rPr>
        <w:t>аэротенок</w:t>
      </w:r>
      <w:proofErr w:type="spellEnd"/>
      <w:r w:rsidRPr="00DC3344">
        <w:rPr>
          <w:rFonts w:ascii="Times New Roman" w:eastAsia="Times New Roman" w:hAnsi="Times New Roman" w:cs="Times New Roman"/>
          <w:bCs/>
          <w:sz w:val="24"/>
          <w:szCs w:val="24"/>
        </w:rPr>
        <w:t>.</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lastRenderedPageBreak/>
        <w:t xml:space="preserve"> Установлена станция обезжелезивания с </w:t>
      </w:r>
      <w:proofErr w:type="spellStart"/>
      <w:r w:rsidRPr="00DC3344">
        <w:rPr>
          <w:rFonts w:ascii="Times New Roman" w:eastAsia="Times New Roman" w:hAnsi="Times New Roman" w:cs="Times New Roman"/>
          <w:bCs/>
          <w:sz w:val="24"/>
          <w:szCs w:val="24"/>
        </w:rPr>
        <w:t>гипохлоридной</w:t>
      </w:r>
      <w:proofErr w:type="spellEnd"/>
      <w:r w:rsidRPr="00DC3344">
        <w:rPr>
          <w:rFonts w:ascii="Times New Roman" w:eastAsia="Times New Roman" w:hAnsi="Times New Roman" w:cs="Times New Roman"/>
          <w:bCs/>
          <w:sz w:val="24"/>
          <w:szCs w:val="24"/>
        </w:rPr>
        <w:t xml:space="preserve"> установкой в п. Суйда,  установлена </w:t>
      </w:r>
      <w:proofErr w:type="spellStart"/>
      <w:r w:rsidRPr="00DC3344">
        <w:rPr>
          <w:rFonts w:ascii="Times New Roman" w:eastAsia="Times New Roman" w:hAnsi="Times New Roman" w:cs="Times New Roman"/>
          <w:bCs/>
          <w:sz w:val="24"/>
          <w:szCs w:val="24"/>
        </w:rPr>
        <w:t>гипохлоридная</w:t>
      </w:r>
      <w:proofErr w:type="spellEnd"/>
      <w:r w:rsidRPr="00DC3344">
        <w:rPr>
          <w:rFonts w:ascii="Times New Roman" w:eastAsia="Times New Roman" w:hAnsi="Times New Roman" w:cs="Times New Roman"/>
          <w:bCs/>
          <w:sz w:val="24"/>
          <w:szCs w:val="24"/>
        </w:rPr>
        <w:t xml:space="preserve"> установка в д. Меньково. </w:t>
      </w:r>
    </w:p>
    <w:p w:rsidR="00BA285F" w:rsidRPr="00DC3344" w:rsidRDefault="00BA285F" w:rsidP="0084410B">
      <w:pPr>
        <w:spacing w:after="0"/>
        <w:ind w:firstLine="720"/>
        <w:jc w:val="both"/>
        <w:rPr>
          <w:rFonts w:ascii="Times New Roman" w:eastAsia="Times New Roman" w:hAnsi="Times New Roman" w:cs="Times New Roman"/>
          <w:bCs/>
          <w:sz w:val="24"/>
          <w:szCs w:val="24"/>
        </w:rPr>
      </w:pPr>
      <w:r w:rsidRPr="00DC3344">
        <w:rPr>
          <w:rFonts w:ascii="Times New Roman" w:eastAsia="Times New Roman" w:hAnsi="Times New Roman" w:cs="Times New Roman"/>
          <w:bCs/>
          <w:sz w:val="24"/>
          <w:szCs w:val="24"/>
        </w:rPr>
        <w:t xml:space="preserve"> </w:t>
      </w:r>
    </w:p>
    <w:p w:rsidR="00BA285F" w:rsidRPr="00DC3344" w:rsidRDefault="00BA285F" w:rsidP="00BA285F">
      <w:pPr>
        <w:ind w:firstLine="708"/>
        <w:jc w:val="both"/>
        <w:rPr>
          <w:rFonts w:ascii="Times New Roman" w:eastAsia="Times New Roman" w:hAnsi="Times New Roman" w:cs="Times New Roman"/>
          <w:sz w:val="24"/>
          <w:szCs w:val="24"/>
        </w:rPr>
      </w:pPr>
      <w:r w:rsidRPr="00DC3344">
        <w:rPr>
          <w:rFonts w:ascii="Times New Roman" w:eastAsia="Times New Roman" w:hAnsi="Times New Roman" w:cs="Times New Roman"/>
          <w:sz w:val="24"/>
          <w:szCs w:val="24"/>
        </w:rPr>
        <w:t>На территории работает  две  управляющие организации: МУП ЖКХ «Сиверский», ООО «Очаг».</w:t>
      </w:r>
    </w:p>
    <w:p w:rsidR="00BA285F" w:rsidRPr="00DC3344" w:rsidRDefault="00BA285F" w:rsidP="0084410B">
      <w:pPr>
        <w:spacing w:after="0"/>
        <w:ind w:firstLine="708"/>
        <w:jc w:val="both"/>
        <w:rPr>
          <w:rFonts w:ascii="Times New Roman" w:eastAsia="Times New Roman" w:hAnsi="Times New Roman" w:cs="Times New Roman"/>
          <w:sz w:val="24"/>
          <w:szCs w:val="24"/>
        </w:rPr>
      </w:pPr>
      <w:r w:rsidRPr="00DC3344">
        <w:rPr>
          <w:rFonts w:ascii="Times New Roman" w:eastAsia="Times New Roman" w:hAnsi="Times New Roman" w:cs="Times New Roman"/>
          <w:sz w:val="24"/>
          <w:szCs w:val="24"/>
        </w:rPr>
        <w:t>Муниципальный жилищный фонд составляет 82 многоквартирный ж</w:t>
      </w:r>
      <w:r w:rsidR="00E450DB">
        <w:rPr>
          <w:rFonts w:ascii="Times New Roman" w:eastAsia="Times New Roman" w:hAnsi="Times New Roman" w:cs="Times New Roman"/>
          <w:sz w:val="24"/>
          <w:szCs w:val="24"/>
        </w:rPr>
        <w:t>илой  дом, общей площадью – 57,</w:t>
      </w:r>
      <w:r w:rsidRPr="00DC3344">
        <w:rPr>
          <w:rFonts w:ascii="Times New Roman" w:eastAsia="Times New Roman" w:hAnsi="Times New Roman" w:cs="Times New Roman"/>
          <w:sz w:val="24"/>
          <w:szCs w:val="24"/>
        </w:rPr>
        <w:t>41</w:t>
      </w:r>
      <w:r w:rsidR="0084410B">
        <w:rPr>
          <w:rFonts w:ascii="Times New Roman" w:eastAsia="Times New Roman" w:hAnsi="Times New Roman" w:cs="Times New Roman"/>
          <w:sz w:val="24"/>
          <w:szCs w:val="24"/>
        </w:rPr>
        <w:t xml:space="preserve"> </w:t>
      </w:r>
      <w:r w:rsidRPr="00DC3344">
        <w:rPr>
          <w:rFonts w:ascii="Times New Roman" w:eastAsia="Times New Roman" w:hAnsi="Times New Roman" w:cs="Times New Roman"/>
          <w:sz w:val="24"/>
          <w:szCs w:val="24"/>
        </w:rPr>
        <w:t>тыс.кв.м., в которых проживает 2 925 человек, что составляет  50 % населения. Из них обслуживаются:</w:t>
      </w:r>
    </w:p>
    <w:p w:rsidR="00BA285F" w:rsidRP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 xml:space="preserve">управляющей организацией –  75 МКД, </w:t>
      </w:r>
    </w:p>
    <w:p w:rsidR="00BA285F" w:rsidRP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непосредственное управление – 7 МКД,</w:t>
      </w:r>
    </w:p>
    <w:p w:rsidR="00BA285F" w:rsidRP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ТСЖ па территории поселения нет.</w:t>
      </w:r>
    </w:p>
    <w:p w:rsid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 xml:space="preserve">  </w:t>
      </w:r>
    </w:p>
    <w:p w:rsid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В 2017 году сбор средств соц</w:t>
      </w:r>
      <w:r w:rsidR="0084410B">
        <w:rPr>
          <w:rFonts w:ascii="Times New Roman" w:eastAsia="Times New Roman" w:hAnsi="Times New Roman" w:cs="Times New Roman"/>
          <w:b w:val="0"/>
          <w:color w:val="auto"/>
          <w:sz w:val="24"/>
          <w:szCs w:val="24"/>
        </w:rPr>
        <w:t xml:space="preserve">иального </w:t>
      </w:r>
      <w:r w:rsidRPr="0084410B">
        <w:rPr>
          <w:rFonts w:ascii="Times New Roman" w:eastAsia="Times New Roman" w:hAnsi="Times New Roman" w:cs="Times New Roman"/>
          <w:b w:val="0"/>
          <w:color w:val="auto"/>
          <w:sz w:val="24"/>
          <w:szCs w:val="24"/>
        </w:rPr>
        <w:t>найма составил – 588 449,0 рублей.    Перечислено в НО «Фонд капитального ремонта многоквартирных домов</w:t>
      </w:r>
      <w:r w:rsidR="0084410B">
        <w:rPr>
          <w:rFonts w:ascii="Times New Roman" w:eastAsia="Times New Roman" w:hAnsi="Times New Roman" w:cs="Times New Roman"/>
          <w:b w:val="0"/>
          <w:color w:val="auto"/>
          <w:sz w:val="24"/>
          <w:szCs w:val="24"/>
        </w:rPr>
        <w:t xml:space="preserve"> Ленинградской области</w:t>
      </w:r>
      <w:r w:rsidRPr="0084410B">
        <w:rPr>
          <w:rFonts w:ascii="Times New Roman" w:eastAsia="Times New Roman" w:hAnsi="Times New Roman" w:cs="Times New Roman"/>
          <w:b w:val="0"/>
          <w:color w:val="auto"/>
          <w:sz w:val="24"/>
          <w:szCs w:val="24"/>
        </w:rPr>
        <w:t>» -</w:t>
      </w:r>
      <w:r w:rsidR="0084410B">
        <w:rPr>
          <w:rFonts w:ascii="Times New Roman" w:eastAsia="Times New Roman" w:hAnsi="Times New Roman" w:cs="Times New Roman"/>
          <w:b w:val="0"/>
          <w:color w:val="auto"/>
          <w:sz w:val="24"/>
          <w:szCs w:val="24"/>
        </w:rPr>
        <w:t xml:space="preserve"> </w:t>
      </w:r>
      <w:r w:rsidR="00E450DB">
        <w:rPr>
          <w:rFonts w:ascii="Times New Roman" w:eastAsia="Times New Roman" w:hAnsi="Times New Roman" w:cs="Times New Roman"/>
          <w:b w:val="0"/>
          <w:color w:val="auto"/>
          <w:sz w:val="24"/>
          <w:szCs w:val="24"/>
        </w:rPr>
        <w:t xml:space="preserve">562,09 тыс. </w:t>
      </w:r>
      <w:r w:rsidRPr="0084410B">
        <w:rPr>
          <w:rFonts w:ascii="Times New Roman" w:eastAsia="Times New Roman" w:hAnsi="Times New Roman" w:cs="Times New Roman"/>
          <w:b w:val="0"/>
          <w:color w:val="auto"/>
          <w:sz w:val="24"/>
          <w:szCs w:val="24"/>
        </w:rPr>
        <w:t>рублей. Были выполнены работы по ремонту мест общего пользования в квартире по адресу: п. Суйда ул. Центральная д.6 кв.4</w:t>
      </w:r>
      <w:r w:rsidR="0084410B">
        <w:rPr>
          <w:rFonts w:ascii="Times New Roman" w:eastAsia="Times New Roman" w:hAnsi="Times New Roman" w:cs="Times New Roman"/>
          <w:b w:val="0"/>
          <w:color w:val="auto"/>
          <w:sz w:val="24"/>
          <w:szCs w:val="24"/>
        </w:rPr>
        <w:t xml:space="preserve">  </w:t>
      </w:r>
      <w:r w:rsidRPr="0084410B">
        <w:rPr>
          <w:rFonts w:ascii="Times New Roman" w:eastAsia="Times New Roman" w:hAnsi="Times New Roman" w:cs="Times New Roman"/>
          <w:b w:val="0"/>
          <w:color w:val="auto"/>
          <w:sz w:val="24"/>
          <w:szCs w:val="24"/>
        </w:rPr>
        <w:t>-</w:t>
      </w:r>
      <w:r w:rsidR="0084410B">
        <w:rPr>
          <w:rFonts w:ascii="Times New Roman" w:eastAsia="Times New Roman" w:hAnsi="Times New Roman" w:cs="Times New Roman"/>
          <w:b w:val="0"/>
          <w:color w:val="auto"/>
          <w:sz w:val="24"/>
          <w:szCs w:val="24"/>
        </w:rPr>
        <w:t xml:space="preserve"> </w:t>
      </w:r>
      <w:r w:rsidRPr="0084410B">
        <w:rPr>
          <w:rFonts w:ascii="Times New Roman" w:eastAsia="Times New Roman" w:hAnsi="Times New Roman" w:cs="Times New Roman"/>
          <w:b w:val="0"/>
          <w:color w:val="auto"/>
          <w:sz w:val="24"/>
          <w:szCs w:val="24"/>
        </w:rPr>
        <w:t xml:space="preserve"> 59</w:t>
      </w:r>
      <w:r w:rsidR="00E450DB">
        <w:rPr>
          <w:rFonts w:ascii="Times New Roman" w:eastAsia="Times New Roman" w:hAnsi="Times New Roman" w:cs="Times New Roman"/>
          <w:b w:val="0"/>
          <w:color w:val="auto"/>
          <w:sz w:val="24"/>
          <w:szCs w:val="24"/>
        </w:rPr>
        <w:t xml:space="preserve">,7 тыс. </w:t>
      </w:r>
      <w:r w:rsidRPr="0084410B">
        <w:rPr>
          <w:rFonts w:ascii="Times New Roman" w:eastAsia="Times New Roman" w:hAnsi="Times New Roman" w:cs="Times New Roman"/>
          <w:b w:val="0"/>
          <w:color w:val="auto"/>
          <w:sz w:val="24"/>
          <w:szCs w:val="24"/>
        </w:rPr>
        <w:t xml:space="preserve">рублей.  </w:t>
      </w:r>
    </w:p>
    <w:p w:rsidR="0084410B" w:rsidRDefault="0084410B" w:rsidP="0084410B">
      <w:pPr>
        <w:pStyle w:val="3"/>
        <w:spacing w:before="0"/>
        <w:ind w:firstLine="708"/>
        <w:jc w:val="both"/>
        <w:rPr>
          <w:rFonts w:ascii="Times New Roman" w:eastAsia="Times New Roman" w:hAnsi="Times New Roman" w:cs="Times New Roman"/>
          <w:b w:val="0"/>
          <w:color w:val="auto"/>
          <w:sz w:val="24"/>
          <w:szCs w:val="24"/>
        </w:rPr>
      </w:pPr>
    </w:p>
    <w:p w:rsidR="0084410B" w:rsidRPr="0084410B" w:rsidRDefault="00BA285F" w:rsidP="0084410B">
      <w:pPr>
        <w:pStyle w:val="3"/>
        <w:spacing w:before="0"/>
        <w:ind w:firstLine="708"/>
        <w:jc w:val="both"/>
        <w:rPr>
          <w:rFonts w:ascii="Times New Roman" w:eastAsia="Times New Roman" w:hAnsi="Times New Roman" w:cs="Times New Roman"/>
          <w:b w:val="0"/>
          <w:color w:val="auto"/>
          <w:sz w:val="24"/>
          <w:szCs w:val="24"/>
        </w:rPr>
      </w:pPr>
      <w:r w:rsidRPr="0084410B">
        <w:rPr>
          <w:rFonts w:ascii="Times New Roman" w:eastAsia="Times New Roman" w:hAnsi="Times New Roman" w:cs="Times New Roman"/>
          <w:b w:val="0"/>
          <w:color w:val="auto"/>
          <w:sz w:val="24"/>
          <w:szCs w:val="24"/>
        </w:rPr>
        <w:t>Задолженность  жителей Кобринского сельского поселения</w:t>
      </w:r>
      <w:r w:rsidR="00E450DB">
        <w:rPr>
          <w:rFonts w:ascii="Times New Roman" w:eastAsia="Times New Roman" w:hAnsi="Times New Roman" w:cs="Times New Roman"/>
          <w:b w:val="0"/>
          <w:color w:val="auto"/>
          <w:sz w:val="24"/>
          <w:szCs w:val="24"/>
        </w:rPr>
        <w:t xml:space="preserve"> по оплате коммунальных услуг перед организациями </w:t>
      </w:r>
      <w:r w:rsidRPr="0084410B">
        <w:rPr>
          <w:rFonts w:ascii="Times New Roman" w:eastAsia="Times New Roman" w:hAnsi="Times New Roman" w:cs="Times New Roman"/>
          <w:b w:val="0"/>
          <w:color w:val="auto"/>
          <w:sz w:val="24"/>
          <w:szCs w:val="24"/>
        </w:rPr>
        <w:t xml:space="preserve"> составляет:  </w:t>
      </w:r>
    </w:p>
    <w:p w:rsidR="0084410B" w:rsidRPr="0084410B" w:rsidRDefault="00BA285F" w:rsidP="0084410B">
      <w:pPr>
        <w:spacing w:after="0"/>
        <w:ind w:firstLine="708"/>
        <w:rPr>
          <w:rFonts w:ascii="Times New Roman" w:hAnsi="Times New Roman" w:cs="Times New Roman"/>
          <w:sz w:val="24"/>
          <w:szCs w:val="24"/>
        </w:rPr>
      </w:pPr>
      <w:r w:rsidRPr="0084410B">
        <w:rPr>
          <w:rFonts w:ascii="Times New Roman" w:hAnsi="Times New Roman" w:cs="Times New Roman"/>
          <w:sz w:val="24"/>
          <w:szCs w:val="24"/>
        </w:rPr>
        <w:t>Админист</w:t>
      </w:r>
      <w:r w:rsidR="00E450DB">
        <w:rPr>
          <w:rFonts w:ascii="Times New Roman" w:hAnsi="Times New Roman" w:cs="Times New Roman"/>
          <w:sz w:val="24"/>
          <w:szCs w:val="24"/>
        </w:rPr>
        <w:t xml:space="preserve">рация МО Кобринского СП -   561,8 тыс. </w:t>
      </w:r>
      <w:r w:rsidRPr="0084410B">
        <w:rPr>
          <w:rFonts w:ascii="Times New Roman" w:hAnsi="Times New Roman" w:cs="Times New Roman"/>
          <w:sz w:val="24"/>
          <w:szCs w:val="24"/>
        </w:rPr>
        <w:t>рублей</w:t>
      </w:r>
    </w:p>
    <w:p w:rsidR="0084410B" w:rsidRPr="0084410B" w:rsidRDefault="00BA285F" w:rsidP="0084410B">
      <w:pPr>
        <w:spacing w:after="0"/>
        <w:ind w:firstLine="708"/>
        <w:rPr>
          <w:rFonts w:ascii="Times New Roman" w:hAnsi="Times New Roman" w:cs="Times New Roman"/>
          <w:sz w:val="24"/>
          <w:szCs w:val="24"/>
        </w:rPr>
      </w:pPr>
      <w:r w:rsidRPr="0084410B">
        <w:rPr>
          <w:rFonts w:ascii="Times New Roman" w:hAnsi="Times New Roman" w:cs="Times New Roman"/>
          <w:sz w:val="24"/>
          <w:szCs w:val="24"/>
        </w:rPr>
        <w:t>АО «Ком</w:t>
      </w:r>
      <w:r w:rsidR="00E450DB">
        <w:rPr>
          <w:rFonts w:ascii="Times New Roman" w:hAnsi="Times New Roman" w:cs="Times New Roman"/>
          <w:sz w:val="24"/>
          <w:szCs w:val="24"/>
        </w:rPr>
        <w:t xml:space="preserve">мунальные системы ГМР» - 17 407,0 тыс. </w:t>
      </w:r>
      <w:r w:rsidRPr="0084410B">
        <w:rPr>
          <w:rFonts w:ascii="Times New Roman" w:hAnsi="Times New Roman" w:cs="Times New Roman"/>
          <w:sz w:val="24"/>
          <w:szCs w:val="24"/>
        </w:rPr>
        <w:t>рублей</w:t>
      </w:r>
    </w:p>
    <w:p w:rsidR="00E450DB" w:rsidRDefault="00E450DB" w:rsidP="00E450DB">
      <w:pPr>
        <w:spacing w:after="0"/>
        <w:ind w:firstLine="708"/>
        <w:jc w:val="both"/>
        <w:rPr>
          <w:rFonts w:ascii="Times New Roman" w:hAnsi="Times New Roman" w:cs="Times New Roman"/>
          <w:sz w:val="24"/>
          <w:szCs w:val="24"/>
        </w:rPr>
      </w:pPr>
    </w:p>
    <w:p w:rsidR="00BA285F" w:rsidRPr="00DC3344" w:rsidRDefault="00BA285F" w:rsidP="00BA285F">
      <w:pPr>
        <w:ind w:firstLine="708"/>
        <w:jc w:val="both"/>
        <w:rPr>
          <w:rFonts w:ascii="Times New Roman" w:eastAsia="Times New Roman" w:hAnsi="Times New Roman" w:cs="Times New Roman"/>
          <w:sz w:val="24"/>
          <w:szCs w:val="24"/>
        </w:rPr>
      </w:pPr>
      <w:r w:rsidRPr="00DC3344">
        <w:rPr>
          <w:rFonts w:ascii="Times New Roman" w:eastAsia="Times New Roman" w:hAnsi="Times New Roman" w:cs="Times New Roman"/>
          <w:sz w:val="24"/>
          <w:szCs w:val="24"/>
        </w:rPr>
        <w:t>В основном все МКД выбрали способ формирования фонда капитального ремонта -</w:t>
      </w:r>
      <w:r w:rsidR="0084410B">
        <w:rPr>
          <w:rFonts w:ascii="Times New Roman" w:eastAsia="Times New Roman" w:hAnsi="Times New Roman" w:cs="Times New Roman"/>
          <w:sz w:val="24"/>
          <w:szCs w:val="24"/>
        </w:rPr>
        <w:t xml:space="preserve"> регионального оператора, кроме</w:t>
      </w:r>
      <w:r w:rsidRPr="00DC3344">
        <w:rPr>
          <w:rFonts w:ascii="Times New Roman" w:eastAsia="Times New Roman" w:hAnsi="Times New Roman" w:cs="Times New Roman"/>
          <w:sz w:val="24"/>
          <w:szCs w:val="24"/>
        </w:rPr>
        <w:t xml:space="preserve"> МКД  по адресу : п.</w:t>
      </w:r>
      <w:r w:rsidR="0084410B">
        <w:rPr>
          <w:rFonts w:ascii="Times New Roman" w:eastAsia="Times New Roman" w:hAnsi="Times New Roman" w:cs="Times New Roman"/>
          <w:sz w:val="24"/>
          <w:szCs w:val="24"/>
        </w:rPr>
        <w:t xml:space="preserve"> </w:t>
      </w:r>
      <w:r w:rsidRPr="00DC3344">
        <w:rPr>
          <w:rFonts w:ascii="Times New Roman" w:eastAsia="Times New Roman" w:hAnsi="Times New Roman" w:cs="Times New Roman"/>
          <w:sz w:val="24"/>
          <w:szCs w:val="24"/>
        </w:rPr>
        <w:t>Кобринское, ул.</w:t>
      </w:r>
      <w:r w:rsidR="0084410B">
        <w:rPr>
          <w:rFonts w:ascii="Times New Roman" w:eastAsia="Times New Roman" w:hAnsi="Times New Roman" w:cs="Times New Roman"/>
          <w:sz w:val="24"/>
          <w:szCs w:val="24"/>
        </w:rPr>
        <w:t xml:space="preserve"> </w:t>
      </w:r>
      <w:r w:rsidRPr="00DC3344">
        <w:rPr>
          <w:rFonts w:ascii="Times New Roman" w:eastAsia="Times New Roman" w:hAnsi="Times New Roman" w:cs="Times New Roman"/>
          <w:sz w:val="24"/>
          <w:szCs w:val="24"/>
        </w:rPr>
        <w:t>Центральная, д.12Б, который формирует фонд капитального ремонта на специализированном счете. Один МКД участвует в региональной программе капитального ремонта: п. Кобринское,  ул. Центральная, д.</w:t>
      </w:r>
      <w:r w:rsidR="0084410B">
        <w:rPr>
          <w:rFonts w:ascii="Times New Roman" w:eastAsia="Times New Roman" w:hAnsi="Times New Roman" w:cs="Times New Roman"/>
          <w:sz w:val="24"/>
          <w:szCs w:val="24"/>
        </w:rPr>
        <w:t xml:space="preserve"> </w:t>
      </w:r>
      <w:r w:rsidRPr="00DC3344">
        <w:rPr>
          <w:rFonts w:ascii="Times New Roman" w:eastAsia="Times New Roman" w:hAnsi="Times New Roman" w:cs="Times New Roman"/>
          <w:sz w:val="24"/>
          <w:szCs w:val="24"/>
        </w:rPr>
        <w:t xml:space="preserve">24. Проведено два собрания собственников.  В течение года работала  комиссия по уточнению данных и определению очередности проведения капитального ремонта МКД и включению их в краткосрочный план реализации программы капитального ремонта общего имущества  в МКД, расположенных на территории Кобринского СП.  Был утвержден список МКД, подлежащих инструментальному обследованию для дальнейшего включения в региональную программу капитального ремонта. Всего обследовано специализированной организацией в 2017 году: 8 многоквартирных жилых домов. В региональной  программе капитального ремонта в 2017 году  выполнены </w:t>
      </w:r>
      <w:proofErr w:type="spellStart"/>
      <w:r w:rsidRPr="00DC3344">
        <w:rPr>
          <w:rFonts w:ascii="Times New Roman" w:eastAsia="Times New Roman" w:hAnsi="Times New Roman" w:cs="Times New Roman"/>
          <w:sz w:val="24"/>
          <w:szCs w:val="24"/>
        </w:rPr>
        <w:t>ПИРы</w:t>
      </w:r>
      <w:proofErr w:type="spellEnd"/>
      <w:r w:rsidRPr="00DC3344">
        <w:rPr>
          <w:rFonts w:ascii="Times New Roman" w:eastAsia="Times New Roman" w:hAnsi="Times New Roman" w:cs="Times New Roman"/>
          <w:sz w:val="24"/>
          <w:szCs w:val="24"/>
        </w:rPr>
        <w:t xml:space="preserve">  на  ремонт сетей электроснабжения многоквартирного дома в п.</w:t>
      </w:r>
      <w:r w:rsidR="0084410B">
        <w:rPr>
          <w:rFonts w:ascii="Times New Roman" w:eastAsia="Times New Roman" w:hAnsi="Times New Roman" w:cs="Times New Roman"/>
          <w:sz w:val="24"/>
          <w:szCs w:val="24"/>
        </w:rPr>
        <w:t xml:space="preserve"> </w:t>
      </w:r>
      <w:r w:rsidRPr="00DC3344">
        <w:rPr>
          <w:rFonts w:ascii="Times New Roman" w:eastAsia="Times New Roman" w:hAnsi="Times New Roman" w:cs="Times New Roman"/>
          <w:sz w:val="24"/>
          <w:szCs w:val="24"/>
        </w:rPr>
        <w:t>Кобринское ул. Центральная д.</w:t>
      </w:r>
      <w:r w:rsidR="0084410B">
        <w:rPr>
          <w:rFonts w:ascii="Times New Roman" w:eastAsia="Times New Roman" w:hAnsi="Times New Roman" w:cs="Times New Roman"/>
          <w:sz w:val="24"/>
          <w:szCs w:val="24"/>
        </w:rPr>
        <w:t xml:space="preserve"> 24  на сумму 833</w:t>
      </w:r>
      <w:r w:rsidR="00E450DB">
        <w:rPr>
          <w:rFonts w:ascii="Times New Roman" w:eastAsia="Times New Roman" w:hAnsi="Times New Roman" w:cs="Times New Roman"/>
          <w:sz w:val="24"/>
          <w:szCs w:val="24"/>
        </w:rPr>
        <w:t xml:space="preserve">,9 тыс. </w:t>
      </w:r>
      <w:r w:rsidR="0084410B">
        <w:rPr>
          <w:rFonts w:ascii="Times New Roman" w:eastAsia="Times New Roman" w:hAnsi="Times New Roman" w:cs="Times New Roman"/>
          <w:sz w:val="24"/>
          <w:szCs w:val="24"/>
        </w:rPr>
        <w:t>рублей</w:t>
      </w:r>
      <w:r w:rsidRPr="00DC3344">
        <w:rPr>
          <w:rFonts w:ascii="Times New Roman" w:eastAsia="Times New Roman" w:hAnsi="Times New Roman" w:cs="Times New Roman"/>
          <w:sz w:val="24"/>
          <w:szCs w:val="24"/>
        </w:rPr>
        <w:t>, работы планируется выполнить в 2018 году. В соответствии с Постановлением Правительства Ленинградской области от  03.08.2017 года №  312 «Об утверждении краткосрочного плана реализации в 2018 году Региональной программы капитального ремонта общего имущества в МКД, расположенных на т</w:t>
      </w:r>
      <w:r w:rsidR="0084410B">
        <w:rPr>
          <w:rFonts w:ascii="Times New Roman" w:eastAsia="Times New Roman" w:hAnsi="Times New Roman" w:cs="Times New Roman"/>
          <w:sz w:val="24"/>
          <w:szCs w:val="24"/>
        </w:rPr>
        <w:t>ерритории Ленинградской области</w:t>
      </w:r>
      <w:r w:rsidRPr="00DC3344">
        <w:rPr>
          <w:rFonts w:ascii="Times New Roman" w:eastAsia="Times New Roman" w:hAnsi="Times New Roman" w:cs="Times New Roman"/>
          <w:sz w:val="24"/>
          <w:szCs w:val="24"/>
        </w:rPr>
        <w:t xml:space="preserve">, на 2014-2043 годы», в данном доме также запланировано в 2018-2019 годах проведение капитального ремонта и утепление фасада. </w:t>
      </w:r>
      <w:r w:rsidR="0084410B">
        <w:rPr>
          <w:rFonts w:ascii="Times New Roman" w:eastAsia="Times New Roman" w:hAnsi="Times New Roman" w:cs="Times New Roman"/>
          <w:sz w:val="24"/>
          <w:szCs w:val="24"/>
        </w:rPr>
        <w:t>Следует отметить хорошую работу</w:t>
      </w:r>
      <w:r w:rsidRPr="00DC3344">
        <w:rPr>
          <w:rFonts w:ascii="Times New Roman" w:eastAsia="Times New Roman" w:hAnsi="Times New Roman" w:cs="Times New Roman"/>
          <w:sz w:val="24"/>
          <w:szCs w:val="24"/>
        </w:rPr>
        <w:t xml:space="preserve"> совета дома и, как результат,   участие в региональной программе.</w:t>
      </w:r>
    </w:p>
    <w:p w:rsidR="00BA285F" w:rsidRPr="00DC3344" w:rsidRDefault="00BA285F" w:rsidP="0084410B">
      <w:pPr>
        <w:spacing w:after="0"/>
        <w:ind w:firstLine="708"/>
        <w:jc w:val="both"/>
        <w:rPr>
          <w:rFonts w:ascii="Times New Roman" w:eastAsia="Times New Roman" w:hAnsi="Times New Roman" w:cs="Times New Roman"/>
          <w:sz w:val="24"/>
          <w:szCs w:val="24"/>
        </w:rPr>
      </w:pPr>
      <w:r w:rsidRPr="00DC3344">
        <w:rPr>
          <w:rFonts w:ascii="Times New Roman" w:eastAsia="Times New Roman" w:hAnsi="Times New Roman" w:cs="Times New Roman"/>
          <w:sz w:val="24"/>
          <w:szCs w:val="24"/>
        </w:rPr>
        <w:lastRenderedPageBreak/>
        <w:t xml:space="preserve"> В 2017 году общественный совет в д. Мен</w:t>
      </w:r>
      <w:r w:rsidR="0084410B">
        <w:rPr>
          <w:rFonts w:ascii="Times New Roman" w:eastAsia="Times New Roman" w:hAnsi="Times New Roman" w:cs="Times New Roman"/>
          <w:sz w:val="24"/>
          <w:szCs w:val="24"/>
        </w:rPr>
        <w:t>ьково (</w:t>
      </w:r>
      <w:r w:rsidRPr="00DC3344">
        <w:rPr>
          <w:rFonts w:ascii="Times New Roman" w:eastAsia="Times New Roman" w:hAnsi="Times New Roman" w:cs="Times New Roman"/>
          <w:sz w:val="24"/>
          <w:szCs w:val="24"/>
        </w:rPr>
        <w:t xml:space="preserve">МКД) принял участие в областном конкурсе «Лучший двор». </w:t>
      </w:r>
    </w:p>
    <w:p w:rsidR="00BA285F" w:rsidRPr="00DC3344" w:rsidRDefault="00BA285F" w:rsidP="0084410B">
      <w:pPr>
        <w:spacing w:after="0"/>
        <w:ind w:firstLine="720"/>
        <w:jc w:val="both"/>
        <w:rPr>
          <w:rFonts w:ascii="Times New Roman" w:eastAsia="Times New Roman" w:hAnsi="Times New Roman" w:cs="Times New Roman"/>
          <w:iCs/>
          <w:color w:val="000000"/>
          <w:sz w:val="24"/>
          <w:szCs w:val="24"/>
        </w:rPr>
      </w:pPr>
      <w:r w:rsidRPr="00DC3344">
        <w:rPr>
          <w:rFonts w:ascii="Times New Roman" w:eastAsia="Times New Roman" w:hAnsi="Times New Roman" w:cs="Times New Roman"/>
          <w:iCs/>
          <w:color w:val="000000"/>
          <w:sz w:val="24"/>
          <w:szCs w:val="24"/>
        </w:rPr>
        <w:t>Общественный совет в д. Меньково создан в октябре 2014 года. Возглавляет совет Виноградова Галина Владимировна. Совет активно занимается вопросами благоустройства, жилищно-коммунального хозяйства, организации досуга на территории д. Меньково. Участвует в программе  субсидирования  из областного бюджета Ленинградской области в рамках областного за</w:t>
      </w:r>
      <w:r w:rsidR="0084410B">
        <w:rPr>
          <w:rFonts w:ascii="Times New Roman" w:eastAsia="Times New Roman" w:hAnsi="Times New Roman" w:cs="Times New Roman"/>
          <w:iCs/>
          <w:color w:val="000000"/>
          <w:sz w:val="24"/>
          <w:szCs w:val="24"/>
        </w:rPr>
        <w:t>кона от 14.12.2012 г. № 95-оз «</w:t>
      </w:r>
      <w:r w:rsidRPr="00DC3344">
        <w:rPr>
          <w:rFonts w:ascii="Times New Roman" w:eastAsia="Times New Roman" w:hAnsi="Times New Roman" w:cs="Times New Roman"/>
          <w:iCs/>
          <w:color w:val="000000"/>
          <w:sz w:val="24"/>
          <w:szCs w:val="24"/>
        </w:rPr>
        <w:t xml:space="preserve">О содействии развитию на части территорий муниципальных образований Ленинградской области иных форм местного самоуправления». Активно сотрудничает с депутатами областного Законодательного собрания и депутатами Кобринского совета депутатов. Благодаря общим усилиям двор в д. Меньково выглядит ухоженным и пользуется большой популярностью   жителей д. Меньково. Дети получают возможность отдыхать и заниматься на спортивных сооружениях,  кататься с горки в зимний период. Взрослое население с удовольствием отдыхает на скамеечках  у своих подъездов. Территория регулярно убирается, в том числе и силами местного населения на субботниках. В летний период на детской площадке </w:t>
      </w:r>
      <w:r w:rsidR="0084410B">
        <w:rPr>
          <w:rFonts w:ascii="Times New Roman" w:eastAsia="Times New Roman" w:hAnsi="Times New Roman" w:cs="Times New Roman"/>
          <w:iCs/>
          <w:color w:val="000000"/>
          <w:sz w:val="24"/>
          <w:szCs w:val="24"/>
        </w:rPr>
        <w:t>МКУ «Центр Культуры Кобринского поселения»</w:t>
      </w:r>
      <w:r w:rsidRPr="00DC3344">
        <w:rPr>
          <w:rFonts w:ascii="Times New Roman" w:eastAsia="Times New Roman" w:hAnsi="Times New Roman" w:cs="Times New Roman"/>
          <w:iCs/>
          <w:color w:val="000000"/>
          <w:sz w:val="24"/>
          <w:szCs w:val="24"/>
        </w:rPr>
        <w:t xml:space="preserve"> проводит праздники с участием местной художественной самодеятельности и приглашенных артистов.</w:t>
      </w:r>
    </w:p>
    <w:p w:rsidR="00BA285F" w:rsidRPr="00DC3344" w:rsidRDefault="00BA285F" w:rsidP="00E450DB">
      <w:pPr>
        <w:spacing w:after="0"/>
        <w:ind w:firstLine="720"/>
        <w:jc w:val="both"/>
        <w:rPr>
          <w:rFonts w:ascii="Times New Roman" w:eastAsia="Times New Roman" w:hAnsi="Times New Roman" w:cs="Times New Roman"/>
          <w:iCs/>
          <w:color w:val="000000"/>
          <w:sz w:val="24"/>
          <w:szCs w:val="24"/>
        </w:rPr>
      </w:pPr>
      <w:r w:rsidRPr="00DC3344">
        <w:rPr>
          <w:rFonts w:ascii="Times New Roman" w:eastAsia="Times New Roman" w:hAnsi="Times New Roman" w:cs="Times New Roman"/>
          <w:iCs/>
          <w:color w:val="000000"/>
          <w:sz w:val="24"/>
          <w:szCs w:val="24"/>
        </w:rPr>
        <w:t>Члены совета пользуются большим авторитетом среди населения. Люди всегда могут рассчитывать на их поддержку и помощь.</w:t>
      </w:r>
    </w:p>
    <w:p w:rsidR="0096378D" w:rsidRPr="00DC3344" w:rsidRDefault="0096378D" w:rsidP="0096378D">
      <w:pPr>
        <w:spacing w:before="240"/>
        <w:ind w:firstLine="709"/>
        <w:jc w:val="both"/>
        <w:rPr>
          <w:rFonts w:ascii="Times New Roman" w:hAnsi="Times New Roman" w:cs="Times New Roman"/>
          <w:b/>
          <w:bCs/>
          <w:sz w:val="24"/>
          <w:szCs w:val="24"/>
          <w:u w:val="single"/>
        </w:rPr>
      </w:pPr>
      <w:r w:rsidRPr="00DC3344">
        <w:rPr>
          <w:rFonts w:ascii="Times New Roman" w:hAnsi="Times New Roman" w:cs="Times New Roman"/>
          <w:b/>
          <w:bCs/>
          <w:sz w:val="24"/>
          <w:szCs w:val="24"/>
          <w:u w:val="single"/>
        </w:rPr>
        <w:t>Газификация</w:t>
      </w: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В Кобринском сельском поселении 16 населенных пунктов. Полномочия по газификации переданы на уровень Гатчинского муниципального района. В населенных пунктах п.</w:t>
      </w:r>
      <w:r w:rsidR="00E90066">
        <w:rPr>
          <w:rFonts w:ascii="Times New Roman" w:hAnsi="Times New Roman" w:cs="Times New Roman"/>
          <w:sz w:val="24"/>
          <w:szCs w:val="24"/>
        </w:rPr>
        <w:t xml:space="preserve"> </w:t>
      </w:r>
      <w:r w:rsidRPr="00DC3344">
        <w:rPr>
          <w:rFonts w:ascii="Times New Roman" w:hAnsi="Times New Roman" w:cs="Times New Roman"/>
          <w:sz w:val="24"/>
          <w:szCs w:val="24"/>
        </w:rPr>
        <w:t>Кобринское, п.</w:t>
      </w:r>
      <w:r w:rsidR="00E90066">
        <w:rPr>
          <w:rFonts w:ascii="Times New Roman" w:hAnsi="Times New Roman" w:cs="Times New Roman"/>
          <w:sz w:val="24"/>
          <w:szCs w:val="24"/>
        </w:rPr>
        <w:t xml:space="preserve"> </w:t>
      </w:r>
      <w:r w:rsidRPr="00DC3344">
        <w:rPr>
          <w:rFonts w:ascii="Times New Roman" w:hAnsi="Times New Roman" w:cs="Times New Roman"/>
          <w:sz w:val="24"/>
          <w:szCs w:val="24"/>
        </w:rPr>
        <w:t>Суйда, д. Меньково муниципальный жилой фонд в основном газифицирован. Котельные в п. Кобринское и п.</w:t>
      </w:r>
      <w:r w:rsidR="00E90066">
        <w:rPr>
          <w:rFonts w:ascii="Times New Roman" w:hAnsi="Times New Roman" w:cs="Times New Roman"/>
          <w:sz w:val="24"/>
          <w:szCs w:val="24"/>
        </w:rPr>
        <w:t xml:space="preserve"> </w:t>
      </w:r>
      <w:r w:rsidRPr="00DC3344">
        <w:rPr>
          <w:rFonts w:ascii="Times New Roman" w:hAnsi="Times New Roman" w:cs="Times New Roman"/>
          <w:sz w:val="24"/>
          <w:szCs w:val="24"/>
        </w:rPr>
        <w:t xml:space="preserve">Суйда  переведены на газ, в д. Меньково построена </w:t>
      </w:r>
      <w:proofErr w:type="spellStart"/>
      <w:r w:rsidRPr="00DC3344">
        <w:rPr>
          <w:rFonts w:ascii="Times New Roman" w:hAnsi="Times New Roman" w:cs="Times New Roman"/>
          <w:sz w:val="24"/>
          <w:szCs w:val="24"/>
        </w:rPr>
        <w:t>блок-модульная</w:t>
      </w:r>
      <w:proofErr w:type="spellEnd"/>
      <w:r w:rsidRPr="00DC3344">
        <w:rPr>
          <w:rFonts w:ascii="Times New Roman" w:hAnsi="Times New Roman" w:cs="Times New Roman"/>
          <w:sz w:val="24"/>
          <w:szCs w:val="24"/>
        </w:rPr>
        <w:t xml:space="preserve"> газовая котельная. В 2017 году  введена в строй </w:t>
      </w:r>
      <w:proofErr w:type="spellStart"/>
      <w:r w:rsidRPr="00DC3344">
        <w:rPr>
          <w:rFonts w:ascii="Times New Roman" w:hAnsi="Times New Roman" w:cs="Times New Roman"/>
          <w:sz w:val="24"/>
          <w:szCs w:val="24"/>
        </w:rPr>
        <w:t>блок-модульная</w:t>
      </w:r>
      <w:proofErr w:type="spellEnd"/>
      <w:r w:rsidRPr="00DC3344">
        <w:rPr>
          <w:rFonts w:ascii="Times New Roman" w:hAnsi="Times New Roman" w:cs="Times New Roman"/>
          <w:sz w:val="24"/>
          <w:szCs w:val="24"/>
        </w:rPr>
        <w:t xml:space="preserve"> газовая котельная  в п. Кобринское.</w:t>
      </w: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 </w:t>
      </w:r>
      <w:r w:rsidRPr="00E450DB">
        <w:rPr>
          <w:rFonts w:ascii="Times New Roman" w:hAnsi="Times New Roman" w:cs="Times New Roman"/>
          <w:sz w:val="24"/>
          <w:szCs w:val="24"/>
        </w:rPr>
        <w:t xml:space="preserve">Проектирование и строительство распределительных газопроводов по улицам в населенных пунктах осуществляется  по «Положению о газификации индивидуальных жилых домов в населенных пунктах ГМР», утвержденному Решением Совета Депутатов от 30.06.2006 года №87 ( в редакции Решения Совета депутатов от 29.05.2015 г. № 74 ) и Муниципальной Программы «Обеспечение устойчивого функционирования и развития коммунальной, инженерной и транспортной инфраструктуры и повышения </w:t>
      </w:r>
      <w:proofErr w:type="spellStart"/>
      <w:r w:rsidRPr="00E450DB">
        <w:rPr>
          <w:rFonts w:ascii="Times New Roman" w:hAnsi="Times New Roman" w:cs="Times New Roman"/>
          <w:sz w:val="24"/>
          <w:szCs w:val="24"/>
        </w:rPr>
        <w:t>энергоэффективности</w:t>
      </w:r>
      <w:proofErr w:type="spellEnd"/>
      <w:r w:rsidRPr="00E450DB">
        <w:rPr>
          <w:rFonts w:ascii="Times New Roman" w:hAnsi="Times New Roman" w:cs="Times New Roman"/>
          <w:sz w:val="24"/>
          <w:szCs w:val="24"/>
        </w:rPr>
        <w:t xml:space="preserve"> в Гатчинском муниципальном районе на 2015 год и плановый период 2016-</w:t>
      </w:r>
      <w:smartTag w:uri="urn:schemas-microsoft-com:office:smarttags" w:element="metricconverter">
        <w:smartTagPr>
          <w:attr w:name="ProductID" w:val="2017 г"/>
        </w:smartTagPr>
        <w:r w:rsidRPr="00E450DB">
          <w:rPr>
            <w:rFonts w:ascii="Times New Roman" w:hAnsi="Times New Roman" w:cs="Times New Roman"/>
            <w:sz w:val="24"/>
            <w:szCs w:val="24"/>
          </w:rPr>
          <w:t>2017 г</w:t>
        </w:r>
      </w:smartTag>
      <w:r w:rsidR="00E90066" w:rsidRPr="00E450DB">
        <w:rPr>
          <w:rFonts w:ascii="Times New Roman" w:hAnsi="Times New Roman" w:cs="Times New Roman"/>
          <w:sz w:val="24"/>
          <w:szCs w:val="24"/>
        </w:rPr>
        <w:t>.г.» (</w:t>
      </w:r>
      <w:r w:rsidRPr="00E450DB">
        <w:rPr>
          <w:rFonts w:ascii="Times New Roman" w:hAnsi="Times New Roman" w:cs="Times New Roman"/>
          <w:sz w:val="24"/>
          <w:szCs w:val="24"/>
        </w:rPr>
        <w:t>в редакции постановления от 21.06.2016 г. № 2712) за счет средств областного, местного бюджета при долевом участии населения.</w:t>
      </w:r>
      <w:r w:rsidRPr="00DC3344">
        <w:rPr>
          <w:rFonts w:ascii="Times New Roman" w:hAnsi="Times New Roman" w:cs="Times New Roman"/>
          <w:sz w:val="24"/>
          <w:szCs w:val="24"/>
        </w:rPr>
        <w:t xml:space="preserve"> </w:t>
      </w:r>
    </w:p>
    <w:p w:rsidR="00BA285F" w:rsidRPr="00DC3344" w:rsidRDefault="00BA285F" w:rsidP="00E90066">
      <w:pPr>
        <w:spacing w:after="0"/>
        <w:ind w:firstLine="708"/>
        <w:jc w:val="both"/>
        <w:rPr>
          <w:rFonts w:ascii="Times New Roman" w:hAnsi="Times New Roman" w:cs="Times New Roman"/>
          <w:sz w:val="24"/>
          <w:szCs w:val="24"/>
        </w:rPr>
      </w:pP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Практически все населенные пункты сформировали инициативные  группы и подали заявки на газификацию в МКУ «Служба координации и развития коммунального хозяйства и строительства» Гатчинского муниципального района.</w:t>
      </w:r>
    </w:p>
    <w:p w:rsidR="00BA285F" w:rsidRPr="00DC3344" w:rsidRDefault="00BA285F" w:rsidP="00E90066">
      <w:pPr>
        <w:spacing w:after="0"/>
        <w:ind w:firstLine="708"/>
        <w:jc w:val="both"/>
        <w:rPr>
          <w:rFonts w:ascii="Times New Roman" w:hAnsi="Times New Roman" w:cs="Times New Roman"/>
          <w:sz w:val="24"/>
          <w:szCs w:val="24"/>
        </w:rPr>
      </w:pP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 Подготовлена  ПСД на строительство распределительного газопровода в д. Покровка и п. Прибытково.  В настоящее время  выполняется  корректировка.  Далее проектно-сметная документация будет направлена на государственную экспертизу.   </w:t>
      </w:r>
    </w:p>
    <w:p w:rsidR="00BA285F" w:rsidRPr="00DC3344" w:rsidRDefault="00BA285F" w:rsidP="00E90066">
      <w:pPr>
        <w:spacing w:after="0"/>
        <w:ind w:firstLine="708"/>
        <w:jc w:val="both"/>
        <w:rPr>
          <w:rFonts w:ascii="Times New Roman" w:hAnsi="Times New Roman" w:cs="Times New Roman"/>
          <w:sz w:val="24"/>
          <w:szCs w:val="24"/>
        </w:rPr>
      </w:pP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С.Воскресенское включено в подпрограмму «Газификация в Ленинградской области в 2014-2018 годах», подготовлена  ПСД распределительного газопровода. В настоящее время выполняется корректировка. Далее проект  будет направлен на государственную экспертизу.   </w:t>
      </w:r>
    </w:p>
    <w:p w:rsidR="00BA285F" w:rsidRPr="00DC3344" w:rsidRDefault="00BA285F" w:rsidP="00E90066">
      <w:pPr>
        <w:spacing w:after="0"/>
        <w:ind w:firstLine="708"/>
        <w:jc w:val="both"/>
        <w:rPr>
          <w:rFonts w:ascii="Times New Roman" w:hAnsi="Times New Roman" w:cs="Times New Roman"/>
          <w:sz w:val="24"/>
          <w:szCs w:val="24"/>
        </w:rPr>
      </w:pP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  В программу развития газоснабжения и газификации Ленинградской области в период 2016-2020 года  включен объект: газопровод межпоселковый ГРС «Суйда- д.Погост</w:t>
      </w:r>
      <w:r w:rsidR="00E450DB">
        <w:rPr>
          <w:rFonts w:ascii="Times New Roman" w:hAnsi="Times New Roman" w:cs="Times New Roman"/>
          <w:sz w:val="24"/>
          <w:szCs w:val="24"/>
        </w:rPr>
        <w:t xml:space="preserve"> </w:t>
      </w:r>
      <w:r w:rsidRPr="00DC3344">
        <w:rPr>
          <w:rFonts w:ascii="Times New Roman" w:hAnsi="Times New Roman" w:cs="Times New Roman"/>
          <w:sz w:val="24"/>
          <w:szCs w:val="24"/>
        </w:rPr>
        <w:t>-</w:t>
      </w:r>
      <w:r w:rsidR="00E450DB">
        <w:rPr>
          <w:rFonts w:ascii="Times New Roman" w:hAnsi="Times New Roman" w:cs="Times New Roman"/>
          <w:sz w:val="24"/>
          <w:szCs w:val="24"/>
        </w:rPr>
        <w:t xml:space="preserve"> </w:t>
      </w:r>
      <w:proofErr w:type="spellStart"/>
      <w:r w:rsidRPr="00DC3344">
        <w:rPr>
          <w:rFonts w:ascii="Times New Roman" w:hAnsi="Times New Roman" w:cs="Times New Roman"/>
          <w:sz w:val="24"/>
          <w:szCs w:val="24"/>
        </w:rPr>
        <w:t>д.Новокузнецово</w:t>
      </w:r>
      <w:proofErr w:type="spellEnd"/>
      <w:r w:rsidR="00E450DB">
        <w:rPr>
          <w:rFonts w:ascii="Times New Roman" w:hAnsi="Times New Roman" w:cs="Times New Roman"/>
          <w:sz w:val="24"/>
          <w:szCs w:val="24"/>
        </w:rPr>
        <w:t xml:space="preserve"> </w:t>
      </w:r>
      <w:r w:rsidRPr="00DC3344">
        <w:rPr>
          <w:rFonts w:ascii="Times New Roman" w:hAnsi="Times New Roman" w:cs="Times New Roman"/>
          <w:sz w:val="24"/>
          <w:szCs w:val="24"/>
        </w:rPr>
        <w:t>-</w:t>
      </w:r>
      <w:r w:rsidR="00E450DB">
        <w:rPr>
          <w:rFonts w:ascii="Times New Roman" w:hAnsi="Times New Roman" w:cs="Times New Roman"/>
          <w:sz w:val="24"/>
          <w:szCs w:val="24"/>
        </w:rPr>
        <w:t xml:space="preserve"> </w:t>
      </w:r>
      <w:proofErr w:type="spellStart"/>
      <w:r w:rsidRPr="00DC3344">
        <w:rPr>
          <w:rFonts w:ascii="Times New Roman" w:hAnsi="Times New Roman" w:cs="Times New Roman"/>
          <w:sz w:val="24"/>
          <w:szCs w:val="24"/>
        </w:rPr>
        <w:t>п.Высокоключевой</w:t>
      </w:r>
      <w:proofErr w:type="spellEnd"/>
      <w:r w:rsidRPr="00DC3344">
        <w:rPr>
          <w:rFonts w:ascii="Times New Roman" w:hAnsi="Times New Roman" w:cs="Times New Roman"/>
          <w:sz w:val="24"/>
          <w:szCs w:val="24"/>
        </w:rPr>
        <w:t xml:space="preserve"> Ленинградской области». Застройщиком является ООО «Газпром </w:t>
      </w:r>
      <w:proofErr w:type="spellStart"/>
      <w:r w:rsidRPr="00DC3344">
        <w:rPr>
          <w:rFonts w:ascii="Times New Roman" w:hAnsi="Times New Roman" w:cs="Times New Roman"/>
          <w:sz w:val="24"/>
          <w:szCs w:val="24"/>
        </w:rPr>
        <w:t>межрегионгаз</w:t>
      </w:r>
      <w:proofErr w:type="spellEnd"/>
      <w:r w:rsidRPr="00DC3344">
        <w:rPr>
          <w:rFonts w:ascii="Times New Roman" w:hAnsi="Times New Roman" w:cs="Times New Roman"/>
          <w:sz w:val="24"/>
          <w:szCs w:val="24"/>
        </w:rPr>
        <w:t>». Заказчик объекта –ООО«</w:t>
      </w:r>
      <w:proofErr w:type="spellStart"/>
      <w:r w:rsidRPr="00DC3344">
        <w:rPr>
          <w:rFonts w:ascii="Times New Roman" w:hAnsi="Times New Roman" w:cs="Times New Roman"/>
          <w:sz w:val="24"/>
          <w:szCs w:val="24"/>
        </w:rPr>
        <w:t>Газпроминвестгазификация</w:t>
      </w:r>
      <w:proofErr w:type="spellEnd"/>
      <w:r w:rsidRPr="00DC3344">
        <w:rPr>
          <w:rFonts w:ascii="Times New Roman" w:hAnsi="Times New Roman" w:cs="Times New Roman"/>
          <w:sz w:val="24"/>
          <w:szCs w:val="24"/>
        </w:rPr>
        <w:t>». В результате проведения аукционных процедур определена проектная организация ООО «Проектный институт № 1».  АО «</w:t>
      </w:r>
      <w:proofErr w:type="spellStart"/>
      <w:r w:rsidRPr="00DC3344">
        <w:rPr>
          <w:rFonts w:ascii="Times New Roman" w:hAnsi="Times New Roman" w:cs="Times New Roman"/>
          <w:sz w:val="24"/>
          <w:szCs w:val="24"/>
        </w:rPr>
        <w:t>Газпромгазораспределение</w:t>
      </w:r>
      <w:proofErr w:type="spellEnd"/>
      <w:r w:rsidRPr="00DC3344">
        <w:rPr>
          <w:rFonts w:ascii="Times New Roman" w:hAnsi="Times New Roman" w:cs="Times New Roman"/>
          <w:sz w:val="24"/>
          <w:szCs w:val="24"/>
        </w:rPr>
        <w:t xml:space="preserve"> Ленинградская область осуществляет сбор исходно-разрешительной документации, проект планировки и проект межевания проходит стадию согласования.</w:t>
      </w:r>
    </w:p>
    <w:p w:rsidR="00BA285F" w:rsidRPr="00DC3344" w:rsidRDefault="00BA285F" w:rsidP="00E90066">
      <w:pPr>
        <w:spacing w:after="0"/>
        <w:ind w:firstLine="708"/>
        <w:jc w:val="both"/>
        <w:rPr>
          <w:rFonts w:ascii="Times New Roman" w:hAnsi="Times New Roman" w:cs="Times New Roman"/>
          <w:sz w:val="24"/>
          <w:szCs w:val="24"/>
        </w:rPr>
      </w:pP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В п. Карташевская  осуществлено  строительство распределительного газопровода за собственные средства для  21-го индивидуального жилого дома .</w:t>
      </w:r>
    </w:p>
    <w:p w:rsidR="00BA285F" w:rsidRPr="00DC3344" w:rsidRDefault="00BA285F" w:rsidP="00E90066">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 xml:space="preserve">Проводятся подготовительные мероприятия  по газификации: д. Меньково, </w:t>
      </w:r>
      <w:proofErr w:type="spellStart"/>
      <w:r w:rsidRPr="00DC3344">
        <w:rPr>
          <w:rFonts w:ascii="Times New Roman" w:hAnsi="Times New Roman" w:cs="Times New Roman"/>
          <w:sz w:val="24"/>
          <w:szCs w:val="24"/>
        </w:rPr>
        <w:t>д.Кобрино</w:t>
      </w:r>
      <w:proofErr w:type="spellEnd"/>
      <w:r w:rsidRPr="00DC3344">
        <w:rPr>
          <w:rFonts w:ascii="Times New Roman" w:hAnsi="Times New Roman" w:cs="Times New Roman"/>
          <w:sz w:val="24"/>
          <w:szCs w:val="24"/>
        </w:rPr>
        <w:t xml:space="preserve">, </w:t>
      </w:r>
      <w:proofErr w:type="spellStart"/>
      <w:r w:rsidRPr="00DC3344">
        <w:rPr>
          <w:rFonts w:ascii="Times New Roman" w:hAnsi="Times New Roman" w:cs="Times New Roman"/>
          <w:sz w:val="24"/>
          <w:szCs w:val="24"/>
        </w:rPr>
        <w:t>п.Кобринское</w:t>
      </w:r>
      <w:proofErr w:type="spellEnd"/>
      <w:r w:rsidRPr="00DC3344">
        <w:rPr>
          <w:rFonts w:ascii="Times New Roman" w:hAnsi="Times New Roman" w:cs="Times New Roman"/>
          <w:sz w:val="24"/>
          <w:szCs w:val="24"/>
        </w:rPr>
        <w:t xml:space="preserve"> ул. Приречная и ул. Центральная д.1,2,3а,3б,3в,9.</w:t>
      </w:r>
    </w:p>
    <w:p w:rsidR="0096378D" w:rsidRPr="00DC3344" w:rsidRDefault="0096378D" w:rsidP="00E90066">
      <w:pPr>
        <w:spacing w:after="0"/>
        <w:ind w:firstLine="708"/>
        <w:rPr>
          <w:rFonts w:ascii="Times New Roman" w:eastAsia="Times New Roman" w:hAnsi="Times New Roman" w:cs="Times New Roman"/>
          <w:sz w:val="24"/>
          <w:szCs w:val="24"/>
        </w:rPr>
      </w:pPr>
    </w:p>
    <w:p w:rsidR="0096378D" w:rsidRPr="00DC3344" w:rsidRDefault="0096378D" w:rsidP="0096378D">
      <w:pPr>
        <w:spacing w:after="0"/>
        <w:ind w:firstLine="709"/>
        <w:jc w:val="both"/>
        <w:rPr>
          <w:rFonts w:ascii="Times New Roman" w:hAnsi="Times New Roman" w:cs="Times New Roman"/>
          <w:b/>
          <w:sz w:val="24"/>
          <w:szCs w:val="24"/>
          <w:u w:val="single"/>
        </w:rPr>
      </w:pPr>
      <w:r w:rsidRPr="00DC3344">
        <w:rPr>
          <w:rFonts w:ascii="Times New Roman" w:hAnsi="Times New Roman" w:cs="Times New Roman"/>
          <w:b/>
          <w:sz w:val="24"/>
          <w:szCs w:val="24"/>
          <w:u w:val="single"/>
        </w:rPr>
        <w:t>ГО и ЧС, вопросы правопорядка</w:t>
      </w:r>
    </w:p>
    <w:p w:rsidR="00BA285F" w:rsidRPr="00DC3344" w:rsidRDefault="00BA285F" w:rsidP="00BA285F">
      <w:pPr>
        <w:ind w:firstLine="708"/>
        <w:jc w:val="both"/>
        <w:rPr>
          <w:rFonts w:ascii="Times New Roman" w:hAnsi="Times New Roman" w:cs="Times New Roman"/>
          <w:sz w:val="24"/>
          <w:szCs w:val="24"/>
        </w:rPr>
      </w:pPr>
      <w:r w:rsidRPr="00DC3344">
        <w:rPr>
          <w:rFonts w:ascii="Times New Roman" w:hAnsi="Times New Roman" w:cs="Times New Roman"/>
          <w:sz w:val="24"/>
          <w:szCs w:val="24"/>
        </w:rPr>
        <w:t>На территории Кобринского сельского поселения подготовка и содержание в готовности сил и средств для защиты населения и территорий от чрезвычайных ситуаций осуществляется в соответствии с Федеральными законами, Планом основных мероприятий Кобринского сельского поселения по вопросам ГО, предупреждения и ликвидации ЧС, обеспечения пожарной безопасности и безопасности людей на водных объектах.</w:t>
      </w:r>
    </w:p>
    <w:p w:rsidR="00BA285F" w:rsidRPr="00DC3344" w:rsidRDefault="00BA285F" w:rsidP="00E450DB">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На территории Кобринского сельского поселения выполняются следующие мероприятия:</w:t>
      </w:r>
    </w:p>
    <w:p w:rsidR="00BA285F" w:rsidRPr="00DC3344" w:rsidRDefault="00BA285F" w:rsidP="00E450DB">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-созданы структурные подразделения, назначены должные лица специально уполномоченные решать вопросы ГО, задачи по предупреждению и ликвидации ЧС</w:t>
      </w:r>
    </w:p>
    <w:p w:rsidR="00BA285F" w:rsidRPr="00DC3344" w:rsidRDefault="00BA285F" w:rsidP="00E450DB">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работает комиссия  по чрезвычайным ситуациям. В 2017 году проведено 4 заседания, на которых  рассматривались  вопросы обеспечения безопасности населения в условиях чрезвычайных ситуаций (неблагоприятные погодные явления, половодье, пожарная безопасность и др.)</w:t>
      </w:r>
    </w:p>
    <w:p w:rsidR="00BA285F" w:rsidRPr="00DC3344" w:rsidRDefault="00BA285F" w:rsidP="00E450DB">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-разработана нормативно-правовая база Кобринского сельского поселения в области ГО, защиты населения и территорий от ЧС природного и техногенного характера, обеспечения пожарной безопасности людей на водных объектах.   </w:t>
      </w:r>
    </w:p>
    <w:p w:rsidR="00BA285F" w:rsidRPr="00DC3344" w:rsidRDefault="00BA285F" w:rsidP="00E450DB">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-осуществляется методическая помощь ОЭ в решении вопросов защиты от ЧС. На ОЭ ведется работа, направленная на поддержание объектов для работы в безаварийном режиме.</w:t>
      </w:r>
    </w:p>
    <w:p w:rsidR="00BA285F" w:rsidRPr="00DC3344" w:rsidRDefault="00BA285F" w:rsidP="00BA285F">
      <w:pPr>
        <w:jc w:val="both"/>
        <w:rPr>
          <w:rFonts w:ascii="Times New Roman" w:hAnsi="Times New Roman" w:cs="Times New Roman"/>
          <w:sz w:val="24"/>
          <w:szCs w:val="24"/>
        </w:rPr>
      </w:pPr>
      <w:r w:rsidRPr="00DC3344">
        <w:rPr>
          <w:rFonts w:ascii="Times New Roman" w:hAnsi="Times New Roman" w:cs="Times New Roman"/>
          <w:sz w:val="24"/>
          <w:szCs w:val="24"/>
        </w:rPr>
        <w:tab/>
        <w:t xml:space="preserve">Обучение населения способам защиты  при ЧС проводится согласно Положения «Об организации обучения в сфере ГО и защиты от ЧС природного и техногенного </w:t>
      </w:r>
      <w:r w:rsidRPr="00DC3344">
        <w:rPr>
          <w:rFonts w:ascii="Times New Roman" w:hAnsi="Times New Roman" w:cs="Times New Roman"/>
          <w:sz w:val="24"/>
          <w:szCs w:val="24"/>
        </w:rPr>
        <w:lastRenderedPageBreak/>
        <w:t xml:space="preserve">характера», утвержденного Постановлением администрации № 110 от 02.03.2006 г. На территории поселения создан 1 УКП. В </w:t>
      </w:r>
      <w:smartTag w:uri="urn:schemas-microsoft-com:office:smarttags" w:element="metricconverter">
        <w:smartTagPr>
          <w:attr w:name="ProductID" w:val="2017 г"/>
        </w:smartTagPr>
        <w:r w:rsidRPr="00DC3344">
          <w:rPr>
            <w:rFonts w:ascii="Times New Roman" w:hAnsi="Times New Roman" w:cs="Times New Roman"/>
            <w:sz w:val="24"/>
            <w:szCs w:val="24"/>
          </w:rPr>
          <w:t>2017 г</w:t>
        </w:r>
      </w:smartTag>
      <w:r w:rsidRPr="00DC3344">
        <w:rPr>
          <w:rFonts w:ascii="Times New Roman" w:hAnsi="Times New Roman" w:cs="Times New Roman"/>
          <w:sz w:val="24"/>
          <w:szCs w:val="24"/>
        </w:rPr>
        <w:t xml:space="preserve">. обучено    на базе УКП -344 чел. </w:t>
      </w:r>
    </w:p>
    <w:p w:rsidR="00BA285F" w:rsidRPr="00DC3344" w:rsidRDefault="00BA285F" w:rsidP="00E450DB">
      <w:pPr>
        <w:ind w:firstLine="709"/>
        <w:jc w:val="both"/>
        <w:rPr>
          <w:rFonts w:ascii="Times New Roman" w:hAnsi="Times New Roman" w:cs="Times New Roman"/>
          <w:sz w:val="24"/>
          <w:szCs w:val="24"/>
        </w:rPr>
      </w:pPr>
      <w:r w:rsidRPr="00DC3344">
        <w:rPr>
          <w:rFonts w:ascii="Times New Roman" w:hAnsi="Times New Roman" w:cs="Times New Roman"/>
          <w:sz w:val="24"/>
          <w:szCs w:val="24"/>
        </w:rPr>
        <w:t>В каждом населенном пункте имеются доски объявлений  для размещения информации, в том числе о телефонах экстренного реагирования.</w:t>
      </w:r>
    </w:p>
    <w:p w:rsidR="00BA285F" w:rsidRPr="00DC3344" w:rsidRDefault="00BA285F" w:rsidP="00E450DB">
      <w:pPr>
        <w:widowControl w:val="0"/>
        <w:tabs>
          <w:tab w:val="left" w:pos="142"/>
        </w:tabs>
        <w:autoSpaceDE w:val="0"/>
        <w:autoSpaceDN w:val="0"/>
        <w:adjustRightInd w:val="0"/>
        <w:ind w:firstLine="284"/>
        <w:jc w:val="both"/>
        <w:rPr>
          <w:rFonts w:ascii="Times New Roman" w:hAnsi="Times New Roman" w:cs="Times New Roman"/>
          <w:sz w:val="24"/>
          <w:szCs w:val="24"/>
        </w:rPr>
      </w:pPr>
      <w:r w:rsidRPr="00DC3344">
        <w:rPr>
          <w:rFonts w:ascii="Times New Roman" w:hAnsi="Times New Roman" w:cs="Times New Roman"/>
          <w:sz w:val="24"/>
          <w:szCs w:val="24"/>
        </w:rPr>
        <w:tab/>
        <w:t>Администрация Кобринского сельского поселения и депутаты  вели  работу с руководителями учреждений и организаций, старостами населенных пунктов по усилению мер безопасности и охраны своих предприятий и мер профилактики экстремизма и терроризма. Были проведены совещания со старостами населенных пунктов – 4.   На совещаниях обсуждались вопросы по установлению мест массового проживания мигрантов на территории поселения и контролю за ситуацией в населенных пунктах. Кроме этого в каждом населенном пункте прошли сходы жителей в мае-июне.</w:t>
      </w:r>
    </w:p>
    <w:p w:rsidR="00BA285F" w:rsidRPr="00DC3344" w:rsidRDefault="00BA285F" w:rsidP="00E450DB">
      <w:pPr>
        <w:widowControl w:val="0"/>
        <w:tabs>
          <w:tab w:val="left" w:pos="142"/>
        </w:tabs>
        <w:autoSpaceDE w:val="0"/>
        <w:autoSpaceDN w:val="0"/>
        <w:adjustRightInd w:val="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октябре 2017 года приняли участие в штабной тренировке по гражданской обороне по срабатыванию системы оповещения населения на территории Кобринского сельского поселения. </w:t>
      </w:r>
    </w:p>
    <w:p w:rsidR="00BA285F" w:rsidRPr="00DC3344" w:rsidRDefault="00E450DB" w:rsidP="00E450D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85F" w:rsidRPr="00DC3344">
        <w:rPr>
          <w:rFonts w:ascii="Times New Roman" w:hAnsi="Times New Roman" w:cs="Times New Roman"/>
          <w:sz w:val="24"/>
          <w:szCs w:val="24"/>
        </w:rPr>
        <w:t>В марте – апреле произведено 5 выездов  чл</w:t>
      </w:r>
      <w:r>
        <w:rPr>
          <w:rFonts w:ascii="Times New Roman" w:hAnsi="Times New Roman" w:cs="Times New Roman"/>
          <w:sz w:val="24"/>
          <w:szCs w:val="24"/>
        </w:rPr>
        <w:t xml:space="preserve">енов ДПД на тушение пала травы. </w:t>
      </w:r>
      <w:r w:rsidRPr="00DC3344">
        <w:rPr>
          <w:rFonts w:ascii="Times New Roman" w:hAnsi="Times New Roman" w:cs="Times New Roman"/>
          <w:sz w:val="24"/>
          <w:szCs w:val="24"/>
        </w:rPr>
        <w:t>Изготовлены и развешены знаки ПВ и ПГ.</w:t>
      </w:r>
    </w:p>
    <w:p w:rsidR="00BA285F" w:rsidRPr="00DC3344" w:rsidRDefault="00E450DB" w:rsidP="00EF626F">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2017 году на ф</w:t>
      </w:r>
      <w:r w:rsidR="00BA285F" w:rsidRPr="00DC3344">
        <w:rPr>
          <w:rFonts w:ascii="Times New Roman" w:hAnsi="Times New Roman" w:cs="Times New Roman"/>
          <w:sz w:val="24"/>
          <w:szCs w:val="24"/>
        </w:rPr>
        <w:t>инансирование мероприятий по ГО и ЧС ведется из бюджета Кобринского сельского поселения</w:t>
      </w:r>
      <w:r>
        <w:rPr>
          <w:rFonts w:ascii="Times New Roman" w:hAnsi="Times New Roman" w:cs="Times New Roman"/>
          <w:sz w:val="24"/>
          <w:szCs w:val="24"/>
        </w:rPr>
        <w:t xml:space="preserve"> израсходовано:</w:t>
      </w:r>
    </w:p>
    <w:p w:rsidR="00BA285F" w:rsidRPr="00DC3344" w:rsidRDefault="00E450DB" w:rsidP="00EF62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85F" w:rsidRPr="00DC3344">
        <w:rPr>
          <w:rFonts w:ascii="Times New Roman" w:hAnsi="Times New Roman" w:cs="Times New Roman"/>
          <w:sz w:val="24"/>
          <w:szCs w:val="24"/>
        </w:rPr>
        <w:t>ГО и ЧС – 106</w:t>
      </w:r>
      <w:r w:rsidR="00EF626F">
        <w:rPr>
          <w:rFonts w:ascii="Times New Roman" w:hAnsi="Times New Roman" w:cs="Times New Roman"/>
          <w:sz w:val="24"/>
          <w:szCs w:val="24"/>
        </w:rPr>
        <w:t xml:space="preserve">,9 </w:t>
      </w:r>
      <w:r w:rsidR="00BA285F" w:rsidRPr="00DC3344">
        <w:rPr>
          <w:rFonts w:ascii="Times New Roman" w:hAnsi="Times New Roman" w:cs="Times New Roman"/>
          <w:sz w:val="24"/>
          <w:szCs w:val="24"/>
        </w:rPr>
        <w:t xml:space="preserve">тыс. рублей  «Предупреждение и ликвидация последствий чрезвычайных ситуаций и стихийных бедствий, гражданская оборона».  </w:t>
      </w:r>
    </w:p>
    <w:p w:rsidR="00BA285F" w:rsidRPr="00DC3344" w:rsidRDefault="00E450DB" w:rsidP="00EF626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85F" w:rsidRPr="00DC3344">
        <w:rPr>
          <w:rFonts w:ascii="Times New Roman" w:hAnsi="Times New Roman" w:cs="Times New Roman"/>
          <w:sz w:val="24"/>
          <w:szCs w:val="24"/>
        </w:rPr>
        <w:t>Обеспечение первичных мер  пожарной безопасности –  100</w:t>
      </w:r>
      <w:r w:rsidR="00EF626F">
        <w:rPr>
          <w:rFonts w:ascii="Times New Roman" w:hAnsi="Times New Roman" w:cs="Times New Roman"/>
          <w:sz w:val="24"/>
          <w:szCs w:val="24"/>
        </w:rPr>
        <w:t>,81</w:t>
      </w:r>
      <w:r w:rsidR="00BA285F" w:rsidRPr="00DC3344">
        <w:rPr>
          <w:rFonts w:ascii="Times New Roman" w:hAnsi="Times New Roman" w:cs="Times New Roman"/>
          <w:sz w:val="24"/>
          <w:szCs w:val="24"/>
        </w:rPr>
        <w:t xml:space="preserve"> тыс. рублей, в том числе   проведены работы по подсыпке подъездов к пожарным водоемам</w:t>
      </w:r>
      <w:r w:rsidR="00EF626F">
        <w:rPr>
          <w:rFonts w:ascii="Times New Roman" w:hAnsi="Times New Roman" w:cs="Times New Roman"/>
          <w:sz w:val="24"/>
          <w:szCs w:val="24"/>
        </w:rPr>
        <w:t>.</w:t>
      </w:r>
    </w:p>
    <w:p w:rsidR="00BA285F" w:rsidRPr="00DC3344" w:rsidRDefault="00BA285F" w:rsidP="00EF626F">
      <w:pPr>
        <w:shd w:val="clear" w:color="auto" w:fill="FFFFFF"/>
        <w:ind w:right="130" w:firstLine="709"/>
        <w:jc w:val="both"/>
        <w:rPr>
          <w:rFonts w:ascii="Times New Roman" w:hAnsi="Times New Roman" w:cs="Times New Roman"/>
          <w:color w:val="000000"/>
          <w:sz w:val="24"/>
          <w:szCs w:val="24"/>
        </w:rPr>
      </w:pPr>
      <w:r w:rsidRPr="00DC3344">
        <w:rPr>
          <w:rFonts w:ascii="Times New Roman" w:hAnsi="Times New Roman" w:cs="Times New Roman"/>
          <w:color w:val="000000"/>
          <w:spacing w:val="3"/>
          <w:sz w:val="24"/>
          <w:szCs w:val="24"/>
        </w:rPr>
        <w:t xml:space="preserve">Организация защиты населения определена и отработана. Вместе с </w:t>
      </w:r>
      <w:r w:rsidRPr="00DC3344">
        <w:rPr>
          <w:rFonts w:ascii="Times New Roman" w:hAnsi="Times New Roman" w:cs="Times New Roman"/>
          <w:color w:val="000000"/>
          <w:spacing w:val="2"/>
          <w:sz w:val="24"/>
          <w:szCs w:val="24"/>
        </w:rPr>
        <w:t xml:space="preserve">тем имеет место не полное соответствие защитных сооружений требованиям </w:t>
      </w:r>
      <w:proofErr w:type="spellStart"/>
      <w:r w:rsidRPr="00DC3344">
        <w:rPr>
          <w:rFonts w:ascii="Times New Roman" w:hAnsi="Times New Roman" w:cs="Times New Roman"/>
          <w:color w:val="000000"/>
          <w:spacing w:val="2"/>
          <w:sz w:val="24"/>
          <w:szCs w:val="24"/>
        </w:rPr>
        <w:t>СНиП</w:t>
      </w:r>
      <w:proofErr w:type="spellEnd"/>
      <w:r w:rsidRPr="00DC3344">
        <w:rPr>
          <w:rFonts w:ascii="Times New Roman" w:hAnsi="Times New Roman" w:cs="Times New Roman"/>
          <w:color w:val="000000"/>
          <w:spacing w:val="2"/>
          <w:sz w:val="24"/>
          <w:szCs w:val="24"/>
        </w:rPr>
        <w:t>, не полное оснащение средствами индивидуальной защиты и другие не</w:t>
      </w:r>
      <w:r w:rsidRPr="00DC3344">
        <w:rPr>
          <w:rFonts w:ascii="Times New Roman" w:hAnsi="Times New Roman" w:cs="Times New Roman"/>
          <w:color w:val="000000"/>
          <w:spacing w:val="2"/>
          <w:sz w:val="24"/>
          <w:szCs w:val="24"/>
        </w:rPr>
        <w:softHyphen/>
      </w:r>
      <w:r w:rsidRPr="00DC3344">
        <w:rPr>
          <w:rFonts w:ascii="Times New Roman" w:hAnsi="Times New Roman" w:cs="Times New Roman"/>
          <w:color w:val="000000"/>
          <w:spacing w:val="1"/>
          <w:sz w:val="24"/>
          <w:szCs w:val="24"/>
        </w:rPr>
        <w:t xml:space="preserve">достатки в осуществлении мероприятий по защите населения в условиях военного времени </w:t>
      </w:r>
      <w:r w:rsidRPr="00DC3344">
        <w:rPr>
          <w:rFonts w:ascii="Times New Roman" w:hAnsi="Times New Roman" w:cs="Times New Roman"/>
          <w:color w:val="000000"/>
          <w:sz w:val="24"/>
          <w:szCs w:val="24"/>
        </w:rPr>
        <w:t>и при ЧС мирного времени.</w:t>
      </w:r>
    </w:p>
    <w:p w:rsidR="0096378D" w:rsidRPr="00DC3344" w:rsidRDefault="0096378D" w:rsidP="0096378D">
      <w:pPr>
        <w:spacing w:before="240" w:after="0"/>
        <w:ind w:firstLine="709"/>
        <w:rPr>
          <w:rFonts w:ascii="Times New Roman" w:hAnsi="Times New Roman" w:cs="Times New Roman"/>
          <w:b/>
          <w:bCs/>
          <w:sz w:val="24"/>
          <w:szCs w:val="24"/>
          <w:u w:val="single"/>
        </w:rPr>
      </w:pPr>
      <w:r w:rsidRPr="00DC3344">
        <w:rPr>
          <w:rFonts w:ascii="Times New Roman" w:hAnsi="Times New Roman" w:cs="Times New Roman"/>
          <w:b/>
          <w:bCs/>
          <w:sz w:val="24"/>
          <w:szCs w:val="24"/>
          <w:u w:val="single"/>
        </w:rPr>
        <w:t>Социальная помощь и социальная поддержка населения</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На конец 2017 года на территории Кобринского сельского поселения состоят на учете:</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Участников  Великой Отечественной войны - 4, из них 2 человека являются Инвалидами Великой Отечественной Войны;</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Тружеников тыла в годы ВОВ – 39 человек;</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Лиц, награжденных знаком «Житель Блокадного Ленинграда» - 27 человек;</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Малолетних узников концентрационных лагерей – 57 человек;</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Вдов участников Великой Отечественной войны – 11 человек;</w:t>
      </w:r>
    </w:p>
    <w:p w:rsidR="006A05F6" w:rsidRPr="00DC3344" w:rsidRDefault="006A05F6" w:rsidP="006A05F6">
      <w:pPr>
        <w:tabs>
          <w:tab w:val="left" w:pos="142"/>
        </w:tabs>
        <w:suppressAutoHyphens/>
        <w:ind w:left="510"/>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Всего ветеранов Великой Отечественной войны 138 человека;</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Ветеранами труда Федерального значения являются – 534 человек</w:t>
      </w:r>
      <w:r w:rsidR="00EF626F">
        <w:rPr>
          <w:rFonts w:ascii="Times New Roman" w:eastAsia="Times New Roman" w:hAnsi="Times New Roman" w:cs="Times New Roman"/>
          <w:bCs/>
          <w:iCs/>
          <w:sz w:val="24"/>
          <w:szCs w:val="24"/>
        </w:rPr>
        <w:t>а</w:t>
      </w:r>
      <w:r w:rsidRPr="00DC3344">
        <w:rPr>
          <w:rFonts w:ascii="Times New Roman" w:eastAsia="Times New Roman" w:hAnsi="Times New Roman" w:cs="Times New Roman"/>
          <w:bCs/>
          <w:iCs/>
          <w:sz w:val="24"/>
          <w:szCs w:val="24"/>
        </w:rPr>
        <w:t>;</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Ветеранами труда Ленинградской области – 271 человек;</w:t>
      </w:r>
    </w:p>
    <w:p w:rsidR="006A05F6" w:rsidRPr="00DC3344" w:rsidRDefault="006A05F6" w:rsidP="006A05F6">
      <w:pPr>
        <w:numPr>
          <w:ilvl w:val="0"/>
          <w:numId w:val="7"/>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lastRenderedPageBreak/>
        <w:t>Ветераны боевых действий (Чечня, Афганистан) - 23 человек</w:t>
      </w:r>
      <w:r w:rsidR="00EF626F">
        <w:rPr>
          <w:rFonts w:ascii="Times New Roman" w:eastAsia="Times New Roman" w:hAnsi="Times New Roman" w:cs="Times New Roman"/>
          <w:bCs/>
          <w:iCs/>
          <w:sz w:val="24"/>
          <w:szCs w:val="24"/>
        </w:rPr>
        <w:t>а</w:t>
      </w:r>
      <w:r w:rsidRPr="00DC3344">
        <w:rPr>
          <w:rFonts w:ascii="Times New Roman" w:eastAsia="Times New Roman" w:hAnsi="Times New Roman" w:cs="Times New Roman"/>
          <w:bCs/>
          <w:iCs/>
          <w:sz w:val="24"/>
          <w:szCs w:val="24"/>
        </w:rPr>
        <w:t>.</w:t>
      </w:r>
    </w:p>
    <w:p w:rsidR="00EF626F" w:rsidRDefault="00EF626F" w:rsidP="006A05F6">
      <w:pPr>
        <w:ind w:firstLine="709"/>
        <w:jc w:val="both"/>
        <w:rPr>
          <w:rFonts w:ascii="Times New Roman" w:eastAsia="Times New Roman" w:hAnsi="Times New Roman" w:cs="Times New Roman"/>
          <w:bCs/>
          <w:iCs/>
          <w:sz w:val="24"/>
          <w:szCs w:val="24"/>
        </w:rPr>
      </w:pPr>
    </w:p>
    <w:p w:rsidR="006A05F6" w:rsidRPr="00DC3344" w:rsidRDefault="006A05F6" w:rsidP="00EF626F">
      <w:pPr>
        <w:spacing w:after="0"/>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В Комитете Социальной </w:t>
      </w:r>
      <w:r w:rsidR="00EF626F">
        <w:rPr>
          <w:rFonts w:ascii="Times New Roman" w:eastAsia="Times New Roman" w:hAnsi="Times New Roman" w:cs="Times New Roman"/>
          <w:bCs/>
          <w:iCs/>
          <w:sz w:val="24"/>
          <w:szCs w:val="24"/>
        </w:rPr>
        <w:t>з</w:t>
      </w:r>
      <w:r w:rsidRPr="00DC3344">
        <w:rPr>
          <w:rFonts w:ascii="Times New Roman" w:eastAsia="Times New Roman" w:hAnsi="Times New Roman" w:cs="Times New Roman"/>
          <w:bCs/>
          <w:iCs/>
          <w:sz w:val="24"/>
          <w:szCs w:val="24"/>
        </w:rPr>
        <w:t xml:space="preserve">ащиты </w:t>
      </w:r>
      <w:r w:rsidR="00EF626F">
        <w:rPr>
          <w:rFonts w:ascii="Times New Roman" w:eastAsia="Times New Roman" w:hAnsi="Times New Roman" w:cs="Times New Roman"/>
          <w:bCs/>
          <w:iCs/>
          <w:sz w:val="24"/>
          <w:szCs w:val="24"/>
        </w:rPr>
        <w:t>н</w:t>
      </w:r>
      <w:r w:rsidRPr="00DC3344">
        <w:rPr>
          <w:rFonts w:ascii="Times New Roman" w:eastAsia="Times New Roman" w:hAnsi="Times New Roman" w:cs="Times New Roman"/>
          <w:bCs/>
          <w:iCs/>
          <w:sz w:val="24"/>
          <w:szCs w:val="24"/>
        </w:rPr>
        <w:t>аселения Администрации Гатчинского муниципального района также на учете состоят отдельные категории граждан, проживающие на территории Кобринского сельского поселения:</w:t>
      </w:r>
    </w:p>
    <w:p w:rsidR="006A05F6" w:rsidRPr="00DC3344" w:rsidRDefault="006A05F6" w:rsidP="006A05F6">
      <w:pPr>
        <w:numPr>
          <w:ilvl w:val="0"/>
          <w:numId w:val="8"/>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Многодетные семьи – 43 сем</w:t>
      </w:r>
      <w:r w:rsidR="00EF626F">
        <w:rPr>
          <w:rFonts w:ascii="Times New Roman" w:eastAsia="Times New Roman" w:hAnsi="Times New Roman" w:cs="Times New Roman"/>
          <w:bCs/>
          <w:iCs/>
          <w:sz w:val="24"/>
          <w:szCs w:val="24"/>
        </w:rPr>
        <w:t>ьи</w:t>
      </w:r>
      <w:r w:rsidRPr="00DC3344">
        <w:rPr>
          <w:rFonts w:ascii="Times New Roman" w:eastAsia="Times New Roman" w:hAnsi="Times New Roman" w:cs="Times New Roman"/>
          <w:bCs/>
          <w:iCs/>
          <w:sz w:val="24"/>
          <w:szCs w:val="24"/>
        </w:rPr>
        <w:t>;</w:t>
      </w:r>
    </w:p>
    <w:p w:rsidR="006A05F6" w:rsidRPr="00DC3344" w:rsidRDefault="006A05F6" w:rsidP="006A05F6">
      <w:pPr>
        <w:numPr>
          <w:ilvl w:val="0"/>
          <w:numId w:val="8"/>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Семьи с опекаемыми детьми –13 семей, 13 детей;</w:t>
      </w:r>
    </w:p>
    <w:p w:rsidR="006A05F6" w:rsidRPr="00DC3344" w:rsidRDefault="006A05F6" w:rsidP="006A05F6">
      <w:pPr>
        <w:numPr>
          <w:ilvl w:val="0"/>
          <w:numId w:val="8"/>
        </w:numPr>
        <w:tabs>
          <w:tab w:val="left" w:pos="993"/>
        </w:tabs>
        <w:suppressAutoHyphens/>
        <w:spacing w:after="0"/>
        <w:ind w:left="0"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Детей-Инвалидов – 11;</w:t>
      </w:r>
    </w:p>
    <w:p w:rsidR="00EF626F" w:rsidRDefault="00EF626F" w:rsidP="00EF626F">
      <w:pPr>
        <w:spacing w:after="0"/>
        <w:ind w:firstLine="709"/>
        <w:jc w:val="both"/>
        <w:rPr>
          <w:rFonts w:ascii="Times New Roman" w:eastAsia="Times New Roman" w:hAnsi="Times New Roman" w:cs="Times New Roman"/>
          <w:bCs/>
          <w:iCs/>
          <w:sz w:val="24"/>
          <w:szCs w:val="24"/>
        </w:rPr>
      </w:pP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Отдельные категории граждан, не имеющие центрального </w:t>
      </w:r>
      <w:proofErr w:type="spellStart"/>
      <w:r w:rsidRPr="00DC3344">
        <w:rPr>
          <w:rFonts w:ascii="Times New Roman" w:eastAsia="Times New Roman" w:hAnsi="Times New Roman" w:cs="Times New Roman"/>
          <w:bCs/>
          <w:iCs/>
          <w:sz w:val="24"/>
          <w:szCs w:val="24"/>
        </w:rPr>
        <w:t>газо</w:t>
      </w:r>
      <w:proofErr w:type="spellEnd"/>
      <w:r w:rsidRPr="00DC3344">
        <w:rPr>
          <w:rFonts w:ascii="Times New Roman" w:eastAsia="Times New Roman" w:hAnsi="Times New Roman" w:cs="Times New Roman"/>
          <w:bCs/>
          <w:iCs/>
          <w:sz w:val="24"/>
          <w:szCs w:val="24"/>
        </w:rPr>
        <w:t xml:space="preserve">- и теплоснабжения имеют право на компенсацию своих затрат за приобретаемые баллонный газ, дрова или уголь. В 2017 году данная компенсация расходов по Кобринскому сельскому поселению была произведена 238 (116 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 xml:space="preserve">.) </w:t>
      </w:r>
      <w:r w:rsidR="00EF626F">
        <w:rPr>
          <w:rFonts w:ascii="Times New Roman" w:eastAsia="Times New Roman" w:hAnsi="Times New Roman" w:cs="Times New Roman"/>
          <w:bCs/>
          <w:iCs/>
          <w:sz w:val="24"/>
          <w:szCs w:val="24"/>
        </w:rPr>
        <w:t>гражданам на общую сумму  1 967,</w:t>
      </w:r>
      <w:r w:rsidRPr="00DC3344">
        <w:rPr>
          <w:rFonts w:ascii="Times New Roman" w:eastAsia="Times New Roman" w:hAnsi="Times New Roman" w:cs="Times New Roman"/>
          <w:bCs/>
          <w:iCs/>
          <w:sz w:val="24"/>
          <w:szCs w:val="24"/>
        </w:rPr>
        <w:t xml:space="preserve">4 </w:t>
      </w:r>
      <w:r w:rsidR="00EF626F">
        <w:rPr>
          <w:rFonts w:ascii="Times New Roman" w:eastAsia="Times New Roman" w:hAnsi="Times New Roman" w:cs="Times New Roman"/>
          <w:bCs/>
          <w:iCs/>
          <w:sz w:val="24"/>
          <w:szCs w:val="24"/>
        </w:rPr>
        <w:t xml:space="preserve">тыс. рублей </w:t>
      </w:r>
      <w:r w:rsidRPr="00DC3344">
        <w:rPr>
          <w:rFonts w:ascii="Times New Roman" w:eastAsia="Times New Roman" w:hAnsi="Times New Roman" w:cs="Times New Roman"/>
          <w:bCs/>
          <w:iCs/>
          <w:sz w:val="24"/>
          <w:szCs w:val="24"/>
        </w:rPr>
        <w:t>(812</w:t>
      </w:r>
      <w:r w:rsidR="00EF626F">
        <w:rPr>
          <w:rFonts w:ascii="Times New Roman" w:eastAsia="Times New Roman" w:hAnsi="Times New Roman" w:cs="Times New Roman"/>
          <w:bCs/>
          <w:iCs/>
          <w:sz w:val="24"/>
          <w:szCs w:val="24"/>
        </w:rPr>
        <w:t>,0 тыс.</w:t>
      </w:r>
      <w:r w:rsidRPr="00DC3344">
        <w:rPr>
          <w:rFonts w:ascii="Times New Roman" w:eastAsia="Times New Roman" w:hAnsi="Times New Roman" w:cs="Times New Roman"/>
          <w:bCs/>
          <w:iCs/>
          <w:sz w:val="24"/>
          <w:szCs w:val="24"/>
        </w:rPr>
        <w:t xml:space="preserve"> за 2016</w:t>
      </w:r>
      <w:r w:rsidR="00EF626F">
        <w:rPr>
          <w:rFonts w:ascii="Times New Roman" w:eastAsia="Times New Roman" w:hAnsi="Times New Roman" w:cs="Times New Roman"/>
          <w:bCs/>
          <w:iCs/>
          <w:sz w:val="24"/>
          <w:szCs w:val="24"/>
        </w:rPr>
        <w:t xml:space="preserve"> </w:t>
      </w:r>
      <w:r w:rsidRPr="00DC3344">
        <w:rPr>
          <w:rFonts w:ascii="Times New Roman" w:eastAsia="Times New Roman" w:hAnsi="Times New Roman" w:cs="Times New Roman"/>
          <w:bCs/>
          <w:iCs/>
          <w:sz w:val="24"/>
          <w:szCs w:val="24"/>
        </w:rPr>
        <w:t xml:space="preserve"> г.).  </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По целевой программе «Дополнительные меры социальной поддержки жителей Гатчинского муниципального района» в виде адресных выплат 58 (48 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  жителям Кобринского сельского поселения, оказавшимся в трудной жизненной ситуации, была выделена материальная помощь на сумму 230</w:t>
      </w:r>
      <w:r w:rsidR="00EF626F">
        <w:rPr>
          <w:rFonts w:ascii="Times New Roman" w:eastAsia="Times New Roman" w:hAnsi="Times New Roman" w:cs="Times New Roman"/>
          <w:bCs/>
          <w:iCs/>
          <w:sz w:val="24"/>
          <w:szCs w:val="24"/>
        </w:rPr>
        <w:t>,04 тыс. рублей</w:t>
      </w:r>
      <w:r w:rsidRPr="00DC3344">
        <w:rPr>
          <w:rFonts w:ascii="Times New Roman" w:eastAsia="Times New Roman" w:hAnsi="Times New Roman" w:cs="Times New Roman"/>
          <w:bCs/>
          <w:iCs/>
          <w:sz w:val="24"/>
          <w:szCs w:val="24"/>
        </w:rPr>
        <w:t xml:space="preserve"> (190</w:t>
      </w:r>
      <w:r w:rsidR="00EF626F">
        <w:rPr>
          <w:rFonts w:ascii="Times New Roman" w:eastAsia="Times New Roman" w:hAnsi="Times New Roman" w:cs="Times New Roman"/>
          <w:bCs/>
          <w:iCs/>
          <w:sz w:val="24"/>
          <w:szCs w:val="24"/>
        </w:rPr>
        <w:t>,2 тыс.руб.</w:t>
      </w:r>
      <w:r w:rsidRPr="00DC3344">
        <w:rPr>
          <w:rFonts w:ascii="Times New Roman" w:eastAsia="Times New Roman" w:hAnsi="Times New Roman" w:cs="Times New Roman"/>
          <w:bCs/>
          <w:iCs/>
          <w:sz w:val="24"/>
          <w:szCs w:val="24"/>
        </w:rPr>
        <w:t xml:space="preserve"> 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w:t>
      </w:r>
      <w:r w:rsidR="00EF626F">
        <w:rPr>
          <w:rFonts w:ascii="Times New Roman" w:eastAsia="Times New Roman" w:hAnsi="Times New Roman" w:cs="Times New Roman"/>
          <w:bCs/>
          <w:iCs/>
          <w:sz w:val="24"/>
          <w:szCs w:val="24"/>
        </w:rPr>
        <w:t>.</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Три семьи отпраздновали юбилеи совместной жизни: 2 семьи</w:t>
      </w:r>
      <w:r w:rsidR="00EF626F">
        <w:rPr>
          <w:rFonts w:ascii="Times New Roman" w:eastAsia="Times New Roman" w:hAnsi="Times New Roman" w:cs="Times New Roman"/>
          <w:bCs/>
          <w:iCs/>
          <w:sz w:val="24"/>
          <w:szCs w:val="24"/>
        </w:rPr>
        <w:t xml:space="preserve"> </w:t>
      </w:r>
      <w:r w:rsidRPr="00DC3344">
        <w:rPr>
          <w:rFonts w:ascii="Times New Roman" w:eastAsia="Times New Roman" w:hAnsi="Times New Roman" w:cs="Times New Roman"/>
          <w:bCs/>
          <w:iCs/>
          <w:sz w:val="24"/>
          <w:szCs w:val="24"/>
        </w:rPr>
        <w:t xml:space="preserve">- 50 лет совместной жизни: Блудов Анатолий Владимирович и </w:t>
      </w:r>
      <w:proofErr w:type="spellStart"/>
      <w:r w:rsidRPr="00DC3344">
        <w:rPr>
          <w:rFonts w:ascii="Times New Roman" w:eastAsia="Times New Roman" w:hAnsi="Times New Roman" w:cs="Times New Roman"/>
          <w:bCs/>
          <w:iCs/>
          <w:sz w:val="24"/>
          <w:szCs w:val="24"/>
        </w:rPr>
        <w:t>Блудова</w:t>
      </w:r>
      <w:proofErr w:type="spellEnd"/>
      <w:r w:rsidRPr="00DC3344">
        <w:rPr>
          <w:rFonts w:ascii="Times New Roman" w:eastAsia="Times New Roman" w:hAnsi="Times New Roman" w:cs="Times New Roman"/>
          <w:bCs/>
          <w:iCs/>
          <w:sz w:val="24"/>
          <w:szCs w:val="24"/>
        </w:rPr>
        <w:t xml:space="preserve"> Тамара Александровна;  Николаев Валерий Никитович и Николаева Наталья </w:t>
      </w:r>
      <w:proofErr w:type="spellStart"/>
      <w:r w:rsidRPr="00DC3344">
        <w:rPr>
          <w:rFonts w:ascii="Times New Roman" w:eastAsia="Times New Roman" w:hAnsi="Times New Roman" w:cs="Times New Roman"/>
          <w:bCs/>
          <w:iCs/>
          <w:sz w:val="24"/>
          <w:szCs w:val="24"/>
        </w:rPr>
        <w:t>Ананьевна</w:t>
      </w:r>
      <w:proofErr w:type="spellEnd"/>
      <w:r w:rsidRPr="00DC3344">
        <w:rPr>
          <w:rFonts w:ascii="Times New Roman" w:eastAsia="Times New Roman" w:hAnsi="Times New Roman" w:cs="Times New Roman"/>
          <w:bCs/>
          <w:iCs/>
          <w:sz w:val="24"/>
          <w:szCs w:val="24"/>
        </w:rPr>
        <w:t>;  1 семья 60 лет совместной жизни: Соловьев Михаил Федорович и Соловьева Людмила Николаевна.</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В 2017 году были выплачены субсидии на оплату комбикормов, их получили  14 человек (12 человек 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 на общую сумму 123</w:t>
      </w:r>
      <w:r w:rsidR="00EF626F">
        <w:rPr>
          <w:rFonts w:ascii="Times New Roman" w:eastAsia="Times New Roman" w:hAnsi="Times New Roman" w:cs="Times New Roman"/>
          <w:bCs/>
          <w:iCs/>
          <w:sz w:val="24"/>
          <w:szCs w:val="24"/>
        </w:rPr>
        <w:t>,3 тыс.</w:t>
      </w:r>
      <w:r w:rsidRPr="00DC3344">
        <w:rPr>
          <w:rFonts w:ascii="Times New Roman" w:eastAsia="Times New Roman" w:hAnsi="Times New Roman" w:cs="Times New Roman"/>
          <w:bCs/>
          <w:iCs/>
          <w:sz w:val="24"/>
          <w:szCs w:val="24"/>
        </w:rPr>
        <w:t xml:space="preserve"> </w:t>
      </w:r>
      <w:r w:rsidR="00EF626F" w:rsidRPr="00DC3344">
        <w:rPr>
          <w:rFonts w:ascii="Times New Roman" w:eastAsia="Times New Roman" w:hAnsi="Times New Roman" w:cs="Times New Roman"/>
          <w:bCs/>
          <w:iCs/>
          <w:sz w:val="24"/>
          <w:szCs w:val="24"/>
        </w:rPr>
        <w:t xml:space="preserve">рублей </w:t>
      </w:r>
      <w:r w:rsidRPr="00DC3344">
        <w:rPr>
          <w:rFonts w:ascii="Times New Roman" w:eastAsia="Times New Roman" w:hAnsi="Times New Roman" w:cs="Times New Roman"/>
          <w:bCs/>
          <w:iCs/>
          <w:sz w:val="24"/>
          <w:szCs w:val="24"/>
        </w:rPr>
        <w:t>(100</w:t>
      </w:r>
      <w:r w:rsidR="00EF626F">
        <w:rPr>
          <w:rFonts w:ascii="Times New Roman" w:eastAsia="Times New Roman" w:hAnsi="Times New Roman" w:cs="Times New Roman"/>
          <w:bCs/>
          <w:iCs/>
          <w:sz w:val="24"/>
          <w:szCs w:val="24"/>
        </w:rPr>
        <w:t xml:space="preserve">,5 тыс.руб. </w:t>
      </w:r>
      <w:r w:rsidRPr="00DC3344">
        <w:rPr>
          <w:rFonts w:ascii="Times New Roman" w:eastAsia="Times New Roman" w:hAnsi="Times New Roman" w:cs="Times New Roman"/>
          <w:bCs/>
          <w:iCs/>
          <w:sz w:val="24"/>
          <w:szCs w:val="24"/>
        </w:rPr>
        <w:t xml:space="preserve">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Все пенсионеры, ветераны и инвалиды имеют право на помывку в банях пос. Высокоключевой и пос. Кобринское со льготой 50%. За 2017 год этим правом воспользовались 441 человек (407 за 2016 год).</w:t>
      </w:r>
    </w:p>
    <w:p w:rsidR="00EF626F"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Ежемесячно специалист Комитета Социальной защиты населения Гатчинского муниципального района и специалист Администрации Кобринского сельского поселения вели выездные приемы граждан в  пос. Высокоключевой и в  пос. Кобринское,   с 01 декабря 2017 года полномочия по приему граждан по социальным вопросам переданы Многофункциональным центрам</w:t>
      </w:r>
      <w:r w:rsidR="00EF626F">
        <w:rPr>
          <w:rFonts w:ascii="Times New Roman" w:eastAsia="Times New Roman" w:hAnsi="Times New Roman" w:cs="Times New Roman"/>
          <w:bCs/>
          <w:iCs/>
          <w:sz w:val="24"/>
          <w:szCs w:val="24"/>
        </w:rPr>
        <w:t>.</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При администрации Кобринского сельского поселения работает Совет ветеранов</w:t>
      </w:r>
      <w:r w:rsidR="00EF626F">
        <w:rPr>
          <w:rFonts w:ascii="Times New Roman" w:eastAsia="Times New Roman" w:hAnsi="Times New Roman" w:cs="Times New Roman"/>
          <w:bCs/>
          <w:iCs/>
          <w:sz w:val="24"/>
          <w:szCs w:val="24"/>
        </w:rPr>
        <w:t xml:space="preserve"> под </w:t>
      </w:r>
      <w:r w:rsidRPr="00DC3344">
        <w:rPr>
          <w:rFonts w:ascii="Times New Roman" w:eastAsia="Times New Roman" w:hAnsi="Times New Roman" w:cs="Times New Roman"/>
          <w:bCs/>
          <w:iCs/>
          <w:sz w:val="24"/>
          <w:szCs w:val="24"/>
        </w:rPr>
        <w:t>председатель</w:t>
      </w:r>
      <w:r w:rsidR="00EF626F">
        <w:rPr>
          <w:rFonts w:ascii="Times New Roman" w:eastAsia="Times New Roman" w:hAnsi="Times New Roman" w:cs="Times New Roman"/>
          <w:bCs/>
          <w:iCs/>
          <w:sz w:val="24"/>
          <w:szCs w:val="24"/>
        </w:rPr>
        <w:t>ствованием</w:t>
      </w:r>
      <w:r w:rsidRPr="00DC3344">
        <w:rPr>
          <w:rFonts w:ascii="Times New Roman" w:eastAsia="Times New Roman" w:hAnsi="Times New Roman" w:cs="Times New Roman"/>
          <w:bCs/>
          <w:iCs/>
          <w:sz w:val="24"/>
          <w:szCs w:val="24"/>
        </w:rPr>
        <w:t xml:space="preserve"> </w:t>
      </w:r>
      <w:proofErr w:type="spellStart"/>
      <w:r w:rsidRPr="00DC3344">
        <w:rPr>
          <w:rFonts w:ascii="Times New Roman" w:eastAsia="Times New Roman" w:hAnsi="Times New Roman" w:cs="Times New Roman"/>
          <w:bCs/>
          <w:iCs/>
          <w:sz w:val="24"/>
          <w:szCs w:val="24"/>
        </w:rPr>
        <w:t>Зяблов</w:t>
      </w:r>
      <w:r w:rsidR="00EF626F">
        <w:rPr>
          <w:rFonts w:ascii="Times New Roman" w:eastAsia="Times New Roman" w:hAnsi="Times New Roman" w:cs="Times New Roman"/>
          <w:bCs/>
          <w:iCs/>
          <w:sz w:val="24"/>
          <w:szCs w:val="24"/>
        </w:rPr>
        <w:t>ой</w:t>
      </w:r>
      <w:proofErr w:type="spellEnd"/>
      <w:r w:rsidRPr="00DC3344">
        <w:rPr>
          <w:rFonts w:ascii="Times New Roman" w:eastAsia="Times New Roman" w:hAnsi="Times New Roman" w:cs="Times New Roman"/>
          <w:bCs/>
          <w:iCs/>
          <w:sz w:val="24"/>
          <w:szCs w:val="24"/>
        </w:rPr>
        <w:t xml:space="preserve"> Любов</w:t>
      </w:r>
      <w:r w:rsidR="00EF626F">
        <w:rPr>
          <w:rFonts w:ascii="Times New Roman" w:eastAsia="Times New Roman" w:hAnsi="Times New Roman" w:cs="Times New Roman"/>
          <w:bCs/>
          <w:iCs/>
          <w:sz w:val="24"/>
          <w:szCs w:val="24"/>
        </w:rPr>
        <w:t>и</w:t>
      </w:r>
      <w:r w:rsidRPr="00DC3344">
        <w:rPr>
          <w:rFonts w:ascii="Times New Roman" w:eastAsia="Times New Roman" w:hAnsi="Times New Roman" w:cs="Times New Roman"/>
          <w:bCs/>
          <w:iCs/>
          <w:sz w:val="24"/>
          <w:szCs w:val="24"/>
        </w:rPr>
        <w:t xml:space="preserve"> Сергеевн</w:t>
      </w:r>
      <w:r w:rsidR="00EF626F">
        <w:rPr>
          <w:rFonts w:ascii="Times New Roman" w:eastAsia="Times New Roman" w:hAnsi="Times New Roman" w:cs="Times New Roman"/>
          <w:bCs/>
          <w:iCs/>
          <w:sz w:val="24"/>
          <w:szCs w:val="24"/>
        </w:rPr>
        <w:t xml:space="preserve">ы, </w:t>
      </w:r>
      <w:r w:rsidRPr="00DC3344">
        <w:rPr>
          <w:rFonts w:ascii="Times New Roman" w:eastAsia="Times New Roman" w:hAnsi="Times New Roman" w:cs="Times New Roman"/>
          <w:bCs/>
          <w:iCs/>
          <w:sz w:val="24"/>
          <w:szCs w:val="24"/>
        </w:rPr>
        <w:t xml:space="preserve">заместитель </w:t>
      </w:r>
      <w:r w:rsidR="00EF626F">
        <w:rPr>
          <w:rFonts w:ascii="Times New Roman" w:eastAsia="Times New Roman" w:hAnsi="Times New Roman" w:cs="Times New Roman"/>
          <w:bCs/>
          <w:iCs/>
          <w:sz w:val="24"/>
          <w:szCs w:val="24"/>
        </w:rPr>
        <w:t xml:space="preserve">председателя </w:t>
      </w:r>
      <w:r w:rsidRPr="00DC3344">
        <w:rPr>
          <w:rFonts w:ascii="Times New Roman" w:eastAsia="Times New Roman" w:hAnsi="Times New Roman" w:cs="Times New Roman"/>
          <w:bCs/>
          <w:iCs/>
          <w:sz w:val="24"/>
          <w:szCs w:val="24"/>
        </w:rPr>
        <w:t>Совета ветеранов</w:t>
      </w:r>
      <w:r w:rsidR="00EF626F">
        <w:rPr>
          <w:rFonts w:ascii="Times New Roman" w:eastAsia="Times New Roman" w:hAnsi="Times New Roman" w:cs="Times New Roman"/>
          <w:bCs/>
          <w:iCs/>
          <w:sz w:val="24"/>
          <w:szCs w:val="24"/>
        </w:rPr>
        <w:t xml:space="preserve"> - Цветков Владимир Михайлович. </w:t>
      </w:r>
      <w:r w:rsidRPr="00DC3344">
        <w:rPr>
          <w:rFonts w:ascii="Times New Roman" w:eastAsia="Times New Roman" w:hAnsi="Times New Roman" w:cs="Times New Roman"/>
          <w:bCs/>
          <w:iCs/>
          <w:sz w:val="24"/>
          <w:szCs w:val="24"/>
        </w:rPr>
        <w:t xml:space="preserve">В </w:t>
      </w:r>
      <w:r w:rsidR="00EF626F">
        <w:rPr>
          <w:rFonts w:ascii="Times New Roman" w:eastAsia="Times New Roman" w:hAnsi="Times New Roman" w:cs="Times New Roman"/>
          <w:bCs/>
          <w:iCs/>
          <w:sz w:val="24"/>
          <w:szCs w:val="24"/>
        </w:rPr>
        <w:t>2017</w:t>
      </w:r>
      <w:r w:rsidRPr="00DC3344">
        <w:rPr>
          <w:rFonts w:ascii="Times New Roman" w:eastAsia="Times New Roman" w:hAnsi="Times New Roman" w:cs="Times New Roman"/>
          <w:bCs/>
          <w:iCs/>
          <w:sz w:val="24"/>
          <w:szCs w:val="24"/>
        </w:rPr>
        <w:t xml:space="preserve"> году Совету ве</w:t>
      </w:r>
      <w:r w:rsidR="00EF626F">
        <w:rPr>
          <w:rFonts w:ascii="Times New Roman" w:eastAsia="Times New Roman" w:hAnsi="Times New Roman" w:cs="Times New Roman"/>
          <w:bCs/>
          <w:iCs/>
          <w:sz w:val="24"/>
          <w:szCs w:val="24"/>
        </w:rPr>
        <w:t xml:space="preserve">теранов предоставлено помещение </w:t>
      </w:r>
      <w:r w:rsidRPr="00DC3344">
        <w:rPr>
          <w:rFonts w:ascii="Times New Roman" w:eastAsia="Times New Roman" w:hAnsi="Times New Roman" w:cs="Times New Roman"/>
          <w:bCs/>
          <w:iCs/>
          <w:sz w:val="24"/>
          <w:szCs w:val="24"/>
        </w:rPr>
        <w:t xml:space="preserve"> для приема граждан.</w:t>
      </w:r>
      <w:r w:rsidR="003373CD">
        <w:rPr>
          <w:rFonts w:ascii="Times New Roman" w:eastAsia="Times New Roman" w:hAnsi="Times New Roman" w:cs="Times New Roman"/>
          <w:bCs/>
          <w:iCs/>
          <w:sz w:val="24"/>
          <w:szCs w:val="24"/>
        </w:rPr>
        <w:t xml:space="preserve"> В 2017 году Совет ветеранов Кобринского сельского поселения занял 1 место среди сельских поселений Гатчинского района в </w:t>
      </w:r>
      <w:r w:rsidR="003373CD" w:rsidRPr="003373CD">
        <w:rPr>
          <w:rFonts w:ascii="Times New Roman" w:eastAsia="Times New Roman" w:hAnsi="Times New Roman" w:cs="Times New Roman"/>
          <w:bCs/>
          <w:iCs/>
          <w:sz w:val="24"/>
          <w:szCs w:val="24"/>
        </w:rPr>
        <w:t xml:space="preserve">конкурсе, посвященном, </w:t>
      </w:r>
      <w:r w:rsidR="003373CD" w:rsidRPr="003373CD">
        <w:rPr>
          <w:rFonts w:ascii="Times New Roman" w:hAnsi="Times New Roman" w:cs="Times New Roman"/>
          <w:color w:val="000000"/>
          <w:sz w:val="24"/>
          <w:szCs w:val="24"/>
          <w:shd w:val="clear" w:color="auto" w:fill="FFFFFF"/>
        </w:rPr>
        <w:t>празднованию 30-ой годовщины образования ветеранской организации Гатчинского муниципального района.</w:t>
      </w:r>
    </w:p>
    <w:p w:rsidR="006A05F6" w:rsidRPr="00DC3344" w:rsidRDefault="006A05F6" w:rsidP="006A05F6">
      <w:pPr>
        <w:ind w:firstLine="709"/>
        <w:jc w:val="both"/>
        <w:rPr>
          <w:rFonts w:ascii="Times New Roman" w:eastAsia="Times New Roman" w:hAnsi="Times New Roman" w:cs="Times New Roman"/>
          <w:bCs/>
          <w:iCs/>
          <w:sz w:val="24"/>
          <w:szCs w:val="24"/>
        </w:rPr>
      </w:pPr>
      <w:r w:rsidRPr="00515156">
        <w:rPr>
          <w:rFonts w:ascii="Times New Roman" w:eastAsia="Times New Roman" w:hAnsi="Times New Roman" w:cs="Times New Roman"/>
          <w:bCs/>
          <w:iCs/>
          <w:sz w:val="24"/>
          <w:szCs w:val="24"/>
        </w:rPr>
        <w:lastRenderedPageBreak/>
        <w:t xml:space="preserve">Администрацией Кобринского сельского поселения проведена реконструкция братского захоронения с. Воскресенское на сумму </w:t>
      </w:r>
      <w:r w:rsidR="00EF626F" w:rsidRPr="00515156">
        <w:rPr>
          <w:rFonts w:ascii="Times New Roman" w:eastAsia="Times New Roman" w:hAnsi="Times New Roman" w:cs="Times New Roman"/>
          <w:bCs/>
          <w:iCs/>
          <w:sz w:val="24"/>
          <w:szCs w:val="24"/>
        </w:rPr>
        <w:t>1</w:t>
      </w:r>
      <w:r w:rsidRPr="00515156">
        <w:rPr>
          <w:rFonts w:ascii="Times New Roman" w:eastAsia="Times New Roman" w:hAnsi="Times New Roman" w:cs="Times New Roman"/>
          <w:bCs/>
          <w:iCs/>
          <w:sz w:val="24"/>
          <w:szCs w:val="24"/>
        </w:rPr>
        <w:t>85</w:t>
      </w:r>
      <w:r w:rsidR="00515156" w:rsidRPr="00515156">
        <w:rPr>
          <w:rFonts w:ascii="Times New Roman" w:eastAsia="Times New Roman" w:hAnsi="Times New Roman" w:cs="Times New Roman"/>
          <w:bCs/>
          <w:iCs/>
          <w:sz w:val="24"/>
          <w:szCs w:val="24"/>
        </w:rPr>
        <w:t>,0</w:t>
      </w:r>
      <w:r w:rsidR="00EF626F" w:rsidRPr="00515156">
        <w:rPr>
          <w:rFonts w:ascii="Times New Roman" w:eastAsia="Times New Roman" w:hAnsi="Times New Roman" w:cs="Times New Roman"/>
          <w:bCs/>
          <w:iCs/>
          <w:sz w:val="24"/>
          <w:szCs w:val="24"/>
        </w:rPr>
        <w:t xml:space="preserve"> тыс.</w:t>
      </w:r>
      <w:r w:rsidRPr="00515156">
        <w:rPr>
          <w:rFonts w:ascii="Times New Roman" w:eastAsia="Times New Roman" w:hAnsi="Times New Roman" w:cs="Times New Roman"/>
          <w:bCs/>
          <w:iCs/>
          <w:sz w:val="24"/>
          <w:szCs w:val="24"/>
        </w:rPr>
        <w:t xml:space="preserve"> рублей</w:t>
      </w:r>
      <w:r w:rsidR="00515156" w:rsidRPr="00515156">
        <w:rPr>
          <w:rFonts w:ascii="Times New Roman" w:eastAsia="Times New Roman" w:hAnsi="Times New Roman" w:cs="Times New Roman"/>
          <w:bCs/>
          <w:iCs/>
          <w:sz w:val="24"/>
          <w:szCs w:val="24"/>
        </w:rPr>
        <w:t>, из них 150,0 тыс. рублей были выделены депутатом Законодательного Собрания Ленинградской области Коняевым Сергеем Васильевичем, 35,</w:t>
      </w:r>
      <w:r w:rsidR="00515156">
        <w:rPr>
          <w:rFonts w:ascii="Times New Roman" w:eastAsia="Times New Roman" w:hAnsi="Times New Roman" w:cs="Times New Roman"/>
          <w:bCs/>
          <w:iCs/>
          <w:sz w:val="24"/>
          <w:szCs w:val="24"/>
        </w:rPr>
        <w:t>0 тыс. рублей – средства местного бюджета</w:t>
      </w:r>
      <w:r w:rsidRPr="00515156">
        <w:rPr>
          <w:rFonts w:ascii="Times New Roman" w:eastAsia="Times New Roman" w:hAnsi="Times New Roman" w:cs="Times New Roman"/>
          <w:bCs/>
          <w:iCs/>
          <w:sz w:val="24"/>
          <w:szCs w:val="24"/>
        </w:rPr>
        <w:t xml:space="preserve">. </w:t>
      </w:r>
      <w:r w:rsidR="00515156">
        <w:rPr>
          <w:rFonts w:ascii="Times New Roman" w:eastAsia="Times New Roman" w:hAnsi="Times New Roman" w:cs="Times New Roman"/>
          <w:bCs/>
          <w:iCs/>
          <w:sz w:val="24"/>
          <w:szCs w:val="24"/>
        </w:rPr>
        <w:t>Р</w:t>
      </w:r>
      <w:r w:rsidR="00EF626F" w:rsidRPr="00515156">
        <w:rPr>
          <w:rFonts w:ascii="Times New Roman" w:eastAsia="Times New Roman" w:hAnsi="Times New Roman" w:cs="Times New Roman"/>
          <w:bCs/>
          <w:iCs/>
          <w:sz w:val="24"/>
          <w:szCs w:val="24"/>
        </w:rPr>
        <w:t>аботы выполнил</w:t>
      </w:r>
      <w:r w:rsidR="00515156">
        <w:rPr>
          <w:rFonts w:ascii="Times New Roman" w:eastAsia="Times New Roman" w:hAnsi="Times New Roman" w:cs="Times New Roman"/>
          <w:bCs/>
          <w:iCs/>
          <w:sz w:val="24"/>
          <w:szCs w:val="24"/>
        </w:rPr>
        <w:t>и</w:t>
      </w:r>
      <w:r w:rsidR="00EF626F" w:rsidRPr="00515156">
        <w:rPr>
          <w:rFonts w:ascii="Times New Roman" w:eastAsia="Times New Roman" w:hAnsi="Times New Roman" w:cs="Times New Roman"/>
          <w:bCs/>
          <w:iCs/>
          <w:sz w:val="24"/>
          <w:szCs w:val="24"/>
        </w:rPr>
        <w:t xml:space="preserve"> ИП Гаврилов Дмитрий Александрович, ООО «Обелиск»</w:t>
      </w:r>
      <w:r w:rsidR="00515156">
        <w:rPr>
          <w:rFonts w:ascii="Times New Roman" w:eastAsia="Times New Roman" w:hAnsi="Times New Roman" w:cs="Times New Roman"/>
          <w:bCs/>
          <w:iCs/>
          <w:sz w:val="24"/>
          <w:szCs w:val="24"/>
        </w:rPr>
        <w:t xml:space="preserve"> ген. директор Балабанов Сергей Иванович</w:t>
      </w:r>
      <w:r w:rsidR="00EF626F" w:rsidRPr="00515156">
        <w:rPr>
          <w:rFonts w:ascii="Times New Roman" w:eastAsia="Times New Roman" w:hAnsi="Times New Roman" w:cs="Times New Roman"/>
          <w:bCs/>
          <w:iCs/>
          <w:sz w:val="24"/>
          <w:szCs w:val="24"/>
        </w:rPr>
        <w:t>.</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При </w:t>
      </w:r>
      <w:r w:rsidR="005A16E3">
        <w:rPr>
          <w:rFonts w:ascii="Times New Roman" w:eastAsia="Times New Roman" w:hAnsi="Times New Roman" w:cs="Times New Roman"/>
          <w:bCs/>
          <w:iCs/>
          <w:sz w:val="24"/>
          <w:szCs w:val="24"/>
        </w:rPr>
        <w:t>поддержке</w:t>
      </w:r>
      <w:r w:rsidRPr="00DC3344">
        <w:rPr>
          <w:rFonts w:ascii="Times New Roman" w:eastAsia="Times New Roman" w:hAnsi="Times New Roman" w:cs="Times New Roman"/>
          <w:bCs/>
          <w:iCs/>
          <w:sz w:val="24"/>
          <w:szCs w:val="24"/>
        </w:rPr>
        <w:t xml:space="preserve"> индивидуальных предпринимателей поселения: Коршунова Сергея Викторовича, </w:t>
      </w:r>
      <w:proofErr w:type="spellStart"/>
      <w:r w:rsidRPr="00DC3344">
        <w:rPr>
          <w:rFonts w:ascii="Times New Roman" w:eastAsia="Times New Roman" w:hAnsi="Times New Roman" w:cs="Times New Roman"/>
          <w:bCs/>
          <w:iCs/>
          <w:sz w:val="24"/>
          <w:szCs w:val="24"/>
        </w:rPr>
        <w:t>Задворных</w:t>
      </w:r>
      <w:proofErr w:type="spellEnd"/>
      <w:r w:rsidRPr="00DC3344">
        <w:rPr>
          <w:rFonts w:ascii="Times New Roman" w:eastAsia="Times New Roman" w:hAnsi="Times New Roman" w:cs="Times New Roman"/>
          <w:bCs/>
          <w:iCs/>
          <w:sz w:val="24"/>
          <w:szCs w:val="24"/>
        </w:rPr>
        <w:t xml:space="preserve"> Нины Алексеевны, </w:t>
      </w:r>
      <w:proofErr w:type="spellStart"/>
      <w:r w:rsidRPr="00DC3344">
        <w:rPr>
          <w:rFonts w:ascii="Times New Roman" w:eastAsia="Times New Roman" w:hAnsi="Times New Roman" w:cs="Times New Roman"/>
          <w:bCs/>
          <w:iCs/>
          <w:sz w:val="24"/>
          <w:szCs w:val="24"/>
        </w:rPr>
        <w:t>Стецко</w:t>
      </w:r>
      <w:proofErr w:type="spellEnd"/>
      <w:r w:rsidRPr="00DC3344">
        <w:rPr>
          <w:rFonts w:ascii="Times New Roman" w:eastAsia="Times New Roman" w:hAnsi="Times New Roman" w:cs="Times New Roman"/>
          <w:bCs/>
          <w:iCs/>
          <w:sz w:val="24"/>
          <w:szCs w:val="24"/>
        </w:rPr>
        <w:t xml:space="preserve"> Ильи Викторовича, </w:t>
      </w:r>
      <w:proofErr w:type="spellStart"/>
      <w:r w:rsidRPr="00DC3344">
        <w:rPr>
          <w:rFonts w:ascii="Times New Roman" w:eastAsia="Times New Roman" w:hAnsi="Times New Roman" w:cs="Times New Roman"/>
          <w:bCs/>
          <w:iCs/>
          <w:sz w:val="24"/>
          <w:szCs w:val="24"/>
        </w:rPr>
        <w:t>Семенец</w:t>
      </w:r>
      <w:proofErr w:type="spellEnd"/>
      <w:r w:rsidRPr="00DC3344">
        <w:rPr>
          <w:rFonts w:ascii="Times New Roman" w:eastAsia="Times New Roman" w:hAnsi="Times New Roman" w:cs="Times New Roman"/>
          <w:bCs/>
          <w:iCs/>
          <w:sz w:val="24"/>
          <w:szCs w:val="24"/>
        </w:rPr>
        <w:t xml:space="preserve"> Татьяны Михайловны,  Зинчук Татьяны Петровны, Алексеевой Валентины </w:t>
      </w:r>
      <w:proofErr w:type="spellStart"/>
      <w:r w:rsidRPr="00DC3344">
        <w:rPr>
          <w:rFonts w:ascii="Times New Roman" w:eastAsia="Times New Roman" w:hAnsi="Times New Roman" w:cs="Times New Roman"/>
          <w:bCs/>
          <w:iCs/>
          <w:sz w:val="24"/>
          <w:szCs w:val="24"/>
        </w:rPr>
        <w:t>Арсентьевны</w:t>
      </w:r>
      <w:proofErr w:type="spellEnd"/>
      <w:r w:rsidRPr="00DC3344">
        <w:rPr>
          <w:rFonts w:ascii="Times New Roman" w:eastAsia="Times New Roman" w:hAnsi="Times New Roman" w:cs="Times New Roman"/>
          <w:bCs/>
          <w:iCs/>
          <w:sz w:val="24"/>
          <w:szCs w:val="24"/>
        </w:rPr>
        <w:t xml:space="preserve">, Матвеевой Нины Глебовны, </w:t>
      </w:r>
      <w:proofErr w:type="spellStart"/>
      <w:r w:rsidRPr="00DC3344">
        <w:rPr>
          <w:rFonts w:ascii="Times New Roman" w:eastAsia="Times New Roman" w:hAnsi="Times New Roman" w:cs="Times New Roman"/>
          <w:bCs/>
          <w:iCs/>
          <w:sz w:val="24"/>
          <w:szCs w:val="24"/>
        </w:rPr>
        <w:t>Ланговец</w:t>
      </w:r>
      <w:proofErr w:type="spellEnd"/>
      <w:r w:rsidRPr="00DC3344">
        <w:rPr>
          <w:rFonts w:ascii="Times New Roman" w:eastAsia="Times New Roman" w:hAnsi="Times New Roman" w:cs="Times New Roman"/>
          <w:bCs/>
          <w:iCs/>
          <w:sz w:val="24"/>
          <w:szCs w:val="24"/>
        </w:rPr>
        <w:t xml:space="preserve"> Екатерины Александровны, Ивановой Натальи Александровны, Третьяковой Елены Николаевны, Ковалева Дмитрия Александровича, Володина Виктора Анатольевича, Кузьмич Станислава Тимофеевича администрация и МКУ «Центр Культуры Кобринского поселения» провели благотворительные елки</w:t>
      </w:r>
      <w:r w:rsidR="005A16E3" w:rsidRPr="005A16E3">
        <w:rPr>
          <w:rFonts w:ascii="Times New Roman" w:eastAsia="Times New Roman" w:hAnsi="Times New Roman" w:cs="Times New Roman"/>
          <w:bCs/>
          <w:iCs/>
          <w:sz w:val="24"/>
          <w:szCs w:val="24"/>
        </w:rPr>
        <w:t xml:space="preserve"> </w:t>
      </w:r>
      <w:r w:rsidR="005A16E3" w:rsidRPr="00DC3344">
        <w:rPr>
          <w:rFonts w:ascii="Times New Roman" w:eastAsia="Times New Roman" w:hAnsi="Times New Roman" w:cs="Times New Roman"/>
          <w:bCs/>
          <w:iCs/>
          <w:sz w:val="24"/>
          <w:szCs w:val="24"/>
        </w:rPr>
        <w:t>посвященные встрече Нового 2018 года</w:t>
      </w:r>
      <w:r w:rsidR="005A16E3">
        <w:rPr>
          <w:rFonts w:ascii="Times New Roman" w:eastAsia="Times New Roman" w:hAnsi="Times New Roman" w:cs="Times New Roman"/>
          <w:bCs/>
          <w:iCs/>
          <w:sz w:val="24"/>
          <w:szCs w:val="24"/>
        </w:rPr>
        <w:t xml:space="preserve">:  в п. Суйда, </w:t>
      </w:r>
      <w:r w:rsidRPr="00DC3344">
        <w:rPr>
          <w:rFonts w:ascii="Times New Roman" w:eastAsia="Times New Roman" w:hAnsi="Times New Roman" w:cs="Times New Roman"/>
          <w:bCs/>
          <w:iCs/>
          <w:sz w:val="24"/>
          <w:szCs w:val="24"/>
        </w:rPr>
        <w:t>п. Кобринское</w:t>
      </w:r>
      <w:r w:rsidR="005A16E3">
        <w:rPr>
          <w:rFonts w:ascii="Times New Roman" w:eastAsia="Times New Roman" w:hAnsi="Times New Roman" w:cs="Times New Roman"/>
          <w:bCs/>
          <w:iCs/>
          <w:sz w:val="24"/>
          <w:szCs w:val="24"/>
        </w:rPr>
        <w:t xml:space="preserve"> и </w:t>
      </w:r>
      <w:r w:rsidRPr="00DC3344">
        <w:rPr>
          <w:rFonts w:ascii="Times New Roman" w:eastAsia="Times New Roman" w:hAnsi="Times New Roman" w:cs="Times New Roman"/>
          <w:bCs/>
          <w:iCs/>
          <w:sz w:val="24"/>
          <w:szCs w:val="24"/>
        </w:rPr>
        <w:t>п. Карташевская</w:t>
      </w:r>
      <w:r w:rsidR="005A16E3">
        <w:rPr>
          <w:rFonts w:ascii="Times New Roman" w:eastAsia="Times New Roman" w:hAnsi="Times New Roman" w:cs="Times New Roman"/>
          <w:bCs/>
          <w:iCs/>
          <w:sz w:val="24"/>
          <w:szCs w:val="24"/>
        </w:rPr>
        <w:t xml:space="preserve">. </w:t>
      </w:r>
      <w:r w:rsidRPr="00DC3344">
        <w:rPr>
          <w:rFonts w:ascii="Times New Roman" w:eastAsia="Times New Roman" w:hAnsi="Times New Roman" w:cs="Times New Roman"/>
          <w:bCs/>
          <w:iCs/>
          <w:sz w:val="24"/>
          <w:szCs w:val="24"/>
        </w:rPr>
        <w:t xml:space="preserve"> </w:t>
      </w:r>
      <w:r w:rsidR="005A16E3">
        <w:rPr>
          <w:rFonts w:ascii="Times New Roman" w:eastAsia="Times New Roman" w:hAnsi="Times New Roman" w:cs="Times New Roman"/>
          <w:bCs/>
          <w:iCs/>
          <w:sz w:val="24"/>
          <w:szCs w:val="24"/>
        </w:rPr>
        <w:t xml:space="preserve">Также </w:t>
      </w:r>
      <w:r w:rsidRPr="00DC3344">
        <w:rPr>
          <w:rFonts w:ascii="Times New Roman" w:eastAsia="Times New Roman" w:hAnsi="Times New Roman" w:cs="Times New Roman"/>
          <w:bCs/>
          <w:iCs/>
          <w:sz w:val="24"/>
          <w:szCs w:val="24"/>
        </w:rPr>
        <w:t>были закуплены 220 сладких подарков для детей из малообеспеченных семей и детей</w:t>
      </w:r>
      <w:r w:rsidR="005A16E3">
        <w:rPr>
          <w:rFonts w:ascii="Times New Roman" w:eastAsia="Times New Roman" w:hAnsi="Times New Roman" w:cs="Times New Roman"/>
          <w:bCs/>
          <w:iCs/>
          <w:sz w:val="24"/>
          <w:szCs w:val="24"/>
        </w:rPr>
        <w:t>-</w:t>
      </w:r>
      <w:r w:rsidRPr="00DC3344">
        <w:rPr>
          <w:rFonts w:ascii="Times New Roman" w:eastAsia="Times New Roman" w:hAnsi="Times New Roman" w:cs="Times New Roman"/>
          <w:bCs/>
          <w:iCs/>
          <w:sz w:val="24"/>
          <w:szCs w:val="24"/>
        </w:rPr>
        <w:t>инвалидов.</w:t>
      </w:r>
    </w:p>
    <w:p w:rsidR="006A05F6" w:rsidRPr="00DC3344" w:rsidRDefault="006A05F6" w:rsidP="00A6655E">
      <w:pPr>
        <w:spacing w:after="0"/>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Граждане пожилого возраста и инвалиды, проживающие на территории Кобринского сельского поселения, обслуживались Центром социального обслуживания населения Гатчинского района в пос. Кобринское,  из них:</w:t>
      </w:r>
    </w:p>
    <w:p w:rsidR="006A05F6" w:rsidRPr="00DC3344" w:rsidRDefault="006A05F6" w:rsidP="00A6655E">
      <w:pPr>
        <w:spacing w:after="0"/>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на дому-51 человек.</w:t>
      </w:r>
    </w:p>
    <w:p w:rsidR="006A05F6" w:rsidRPr="00DC3344" w:rsidRDefault="006A05F6" w:rsidP="00A6655E">
      <w:pPr>
        <w:spacing w:after="0"/>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временное пребывание в центре пос. Кобринское -7 чел.</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на отделении срочной социальной помощи -32 чел.</w:t>
      </w:r>
    </w:p>
    <w:p w:rsidR="006A05F6" w:rsidRPr="00DC3344" w:rsidRDefault="006A05F6" w:rsidP="006A05F6">
      <w:pPr>
        <w:ind w:firstLine="709"/>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За отчетный год Администрация совместно с Комитетом социальной защиты </w:t>
      </w:r>
      <w:r w:rsidR="00A6655E">
        <w:rPr>
          <w:rFonts w:ascii="Times New Roman" w:eastAsia="Times New Roman" w:hAnsi="Times New Roman" w:cs="Times New Roman"/>
          <w:bCs/>
          <w:iCs/>
          <w:sz w:val="24"/>
          <w:szCs w:val="24"/>
        </w:rPr>
        <w:t xml:space="preserve">населения Гатчинского района </w:t>
      </w:r>
      <w:r w:rsidRPr="00DC3344">
        <w:rPr>
          <w:rFonts w:ascii="Times New Roman" w:eastAsia="Times New Roman" w:hAnsi="Times New Roman" w:cs="Times New Roman"/>
          <w:bCs/>
          <w:iCs/>
          <w:sz w:val="24"/>
          <w:szCs w:val="24"/>
        </w:rPr>
        <w:t xml:space="preserve">поздравила с юбилеем 16 человек: 13  человек (14 человек за </w:t>
      </w:r>
      <w:smartTag w:uri="urn:schemas-microsoft-com:office:smarttags" w:element="metricconverter">
        <w:smartTagPr>
          <w:attr w:name="ProductID" w:val="2016 г"/>
        </w:smartTagPr>
        <w:r w:rsidRPr="00DC3344">
          <w:rPr>
            <w:rFonts w:ascii="Times New Roman" w:eastAsia="Times New Roman" w:hAnsi="Times New Roman" w:cs="Times New Roman"/>
            <w:bCs/>
            <w:iCs/>
            <w:sz w:val="24"/>
            <w:szCs w:val="24"/>
          </w:rPr>
          <w:t>2016 г</w:t>
        </w:r>
      </w:smartTag>
      <w:r w:rsidRPr="00DC3344">
        <w:rPr>
          <w:rFonts w:ascii="Times New Roman" w:eastAsia="Times New Roman" w:hAnsi="Times New Roman" w:cs="Times New Roman"/>
          <w:bCs/>
          <w:iCs/>
          <w:sz w:val="24"/>
          <w:szCs w:val="24"/>
        </w:rPr>
        <w:t>.) отметили  90</w:t>
      </w:r>
      <w:r w:rsidR="00A6655E">
        <w:rPr>
          <w:rFonts w:ascii="Times New Roman" w:eastAsia="Times New Roman" w:hAnsi="Times New Roman" w:cs="Times New Roman"/>
          <w:bCs/>
          <w:iCs/>
          <w:sz w:val="24"/>
          <w:szCs w:val="24"/>
        </w:rPr>
        <w:t>-</w:t>
      </w:r>
      <w:r w:rsidRPr="00DC3344">
        <w:rPr>
          <w:rFonts w:ascii="Times New Roman" w:eastAsia="Times New Roman" w:hAnsi="Times New Roman" w:cs="Times New Roman"/>
          <w:bCs/>
          <w:iCs/>
          <w:sz w:val="24"/>
          <w:szCs w:val="24"/>
        </w:rPr>
        <w:t>летний юбилей и 3 человека отметили</w:t>
      </w:r>
      <w:r w:rsidR="00A6655E">
        <w:rPr>
          <w:rFonts w:ascii="Times New Roman" w:eastAsia="Times New Roman" w:hAnsi="Times New Roman" w:cs="Times New Roman"/>
          <w:bCs/>
          <w:iCs/>
          <w:sz w:val="24"/>
          <w:szCs w:val="24"/>
        </w:rPr>
        <w:t xml:space="preserve"> </w:t>
      </w:r>
      <w:r w:rsidRPr="00DC3344">
        <w:rPr>
          <w:rFonts w:ascii="Times New Roman" w:eastAsia="Times New Roman" w:hAnsi="Times New Roman" w:cs="Times New Roman"/>
          <w:bCs/>
          <w:iCs/>
          <w:sz w:val="24"/>
          <w:szCs w:val="24"/>
        </w:rPr>
        <w:t>95</w:t>
      </w:r>
      <w:r w:rsidR="00A6655E">
        <w:rPr>
          <w:rFonts w:ascii="Times New Roman" w:eastAsia="Times New Roman" w:hAnsi="Times New Roman" w:cs="Times New Roman"/>
          <w:bCs/>
          <w:iCs/>
          <w:sz w:val="24"/>
          <w:szCs w:val="24"/>
        </w:rPr>
        <w:t>-</w:t>
      </w:r>
      <w:r w:rsidRPr="00DC3344">
        <w:rPr>
          <w:rFonts w:ascii="Times New Roman" w:eastAsia="Times New Roman" w:hAnsi="Times New Roman" w:cs="Times New Roman"/>
          <w:bCs/>
          <w:iCs/>
          <w:sz w:val="24"/>
          <w:szCs w:val="24"/>
        </w:rPr>
        <w:t>летний юбилей,  вручены памятные подарки.</w:t>
      </w:r>
    </w:p>
    <w:p w:rsidR="006A05F6" w:rsidRPr="00DC3344" w:rsidRDefault="006A05F6" w:rsidP="00A6655E">
      <w:pPr>
        <w:spacing w:after="0" w:line="360" w:lineRule="auto"/>
        <w:ind w:firstLine="720"/>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xml:space="preserve">Наше поселение активно принимает участие в различных конкурсах: </w:t>
      </w:r>
    </w:p>
    <w:p w:rsidR="006A05F6" w:rsidRPr="00DC3344" w:rsidRDefault="006A05F6" w:rsidP="00A6655E">
      <w:pPr>
        <w:spacing w:after="0" w:line="360" w:lineRule="auto"/>
        <w:ind w:firstLine="720"/>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«Женщина года»</w:t>
      </w:r>
      <w:r w:rsidRPr="00DC3344">
        <w:rPr>
          <w:rFonts w:ascii="Times New Roman" w:eastAsia="Times New Roman" w:hAnsi="Times New Roman" w:cs="Times New Roman"/>
          <w:sz w:val="24"/>
          <w:szCs w:val="24"/>
        </w:rPr>
        <w:t xml:space="preserve"> </w:t>
      </w:r>
      <w:r w:rsidR="00A6655E">
        <w:rPr>
          <w:rFonts w:ascii="Times New Roman" w:eastAsia="Times New Roman" w:hAnsi="Times New Roman" w:cs="Times New Roman"/>
          <w:sz w:val="24"/>
          <w:szCs w:val="24"/>
        </w:rPr>
        <w:t>-</w:t>
      </w:r>
      <w:r w:rsidRPr="00DC3344">
        <w:rPr>
          <w:rFonts w:ascii="Times New Roman" w:eastAsia="Times New Roman" w:hAnsi="Times New Roman" w:cs="Times New Roman"/>
          <w:sz w:val="24"/>
          <w:szCs w:val="24"/>
        </w:rPr>
        <w:t xml:space="preserve"> Костенко Галина Акбаровна</w:t>
      </w:r>
      <w:r w:rsidR="00A6655E">
        <w:rPr>
          <w:rFonts w:ascii="Times New Roman" w:eastAsia="Times New Roman" w:hAnsi="Times New Roman" w:cs="Times New Roman"/>
          <w:sz w:val="24"/>
          <w:szCs w:val="24"/>
        </w:rPr>
        <w:t>;</w:t>
      </w:r>
    </w:p>
    <w:p w:rsidR="006A05F6" w:rsidRPr="00DC3344" w:rsidRDefault="006A05F6" w:rsidP="00A6655E">
      <w:pPr>
        <w:spacing w:after="0" w:line="360" w:lineRule="auto"/>
        <w:ind w:firstLine="720"/>
        <w:jc w:val="both"/>
        <w:rPr>
          <w:rFonts w:ascii="Times New Roman" w:eastAsia="Times New Roman" w:hAnsi="Times New Roman" w:cs="Times New Roman"/>
          <w:bCs/>
          <w:iCs/>
          <w:sz w:val="24"/>
          <w:szCs w:val="24"/>
        </w:rPr>
      </w:pPr>
      <w:r w:rsidRPr="00DC3344">
        <w:rPr>
          <w:rFonts w:ascii="Times New Roman" w:eastAsia="Times New Roman" w:hAnsi="Times New Roman" w:cs="Times New Roman"/>
          <w:bCs/>
          <w:iCs/>
          <w:sz w:val="24"/>
          <w:szCs w:val="24"/>
        </w:rPr>
        <w:t>-  «Ч</w:t>
      </w:r>
      <w:r w:rsidRPr="00DC3344">
        <w:rPr>
          <w:rFonts w:ascii="Times New Roman" w:eastAsia="Times New Roman" w:hAnsi="Times New Roman" w:cs="Times New Roman"/>
          <w:sz w:val="24"/>
          <w:szCs w:val="24"/>
        </w:rPr>
        <w:t>еловек слова и дела» Куликов Андрей Сергеевич</w:t>
      </w:r>
      <w:r w:rsidR="00A6655E">
        <w:rPr>
          <w:rFonts w:ascii="Times New Roman" w:eastAsia="Times New Roman" w:hAnsi="Times New Roman" w:cs="Times New Roman"/>
          <w:sz w:val="24"/>
          <w:szCs w:val="24"/>
        </w:rPr>
        <w:t>;</w:t>
      </w:r>
    </w:p>
    <w:p w:rsidR="006A05F6" w:rsidRPr="00DC3344" w:rsidRDefault="006A05F6" w:rsidP="00A6655E">
      <w:pPr>
        <w:spacing w:after="0"/>
        <w:ind w:firstLine="720"/>
        <w:jc w:val="both"/>
        <w:rPr>
          <w:rFonts w:ascii="Times New Roman" w:eastAsia="Times New Roman" w:hAnsi="Times New Roman" w:cs="Times New Roman"/>
          <w:sz w:val="24"/>
          <w:szCs w:val="24"/>
        </w:rPr>
      </w:pPr>
      <w:r w:rsidRPr="00DC3344">
        <w:rPr>
          <w:rFonts w:ascii="Times New Roman" w:eastAsia="Times New Roman" w:hAnsi="Times New Roman" w:cs="Times New Roman"/>
          <w:sz w:val="24"/>
          <w:szCs w:val="24"/>
        </w:rPr>
        <w:t>- «ПОДВОРЬЕ 2017 года» участвовали в семи номинациях</w:t>
      </w:r>
      <w:r w:rsidR="00A6655E">
        <w:rPr>
          <w:rFonts w:ascii="Times New Roman" w:eastAsia="Times New Roman" w:hAnsi="Times New Roman" w:cs="Times New Roman"/>
          <w:sz w:val="24"/>
          <w:szCs w:val="24"/>
        </w:rPr>
        <w:t xml:space="preserve"> и </w:t>
      </w:r>
      <w:r w:rsidR="00A6655E" w:rsidRPr="00DC3344">
        <w:rPr>
          <w:rFonts w:ascii="Times New Roman" w:eastAsia="Times New Roman" w:hAnsi="Times New Roman" w:cs="Times New Roman"/>
          <w:sz w:val="24"/>
          <w:szCs w:val="24"/>
        </w:rPr>
        <w:t>получили памятные подарки за участие</w:t>
      </w:r>
      <w:r w:rsidRPr="00DC3344">
        <w:rPr>
          <w:rFonts w:ascii="Times New Roman" w:eastAsia="Times New Roman" w:hAnsi="Times New Roman" w:cs="Times New Roman"/>
          <w:sz w:val="24"/>
          <w:szCs w:val="24"/>
        </w:rPr>
        <w:t>: «Лучший огородник» - Курицына Ольга Николаевна;  самый благоустроенный дачный «Садовый участок» -</w:t>
      </w:r>
      <w:proofErr w:type="spellStart"/>
      <w:r w:rsidRPr="00DC3344">
        <w:rPr>
          <w:rFonts w:ascii="Times New Roman" w:eastAsia="Times New Roman" w:hAnsi="Times New Roman" w:cs="Times New Roman"/>
          <w:sz w:val="24"/>
          <w:szCs w:val="24"/>
        </w:rPr>
        <w:t>Павлюк</w:t>
      </w:r>
      <w:proofErr w:type="spellEnd"/>
      <w:r w:rsidRPr="00DC3344">
        <w:rPr>
          <w:rFonts w:ascii="Times New Roman" w:eastAsia="Times New Roman" w:hAnsi="Times New Roman" w:cs="Times New Roman"/>
          <w:sz w:val="24"/>
          <w:szCs w:val="24"/>
        </w:rPr>
        <w:t xml:space="preserve"> Елена Александровна;  «Лучшие умелые руки» - Леонова Надежда Владимировна;  «Лучший рецепт традиционной русской кухни» - Новикова Лилия Николаевна;  «Ветеранское подворье»- </w:t>
      </w:r>
      <w:proofErr w:type="spellStart"/>
      <w:r w:rsidRPr="00DC3344">
        <w:rPr>
          <w:rFonts w:ascii="Times New Roman" w:eastAsia="Times New Roman" w:hAnsi="Times New Roman" w:cs="Times New Roman"/>
          <w:sz w:val="24"/>
          <w:szCs w:val="24"/>
        </w:rPr>
        <w:t>Грибовская</w:t>
      </w:r>
      <w:proofErr w:type="spellEnd"/>
      <w:r w:rsidRPr="00DC3344">
        <w:rPr>
          <w:rFonts w:ascii="Times New Roman" w:eastAsia="Times New Roman" w:hAnsi="Times New Roman" w:cs="Times New Roman"/>
          <w:sz w:val="24"/>
          <w:szCs w:val="24"/>
        </w:rPr>
        <w:t xml:space="preserve"> Надежда Матвеевна заняла 1-е место; « Лучшее личное подсобное хозяйство» - Урусов Дмитрий Евгеньевич;  «Лучший пасечник»- Маня Аркадий Михайлович.           </w:t>
      </w:r>
    </w:p>
    <w:p w:rsidR="0096378D" w:rsidRPr="00A6655E" w:rsidRDefault="00BE6C7A" w:rsidP="00BE6C7A">
      <w:pPr>
        <w:spacing w:after="0"/>
        <w:ind w:firstLine="709"/>
        <w:jc w:val="both"/>
        <w:rPr>
          <w:rFonts w:ascii="Times New Roman" w:hAnsi="Times New Roman" w:cs="Times New Roman"/>
          <w:sz w:val="24"/>
          <w:szCs w:val="24"/>
        </w:rPr>
      </w:pPr>
      <w:r w:rsidRPr="00A6655E">
        <w:rPr>
          <w:rFonts w:ascii="Times New Roman" w:hAnsi="Times New Roman" w:cs="Times New Roman"/>
          <w:sz w:val="24"/>
          <w:szCs w:val="24"/>
        </w:rPr>
        <w:t xml:space="preserve">Выражаем благодарность председателю Совета ветеранов Кобринского поселения  </w:t>
      </w:r>
      <w:proofErr w:type="spellStart"/>
      <w:r w:rsidRPr="00A6655E">
        <w:rPr>
          <w:rFonts w:ascii="Times New Roman" w:hAnsi="Times New Roman" w:cs="Times New Roman"/>
          <w:sz w:val="24"/>
          <w:szCs w:val="24"/>
        </w:rPr>
        <w:t>Зябловой</w:t>
      </w:r>
      <w:proofErr w:type="spellEnd"/>
      <w:r w:rsidRPr="00A6655E">
        <w:rPr>
          <w:rFonts w:ascii="Times New Roman" w:hAnsi="Times New Roman" w:cs="Times New Roman"/>
          <w:sz w:val="24"/>
          <w:szCs w:val="24"/>
        </w:rPr>
        <w:t xml:space="preserve"> Любови Сергеевне, директору МКУ «ЦК Кобринского поселения» Новиковой Лилии Николаевне, специалисту администрации Цыпленковой Любови Александровне.</w:t>
      </w:r>
      <w:r w:rsidR="0096378D" w:rsidRPr="00A6655E">
        <w:rPr>
          <w:rFonts w:ascii="Times New Roman" w:hAnsi="Times New Roman" w:cs="Times New Roman"/>
          <w:sz w:val="24"/>
          <w:szCs w:val="24"/>
        </w:rPr>
        <w:t xml:space="preserve">        </w:t>
      </w:r>
    </w:p>
    <w:p w:rsidR="00F96DEE" w:rsidRPr="00A6655E" w:rsidRDefault="0096378D" w:rsidP="0061185A">
      <w:pPr>
        <w:spacing w:before="240"/>
        <w:ind w:firstLine="708"/>
        <w:jc w:val="both"/>
        <w:rPr>
          <w:rFonts w:ascii="Times New Roman" w:hAnsi="Times New Roman" w:cs="Times New Roman"/>
          <w:sz w:val="24"/>
          <w:szCs w:val="24"/>
        </w:rPr>
      </w:pPr>
      <w:r w:rsidRPr="00A6655E">
        <w:rPr>
          <w:rFonts w:ascii="Times New Roman" w:hAnsi="Times New Roman" w:cs="Times New Roman"/>
          <w:sz w:val="24"/>
          <w:szCs w:val="24"/>
        </w:rPr>
        <w:t>В 201</w:t>
      </w:r>
      <w:r w:rsidR="00A6655E" w:rsidRPr="00A6655E">
        <w:rPr>
          <w:rFonts w:ascii="Times New Roman" w:hAnsi="Times New Roman" w:cs="Times New Roman"/>
          <w:sz w:val="24"/>
          <w:szCs w:val="24"/>
        </w:rPr>
        <w:t>7</w:t>
      </w:r>
      <w:r w:rsidRPr="00A6655E">
        <w:rPr>
          <w:rFonts w:ascii="Times New Roman" w:hAnsi="Times New Roman" w:cs="Times New Roman"/>
          <w:sz w:val="24"/>
          <w:szCs w:val="24"/>
        </w:rPr>
        <w:t xml:space="preserve"> году администрация Кобринского сельского поселения </w:t>
      </w:r>
      <w:r w:rsidR="00A6655E" w:rsidRPr="00A6655E">
        <w:rPr>
          <w:rFonts w:ascii="Times New Roman" w:hAnsi="Times New Roman" w:cs="Times New Roman"/>
          <w:sz w:val="24"/>
          <w:szCs w:val="24"/>
        </w:rPr>
        <w:t xml:space="preserve">продолжила работу по взаимодействию с </w:t>
      </w:r>
      <w:r w:rsidR="00BE6C7A" w:rsidRPr="00A6655E">
        <w:rPr>
          <w:rFonts w:ascii="Times New Roman" w:hAnsi="Times New Roman" w:cs="Times New Roman"/>
          <w:color w:val="000000"/>
          <w:sz w:val="24"/>
          <w:szCs w:val="24"/>
          <w:shd w:val="clear" w:color="auto" w:fill="FFFFFF"/>
        </w:rPr>
        <w:t>Гатчинск</w:t>
      </w:r>
      <w:r w:rsidR="00A6655E" w:rsidRPr="00A6655E">
        <w:rPr>
          <w:rFonts w:ascii="Times New Roman" w:hAnsi="Times New Roman" w:cs="Times New Roman"/>
          <w:color w:val="000000"/>
          <w:sz w:val="24"/>
          <w:szCs w:val="24"/>
          <w:shd w:val="clear" w:color="auto" w:fill="FFFFFF"/>
        </w:rPr>
        <w:t>им</w:t>
      </w:r>
      <w:r w:rsidR="00BE6C7A" w:rsidRPr="00A6655E">
        <w:rPr>
          <w:rFonts w:ascii="Times New Roman" w:hAnsi="Times New Roman" w:cs="Times New Roman"/>
          <w:color w:val="000000"/>
          <w:sz w:val="24"/>
          <w:szCs w:val="24"/>
          <w:shd w:val="clear" w:color="auto" w:fill="FFFFFF"/>
        </w:rPr>
        <w:t xml:space="preserve"> местн</w:t>
      </w:r>
      <w:r w:rsidR="00A6655E" w:rsidRPr="00A6655E">
        <w:rPr>
          <w:rFonts w:ascii="Times New Roman" w:hAnsi="Times New Roman" w:cs="Times New Roman"/>
          <w:color w:val="000000"/>
          <w:sz w:val="24"/>
          <w:szCs w:val="24"/>
          <w:shd w:val="clear" w:color="auto" w:fill="FFFFFF"/>
        </w:rPr>
        <w:t>ым</w:t>
      </w:r>
      <w:r w:rsidR="00BE6C7A" w:rsidRPr="00A6655E">
        <w:rPr>
          <w:rFonts w:ascii="Times New Roman" w:hAnsi="Times New Roman" w:cs="Times New Roman"/>
          <w:color w:val="000000"/>
          <w:sz w:val="24"/>
          <w:szCs w:val="24"/>
          <w:shd w:val="clear" w:color="auto" w:fill="FFFFFF"/>
        </w:rPr>
        <w:t xml:space="preserve"> отделени</w:t>
      </w:r>
      <w:r w:rsidR="00A6655E" w:rsidRPr="00A6655E">
        <w:rPr>
          <w:rFonts w:ascii="Times New Roman" w:hAnsi="Times New Roman" w:cs="Times New Roman"/>
          <w:color w:val="000000"/>
          <w:sz w:val="24"/>
          <w:szCs w:val="24"/>
          <w:shd w:val="clear" w:color="auto" w:fill="FFFFFF"/>
        </w:rPr>
        <w:t>ем</w:t>
      </w:r>
      <w:r w:rsidR="00BE6C7A" w:rsidRPr="00A6655E">
        <w:rPr>
          <w:rFonts w:ascii="Times New Roman" w:hAnsi="Times New Roman" w:cs="Times New Roman"/>
          <w:color w:val="000000"/>
          <w:sz w:val="24"/>
          <w:szCs w:val="24"/>
          <w:shd w:val="clear" w:color="auto" w:fill="FFFFFF"/>
        </w:rPr>
        <w:t xml:space="preserve"> </w:t>
      </w:r>
      <w:r w:rsidR="00BE6C7A" w:rsidRPr="00A6655E">
        <w:rPr>
          <w:rFonts w:ascii="Times New Roman" w:hAnsi="Times New Roman" w:cs="Times New Roman"/>
          <w:sz w:val="24"/>
          <w:szCs w:val="24"/>
        </w:rPr>
        <w:t>Российский Красный Крест</w:t>
      </w:r>
      <w:r w:rsidR="00A6655E" w:rsidRPr="00A6655E">
        <w:rPr>
          <w:rFonts w:ascii="Times New Roman" w:hAnsi="Times New Roman" w:cs="Times New Roman"/>
          <w:sz w:val="24"/>
          <w:szCs w:val="24"/>
        </w:rPr>
        <w:t>.</w:t>
      </w:r>
      <w:r w:rsidR="00BE6C7A" w:rsidRPr="00A6655E">
        <w:rPr>
          <w:rFonts w:ascii="Times New Roman" w:hAnsi="Times New Roman" w:cs="Times New Roman"/>
          <w:sz w:val="24"/>
          <w:szCs w:val="24"/>
        </w:rPr>
        <w:t xml:space="preserve"> </w:t>
      </w:r>
    </w:p>
    <w:p w:rsidR="00C9593E" w:rsidRPr="00DC3344" w:rsidRDefault="00C9593E" w:rsidP="00C9593E">
      <w:pPr>
        <w:spacing w:after="0"/>
        <w:rPr>
          <w:rFonts w:ascii="Times New Roman" w:hAnsi="Times New Roman" w:cs="Times New Roman"/>
          <w:sz w:val="24"/>
          <w:szCs w:val="24"/>
        </w:rPr>
      </w:pPr>
    </w:p>
    <w:p w:rsidR="0096378D" w:rsidRPr="00DC3344" w:rsidRDefault="0096378D" w:rsidP="0096378D">
      <w:pPr>
        <w:ind w:firstLine="709"/>
        <w:jc w:val="both"/>
        <w:rPr>
          <w:rFonts w:ascii="Times New Roman" w:hAnsi="Times New Roman" w:cs="Times New Roman"/>
          <w:b/>
          <w:sz w:val="24"/>
          <w:szCs w:val="24"/>
          <w:u w:val="single"/>
        </w:rPr>
      </w:pPr>
      <w:r w:rsidRPr="00DC3344">
        <w:rPr>
          <w:rFonts w:ascii="Times New Roman" w:hAnsi="Times New Roman" w:cs="Times New Roman"/>
          <w:b/>
          <w:sz w:val="24"/>
          <w:szCs w:val="24"/>
          <w:u w:val="single"/>
        </w:rPr>
        <w:t>Развитие физической культуры</w:t>
      </w:r>
      <w:r w:rsidR="00321155" w:rsidRPr="00DC3344">
        <w:rPr>
          <w:rFonts w:ascii="Times New Roman" w:hAnsi="Times New Roman" w:cs="Times New Roman"/>
          <w:b/>
          <w:sz w:val="24"/>
          <w:szCs w:val="24"/>
          <w:u w:val="single"/>
        </w:rPr>
        <w:t xml:space="preserve"> и спорта</w:t>
      </w:r>
    </w:p>
    <w:p w:rsidR="006A05F6" w:rsidRPr="00DC3344" w:rsidRDefault="006A05F6" w:rsidP="006A05F6">
      <w:pPr>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Развитие физической культуры и спорта в Кобринском сельском поселении ведется силами преподавателей физической культуры в школах, детских садах и  инструктора по спорту администрации Кобринского сельского поселения. </w:t>
      </w:r>
    </w:p>
    <w:p w:rsidR="006A05F6" w:rsidRPr="00DC3344" w:rsidRDefault="006A05F6" w:rsidP="006A05F6">
      <w:pPr>
        <w:tabs>
          <w:tab w:val="left" w:pos="8931"/>
        </w:tabs>
        <w:spacing w:after="240"/>
        <w:ind w:firstLine="709"/>
        <w:jc w:val="both"/>
        <w:rPr>
          <w:rFonts w:ascii="Times New Roman" w:hAnsi="Times New Roman" w:cs="Times New Roman"/>
          <w:color w:val="000000"/>
          <w:sz w:val="24"/>
          <w:szCs w:val="24"/>
        </w:rPr>
      </w:pPr>
    </w:p>
    <w:p w:rsidR="006A05F6" w:rsidRPr="00DC3344" w:rsidRDefault="006A05F6" w:rsidP="006A05F6">
      <w:pPr>
        <w:ind w:firstLine="708"/>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В 2017 году администрацией проведена инвентаризация спортивных объектов, </w:t>
      </w:r>
      <w:r w:rsidRPr="00DC3344">
        <w:rPr>
          <w:rFonts w:ascii="Times New Roman" w:hAnsi="Times New Roman" w:cs="Times New Roman"/>
          <w:sz w:val="24"/>
          <w:szCs w:val="24"/>
        </w:rPr>
        <w:t>расположенных на территории МО Кобринское сельское поселение</w:t>
      </w:r>
      <w:r w:rsidRPr="00DC3344">
        <w:rPr>
          <w:rFonts w:ascii="Times New Roman" w:hAnsi="Times New Roman" w:cs="Times New Roman"/>
          <w:color w:val="000000"/>
          <w:sz w:val="24"/>
          <w:szCs w:val="24"/>
        </w:rPr>
        <w:t xml:space="preserve">. </w:t>
      </w:r>
    </w:p>
    <w:p w:rsidR="006A05F6" w:rsidRPr="00DC3344" w:rsidRDefault="006A05F6" w:rsidP="00A6655E">
      <w:pPr>
        <w:spacing w:after="0"/>
        <w:jc w:val="both"/>
        <w:rPr>
          <w:rFonts w:ascii="Times New Roman" w:hAnsi="Times New Roman" w:cs="Times New Roman"/>
          <w:sz w:val="24"/>
          <w:szCs w:val="24"/>
        </w:rPr>
      </w:pPr>
      <w:r w:rsidRPr="00DC3344">
        <w:rPr>
          <w:rFonts w:ascii="Times New Roman" w:hAnsi="Times New Roman" w:cs="Times New Roman"/>
          <w:color w:val="000000"/>
          <w:sz w:val="24"/>
          <w:szCs w:val="24"/>
        </w:rPr>
        <w:t xml:space="preserve">Спортивные сооружения на территории Кобринского сельского поселения: </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- 2 спортивных зала в школах,</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пришкольный стадион МБОУ «Высокоключевая СОШ» (с </w:t>
      </w:r>
      <w:r w:rsidRPr="00DC3344">
        <w:rPr>
          <w:rFonts w:ascii="Times New Roman" w:hAnsi="Times New Roman" w:cs="Times New Roman"/>
          <w:sz w:val="24"/>
          <w:szCs w:val="24"/>
        </w:rPr>
        <w:t>футбольным полем,  легкоатлетическими беговыми дорожками, турниками, дорожкой для прыжков в длину (с песочной ямой для приземления), волейбольной площадкой и баскетбольной площадкой</w:t>
      </w:r>
      <w:r w:rsidRPr="00DC3344">
        <w:rPr>
          <w:rFonts w:ascii="Times New Roman" w:hAnsi="Times New Roman" w:cs="Times New Roman"/>
          <w:color w:val="000000"/>
          <w:sz w:val="24"/>
          <w:szCs w:val="24"/>
        </w:rPr>
        <w:t>),</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волейбольные площадки в п. Суйда, п. Высокоключевой, п. Кобринское,</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хоккейные коробки в п. Суйда и п. Кобринское, </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футбольное поле в п. Карташевская, </w:t>
      </w:r>
    </w:p>
    <w:p w:rsidR="006A05F6" w:rsidRPr="00DC3344" w:rsidRDefault="006A05F6" w:rsidP="00A6655E">
      <w:pPr>
        <w:tabs>
          <w:tab w:val="left" w:pos="8931"/>
        </w:tabs>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футбольное поле «Мирон-Арена» в </w:t>
      </w:r>
      <w:proofErr w:type="spellStart"/>
      <w:r w:rsidRPr="00DC3344">
        <w:rPr>
          <w:rFonts w:ascii="Times New Roman" w:hAnsi="Times New Roman" w:cs="Times New Roman"/>
          <w:color w:val="000000"/>
          <w:sz w:val="24"/>
          <w:szCs w:val="24"/>
        </w:rPr>
        <w:t>п.Кобринское</w:t>
      </w:r>
      <w:proofErr w:type="spellEnd"/>
      <w:r w:rsidRPr="00DC3344">
        <w:rPr>
          <w:rFonts w:ascii="Times New Roman" w:hAnsi="Times New Roman" w:cs="Times New Roman"/>
          <w:color w:val="000000"/>
          <w:sz w:val="24"/>
          <w:szCs w:val="24"/>
        </w:rPr>
        <w:t xml:space="preserve">, </w:t>
      </w:r>
    </w:p>
    <w:p w:rsidR="006A05F6" w:rsidRPr="00DC3344" w:rsidRDefault="006A05F6" w:rsidP="006A05F6">
      <w:pPr>
        <w:tabs>
          <w:tab w:val="left" w:pos="8931"/>
        </w:tabs>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 площадки с тренажерами в п. Суйда и п. Кобринское. </w:t>
      </w:r>
    </w:p>
    <w:p w:rsidR="006A05F6" w:rsidRPr="00DC3344" w:rsidRDefault="006A05F6" w:rsidP="00A6655E">
      <w:pPr>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По состоянию на 31 декабря 2017 года продолжают активные выступления на поселенческом и районном уровне следующие команды:</w:t>
      </w:r>
    </w:p>
    <w:p w:rsidR="006A05F6" w:rsidRPr="00DC3344" w:rsidRDefault="006A05F6" w:rsidP="00A6655E">
      <w:pPr>
        <w:numPr>
          <w:ilvl w:val="0"/>
          <w:numId w:val="9"/>
        </w:numPr>
        <w:tabs>
          <w:tab w:val="left" w:pos="993"/>
        </w:tabs>
        <w:spacing w:after="0"/>
        <w:ind w:left="0"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Сборная команда по футболу, </w:t>
      </w:r>
      <w:proofErr w:type="spellStart"/>
      <w:r w:rsidRPr="00DC3344">
        <w:rPr>
          <w:rFonts w:ascii="Times New Roman" w:hAnsi="Times New Roman" w:cs="Times New Roman"/>
          <w:sz w:val="24"/>
          <w:szCs w:val="24"/>
        </w:rPr>
        <w:t>минифутболу</w:t>
      </w:r>
      <w:proofErr w:type="spellEnd"/>
      <w:r w:rsidRPr="00DC3344">
        <w:rPr>
          <w:rFonts w:ascii="Times New Roman" w:hAnsi="Times New Roman" w:cs="Times New Roman"/>
          <w:sz w:val="24"/>
          <w:szCs w:val="24"/>
        </w:rPr>
        <w:t xml:space="preserve"> «</w:t>
      </w:r>
      <w:proofErr w:type="spellStart"/>
      <w:r w:rsidRPr="00DC3344">
        <w:rPr>
          <w:rFonts w:ascii="Times New Roman" w:hAnsi="Times New Roman" w:cs="Times New Roman"/>
          <w:sz w:val="24"/>
          <w:szCs w:val="24"/>
        </w:rPr>
        <w:t>Кобрино-Тоун</w:t>
      </w:r>
      <w:proofErr w:type="spellEnd"/>
      <w:r w:rsidRPr="00DC3344">
        <w:rPr>
          <w:rFonts w:ascii="Times New Roman" w:hAnsi="Times New Roman" w:cs="Times New Roman"/>
          <w:sz w:val="24"/>
          <w:szCs w:val="24"/>
        </w:rPr>
        <w:t>» - руководитель Иванов Иван Игоревич;</w:t>
      </w:r>
    </w:p>
    <w:p w:rsidR="006A05F6" w:rsidRPr="00DC3344" w:rsidRDefault="006A05F6" w:rsidP="00A6655E">
      <w:pPr>
        <w:numPr>
          <w:ilvl w:val="0"/>
          <w:numId w:val="9"/>
        </w:numPr>
        <w:tabs>
          <w:tab w:val="left" w:pos="993"/>
        </w:tabs>
        <w:spacing w:after="0"/>
        <w:ind w:left="0"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Сборная команда по футболу, </w:t>
      </w:r>
      <w:proofErr w:type="spellStart"/>
      <w:r w:rsidRPr="00DC3344">
        <w:rPr>
          <w:rFonts w:ascii="Times New Roman" w:hAnsi="Times New Roman" w:cs="Times New Roman"/>
          <w:sz w:val="24"/>
          <w:szCs w:val="24"/>
        </w:rPr>
        <w:t>минифутболу</w:t>
      </w:r>
      <w:proofErr w:type="spellEnd"/>
      <w:r w:rsidRPr="00DC3344">
        <w:rPr>
          <w:rFonts w:ascii="Times New Roman" w:hAnsi="Times New Roman" w:cs="Times New Roman"/>
          <w:sz w:val="24"/>
          <w:szCs w:val="24"/>
        </w:rPr>
        <w:t xml:space="preserve"> «</w:t>
      </w:r>
      <w:proofErr w:type="spellStart"/>
      <w:r w:rsidRPr="00DC3344">
        <w:rPr>
          <w:rFonts w:ascii="Times New Roman" w:hAnsi="Times New Roman" w:cs="Times New Roman"/>
          <w:sz w:val="24"/>
          <w:szCs w:val="24"/>
        </w:rPr>
        <w:t>Кобрино-Тоун-Д</w:t>
      </w:r>
      <w:proofErr w:type="spellEnd"/>
      <w:r w:rsidRPr="00DC3344">
        <w:rPr>
          <w:rFonts w:ascii="Times New Roman" w:hAnsi="Times New Roman" w:cs="Times New Roman"/>
          <w:sz w:val="24"/>
          <w:szCs w:val="24"/>
        </w:rPr>
        <w:t>» - руководитель Иванов Иван Игоревич;</w:t>
      </w:r>
    </w:p>
    <w:p w:rsidR="006A05F6" w:rsidRPr="00DC3344" w:rsidRDefault="006A05F6" w:rsidP="00A6655E">
      <w:pPr>
        <w:numPr>
          <w:ilvl w:val="0"/>
          <w:numId w:val="9"/>
        </w:numPr>
        <w:tabs>
          <w:tab w:val="left" w:pos="993"/>
        </w:tabs>
        <w:spacing w:after="0"/>
        <w:ind w:left="0" w:firstLine="709"/>
        <w:jc w:val="both"/>
        <w:rPr>
          <w:rFonts w:ascii="Times New Roman" w:hAnsi="Times New Roman" w:cs="Times New Roman"/>
          <w:sz w:val="24"/>
          <w:szCs w:val="24"/>
        </w:rPr>
      </w:pPr>
      <w:r w:rsidRPr="00DC3344">
        <w:rPr>
          <w:rFonts w:ascii="Times New Roman" w:hAnsi="Times New Roman" w:cs="Times New Roman"/>
          <w:sz w:val="24"/>
          <w:szCs w:val="24"/>
        </w:rPr>
        <w:t>Сборная команда по хоккею с шайбой «Кобрино» - руководитель Иванов Иван Игоревич.</w:t>
      </w:r>
    </w:p>
    <w:p w:rsidR="006A05F6" w:rsidRPr="00DC3344" w:rsidRDefault="006A05F6" w:rsidP="00A6655E">
      <w:pPr>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 xml:space="preserve">Тренировочные занятия проводятся согласно планам и расписаниям, в основном занятия проводятся за пределами Кобринского сельского поселения: в пос. Сяськелево, г. Гатчина (футболисты), г. Санкт-Петербург (весна, лето и осень – хоккеисты).  </w:t>
      </w:r>
    </w:p>
    <w:p w:rsidR="006A05F6" w:rsidRPr="00DC3344" w:rsidRDefault="006A05F6" w:rsidP="00A6655E">
      <w:pPr>
        <w:spacing w:after="0"/>
        <w:ind w:firstLine="709"/>
        <w:jc w:val="both"/>
        <w:rPr>
          <w:rFonts w:ascii="Times New Roman" w:hAnsi="Times New Roman" w:cs="Times New Roman"/>
          <w:color w:val="000000"/>
          <w:sz w:val="24"/>
          <w:szCs w:val="24"/>
        </w:rPr>
      </w:pPr>
    </w:p>
    <w:p w:rsidR="006A05F6" w:rsidRPr="00DC3344" w:rsidRDefault="006A05F6" w:rsidP="00A6655E">
      <w:pPr>
        <w:spacing w:after="0"/>
        <w:ind w:firstLine="709"/>
        <w:jc w:val="both"/>
        <w:rPr>
          <w:rFonts w:ascii="Times New Roman" w:hAnsi="Times New Roman" w:cs="Times New Roman"/>
          <w:color w:val="000000"/>
          <w:sz w:val="24"/>
          <w:szCs w:val="24"/>
        </w:rPr>
      </w:pPr>
      <w:r w:rsidRPr="00DC3344">
        <w:rPr>
          <w:rFonts w:ascii="Times New Roman" w:hAnsi="Times New Roman" w:cs="Times New Roman"/>
          <w:color w:val="000000"/>
          <w:sz w:val="24"/>
          <w:szCs w:val="24"/>
        </w:rPr>
        <w:t>В 2017 году представители Кобринского сельского поселения приняли участие   в следующих районных спортивных  мероприятиях:</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Весенний Чемпионат Гатчины по мини-футболу среди мужских команд и команд ветеранов 2017 года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Турнир по хоккею памяти Титова </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Соревнования по лыжным гонкам Гатчинского муниципального района «Мемориал </w:t>
      </w:r>
      <w:proofErr w:type="spellStart"/>
      <w:r w:rsidRPr="00DC3344">
        <w:rPr>
          <w:rFonts w:ascii="Times New Roman" w:hAnsi="Times New Roman"/>
          <w:sz w:val="24"/>
          <w:szCs w:val="24"/>
        </w:rPr>
        <w:t>Дороничева</w:t>
      </w:r>
      <w:proofErr w:type="spellEnd"/>
      <w:r w:rsidRPr="00DC3344">
        <w:rPr>
          <w:rFonts w:ascii="Times New Roman" w:hAnsi="Times New Roman"/>
          <w:sz w:val="24"/>
          <w:szCs w:val="24"/>
        </w:rPr>
        <w:t xml:space="preserve"> М.И.» </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Чемпионате по хоккею с шайбой среди мужских команд на приз главы Гатчинского Муниципального района </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Кубок города Гатчины по волейболу, среди мужских команд , посвященного памяти Н.Н.Волкова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lastRenderedPageBreak/>
        <w:t xml:space="preserve">Лично-командный Чемпионат и Первенство Гатчинского муниципального района по игре в </w:t>
      </w:r>
      <w:proofErr w:type="spellStart"/>
      <w:r w:rsidRPr="00DC3344">
        <w:rPr>
          <w:rFonts w:ascii="Times New Roman" w:hAnsi="Times New Roman"/>
          <w:sz w:val="24"/>
          <w:szCs w:val="24"/>
        </w:rPr>
        <w:t>дартс</w:t>
      </w:r>
      <w:proofErr w:type="spellEnd"/>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Соревнования по настольному теннису Чемпионата Гатчинского муниципального района 2017 года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Чемпионат Гатчинского муниципального района по мини-футболу среди женских команд 2017 года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Межнациональный фестиваль народных игр и национальных видов спорта </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Туристский слет среди команд работников предприятий, учреждений, организаций, команд жителей муниципальных образований и молодежных организаций Гатчинского муниципального района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Районные спортивные соревнования, посвященные Всероссийскому Дню Физкультурника </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Чемпионат Гатчинской любительской лиги пляжного футбола «</w:t>
      </w:r>
      <w:proofErr w:type="spellStart"/>
      <w:r w:rsidRPr="00DC3344">
        <w:rPr>
          <w:rFonts w:ascii="Times New Roman" w:hAnsi="Times New Roman"/>
          <w:sz w:val="24"/>
          <w:szCs w:val="24"/>
        </w:rPr>
        <w:t>Gatchina</w:t>
      </w:r>
      <w:proofErr w:type="spellEnd"/>
      <w:r w:rsidRPr="00DC3344">
        <w:rPr>
          <w:rFonts w:ascii="Times New Roman" w:hAnsi="Times New Roman"/>
          <w:sz w:val="24"/>
          <w:szCs w:val="24"/>
        </w:rPr>
        <w:t xml:space="preserve"> </w:t>
      </w:r>
      <w:proofErr w:type="spellStart"/>
      <w:r w:rsidRPr="00DC3344">
        <w:rPr>
          <w:rFonts w:ascii="Times New Roman" w:hAnsi="Times New Roman"/>
          <w:sz w:val="24"/>
          <w:szCs w:val="24"/>
        </w:rPr>
        <w:t>Open</w:t>
      </w:r>
      <w:proofErr w:type="spellEnd"/>
      <w:r w:rsidRPr="00DC3344">
        <w:rPr>
          <w:rFonts w:ascii="Times New Roman" w:hAnsi="Times New Roman"/>
          <w:sz w:val="24"/>
          <w:szCs w:val="24"/>
        </w:rPr>
        <w:t xml:space="preserve"> 2017» - 1 место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Первенство Гатчинского муниципального района по </w:t>
      </w:r>
      <w:proofErr w:type="spellStart"/>
      <w:r w:rsidRPr="00DC3344">
        <w:rPr>
          <w:rFonts w:ascii="Times New Roman" w:hAnsi="Times New Roman"/>
          <w:sz w:val="24"/>
          <w:szCs w:val="24"/>
        </w:rPr>
        <w:t>Киокусинкай</w:t>
      </w:r>
      <w:proofErr w:type="spellEnd"/>
      <w:r w:rsidRPr="00DC3344">
        <w:rPr>
          <w:rFonts w:ascii="Times New Roman" w:hAnsi="Times New Roman"/>
          <w:sz w:val="24"/>
          <w:szCs w:val="24"/>
        </w:rPr>
        <w:t xml:space="preserve"> Каратэ - 1 место – Леонтьев Иван, 2 место - Осипова Софья, Миронова Василиса, Путякова Виктория, 3 место – </w:t>
      </w:r>
      <w:proofErr w:type="spellStart"/>
      <w:r w:rsidRPr="00DC3344">
        <w:rPr>
          <w:rFonts w:ascii="Times New Roman" w:hAnsi="Times New Roman"/>
          <w:sz w:val="24"/>
          <w:szCs w:val="24"/>
        </w:rPr>
        <w:t>Мунческу</w:t>
      </w:r>
      <w:proofErr w:type="spellEnd"/>
      <w:r w:rsidRPr="00DC3344">
        <w:rPr>
          <w:rFonts w:ascii="Times New Roman" w:hAnsi="Times New Roman"/>
          <w:sz w:val="24"/>
          <w:szCs w:val="24"/>
        </w:rPr>
        <w:t xml:space="preserve"> Владислав</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Турнир дворовых команд по футболу, посвященный Дню города Гатчина - 1 место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Зимний Фестиваль Всероссийского физкультурно-спортивного комплекса «Готов к труду и обороне» (ГТО) среди всех категорий населения</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Весенний Фестиваль Всероссийского физкультурно-спортивного комплекса «Готов к труду и обороне» (ГТО)  по легкой атлетике Гатчинского муниципального района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Летний Фестиваль Всероссийского физкультурно-спортивного комплекса «Готов к труду и обороне» (ГТО) среди  обучающихся образовательных организаций среднего, специального и высшего образования Гатчинского муниципального района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Осенний легкоатлетический Фестиваль Всероссийского физкультурно-спортивного комплекса «Готов к труду и обороне» (ГТО) среди обучающихся образовательных организаций Гатчинского муниципального района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Чемпионат Ленинградской области по мини-футболу среди женских команд в сезоне 2017 года – 1 место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Зональный этап Первенства России по футболу среди смешанных команд спортивных организация МРО региональных спортивных федераций по футболу «</w:t>
      </w:r>
      <w:proofErr w:type="spellStart"/>
      <w:r w:rsidRPr="00DC3344">
        <w:rPr>
          <w:rFonts w:ascii="Times New Roman" w:hAnsi="Times New Roman"/>
          <w:sz w:val="24"/>
          <w:szCs w:val="24"/>
        </w:rPr>
        <w:t>Северо-Запад</w:t>
      </w:r>
      <w:proofErr w:type="spellEnd"/>
      <w:r w:rsidRPr="00DC3344">
        <w:rPr>
          <w:rFonts w:ascii="Times New Roman" w:hAnsi="Times New Roman"/>
          <w:sz w:val="24"/>
          <w:szCs w:val="24"/>
        </w:rPr>
        <w:t>» 2007-2008 гг.р.</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15 междугородний турнир «</w:t>
      </w:r>
      <w:proofErr w:type="spellStart"/>
      <w:r w:rsidRPr="00DC3344">
        <w:rPr>
          <w:rFonts w:ascii="Times New Roman" w:hAnsi="Times New Roman"/>
          <w:sz w:val="24"/>
          <w:szCs w:val="24"/>
        </w:rPr>
        <w:t>United</w:t>
      </w:r>
      <w:proofErr w:type="spellEnd"/>
      <w:r w:rsidRPr="00DC3344">
        <w:rPr>
          <w:rFonts w:ascii="Times New Roman" w:hAnsi="Times New Roman"/>
          <w:sz w:val="24"/>
          <w:szCs w:val="24"/>
        </w:rPr>
        <w:t xml:space="preserve"> </w:t>
      </w:r>
      <w:proofErr w:type="spellStart"/>
      <w:r w:rsidRPr="00DC3344">
        <w:rPr>
          <w:rFonts w:ascii="Times New Roman" w:hAnsi="Times New Roman"/>
          <w:sz w:val="24"/>
          <w:szCs w:val="24"/>
        </w:rPr>
        <w:t>Female</w:t>
      </w:r>
      <w:proofErr w:type="spellEnd"/>
      <w:r w:rsidRPr="00DC3344">
        <w:rPr>
          <w:rFonts w:ascii="Times New Roman" w:hAnsi="Times New Roman"/>
          <w:sz w:val="24"/>
          <w:szCs w:val="24"/>
        </w:rPr>
        <w:t xml:space="preserve"> </w:t>
      </w:r>
      <w:proofErr w:type="spellStart"/>
      <w:r w:rsidRPr="00DC3344">
        <w:rPr>
          <w:rFonts w:ascii="Times New Roman" w:hAnsi="Times New Roman"/>
          <w:sz w:val="24"/>
          <w:szCs w:val="24"/>
        </w:rPr>
        <w:t>Cup</w:t>
      </w:r>
      <w:proofErr w:type="spellEnd"/>
      <w:r w:rsidRPr="00DC3344">
        <w:rPr>
          <w:rFonts w:ascii="Times New Roman" w:hAnsi="Times New Roman"/>
          <w:sz w:val="24"/>
          <w:szCs w:val="24"/>
        </w:rPr>
        <w:t>» по мини-футболу среди женских команд – 3 место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Чемпионат (Первенство) Ленинградской области по мини-футболу (</w:t>
      </w:r>
      <w:proofErr w:type="spellStart"/>
      <w:r w:rsidRPr="00DC3344">
        <w:rPr>
          <w:rFonts w:ascii="Times New Roman" w:hAnsi="Times New Roman"/>
          <w:sz w:val="24"/>
          <w:szCs w:val="24"/>
        </w:rPr>
        <w:t>футзалу</w:t>
      </w:r>
      <w:proofErr w:type="spellEnd"/>
      <w:r w:rsidRPr="00DC3344">
        <w:rPr>
          <w:rFonts w:ascii="Times New Roman" w:hAnsi="Times New Roman"/>
          <w:sz w:val="24"/>
          <w:szCs w:val="24"/>
        </w:rPr>
        <w:t>) 2017 года</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ЦФКСЗ «Царское Село»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Турнир </w:t>
      </w:r>
      <w:proofErr w:type="spellStart"/>
      <w:r w:rsidRPr="00DC3344">
        <w:rPr>
          <w:rFonts w:ascii="Times New Roman" w:hAnsi="Times New Roman"/>
          <w:sz w:val="24"/>
          <w:szCs w:val="24"/>
        </w:rPr>
        <w:t>Сяськелевского</w:t>
      </w:r>
      <w:proofErr w:type="spellEnd"/>
      <w:r w:rsidRPr="00DC3344">
        <w:rPr>
          <w:rFonts w:ascii="Times New Roman" w:hAnsi="Times New Roman"/>
          <w:sz w:val="24"/>
          <w:szCs w:val="24"/>
        </w:rPr>
        <w:t xml:space="preserve"> сельского поселения по мини-футболу в рамках недели памяти Тимофеева Г.Л. – 3 место</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Турнир по хоккею II Спартакиады памяти Тимофеева Г.Л.</w:t>
      </w:r>
    </w:p>
    <w:p w:rsidR="006A05F6" w:rsidRPr="00DC3344" w:rsidRDefault="006A05F6" w:rsidP="006A05F6">
      <w:pPr>
        <w:pStyle w:val="a5"/>
        <w:numPr>
          <w:ilvl w:val="0"/>
          <w:numId w:val="35"/>
        </w:numPr>
        <w:tabs>
          <w:tab w:val="left" w:pos="993"/>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lang w:val="en-US"/>
        </w:rPr>
        <w:t>XXXIX</w:t>
      </w:r>
      <w:r w:rsidRPr="00DC3344">
        <w:rPr>
          <w:rFonts w:ascii="Times New Roman" w:hAnsi="Times New Roman"/>
          <w:sz w:val="24"/>
          <w:szCs w:val="24"/>
        </w:rPr>
        <w:t xml:space="preserve"> Турнир среди подростковых и детских команд памяти </w:t>
      </w:r>
      <w:proofErr w:type="spellStart"/>
      <w:r w:rsidRPr="00DC3344">
        <w:rPr>
          <w:rFonts w:ascii="Times New Roman" w:hAnsi="Times New Roman"/>
          <w:sz w:val="24"/>
          <w:szCs w:val="24"/>
        </w:rPr>
        <w:t>Н.А.Гартвига</w:t>
      </w:r>
      <w:proofErr w:type="spellEnd"/>
      <w:r w:rsidRPr="00DC3344">
        <w:rPr>
          <w:rFonts w:ascii="Times New Roman" w:hAnsi="Times New Roman"/>
          <w:sz w:val="24"/>
          <w:szCs w:val="24"/>
        </w:rPr>
        <w:t xml:space="preserve"> – 2 место</w:t>
      </w:r>
    </w:p>
    <w:p w:rsidR="006A05F6" w:rsidRPr="00DC3344" w:rsidRDefault="006A05F6" w:rsidP="00A6655E">
      <w:pPr>
        <w:pStyle w:val="a5"/>
        <w:tabs>
          <w:tab w:val="left" w:pos="993"/>
          <w:tab w:val="left" w:pos="1134"/>
        </w:tabs>
        <w:spacing w:after="0"/>
        <w:ind w:left="0" w:firstLine="709"/>
        <w:jc w:val="both"/>
        <w:rPr>
          <w:rFonts w:ascii="Times New Roman" w:hAnsi="Times New Roman"/>
          <w:sz w:val="24"/>
          <w:szCs w:val="24"/>
        </w:rPr>
      </w:pPr>
    </w:p>
    <w:p w:rsidR="006A05F6" w:rsidRPr="00DC3344" w:rsidRDefault="006A05F6" w:rsidP="00A6655E">
      <w:pPr>
        <w:ind w:firstLine="708"/>
        <w:jc w:val="both"/>
        <w:rPr>
          <w:rFonts w:ascii="Times New Roman" w:hAnsi="Times New Roman" w:cs="Times New Roman"/>
          <w:sz w:val="24"/>
          <w:szCs w:val="24"/>
        </w:rPr>
      </w:pPr>
      <w:r w:rsidRPr="00DC3344">
        <w:rPr>
          <w:rFonts w:ascii="Times New Roman" w:hAnsi="Times New Roman" w:cs="Times New Roman"/>
          <w:sz w:val="24"/>
          <w:szCs w:val="24"/>
        </w:rPr>
        <w:lastRenderedPageBreak/>
        <w:t xml:space="preserve">Организация спортивных мероприятий для жителей поселения: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843"/>
        <w:gridCol w:w="3827"/>
      </w:tblGrid>
      <w:tr w:rsidR="006A05F6" w:rsidRPr="00A6655E" w:rsidTr="00A6655E">
        <w:trPr>
          <w:trHeight w:val="681"/>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Название мероприятия</w:t>
            </w:r>
          </w:p>
        </w:tc>
        <w:tc>
          <w:tcPr>
            <w:tcW w:w="1843"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Количество человек участвующих  в  мероприятии</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Примечание</w:t>
            </w:r>
          </w:p>
        </w:tc>
      </w:tr>
      <w:tr w:rsidR="006A05F6" w:rsidRPr="00A6655E" w:rsidTr="00A6655E">
        <w:trPr>
          <w:trHeight w:val="222"/>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Тренировки хоккейной команды «Кобрино» (декабрь – март)</w:t>
            </w:r>
          </w:p>
          <w:p w:rsidR="006A05F6" w:rsidRPr="00A6655E" w:rsidRDefault="006A05F6" w:rsidP="00A6655E">
            <w:pPr>
              <w:spacing w:after="0"/>
              <w:jc w:val="both"/>
              <w:rPr>
                <w:rFonts w:ascii="Times New Roman" w:hAnsi="Times New Roman" w:cs="Times New Roman"/>
                <w:sz w:val="24"/>
                <w:szCs w:val="24"/>
              </w:rPr>
            </w:pPr>
          </w:p>
        </w:tc>
        <w:tc>
          <w:tcPr>
            <w:tcW w:w="1843" w:type="dxa"/>
          </w:tcPr>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20</w:t>
            </w:r>
          </w:p>
        </w:tc>
        <w:tc>
          <w:tcPr>
            <w:tcW w:w="3827" w:type="dxa"/>
          </w:tcPr>
          <w:p w:rsidR="006A05F6" w:rsidRPr="00A6655E" w:rsidRDefault="00A6655E"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Каждый вторник, четверг с 20-00ч. (по погодным условиям)</w:t>
            </w:r>
          </w:p>
        </w:tc>
      </w:tr>
      <w:tr w:rsidR="006A05F6" w:rsidRPr="00A6655E" w:rsidTr="00A6655E">
        <w:trPr>
          <w:trHeight w:val="222"/>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Товарищеские матчи по мини-футболу среди поселений (ежемесячно)</w:t>
            </w:r>
          </w:p>
        </w:tc>
        <w:tc>
          <w:tcPr>
            <w:tcW w:w="1843" w:type="dxa"/>
          </w:tcPr>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30</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Место проведения: ФОК «Сиверский», Сяськелево</w:t>
            </w:r>
          </w:p>
        </w:tc>
      </w:tr>
      <w:tr w:rsidR="006A05F6" w:rsidRPr="00A6655E" w:rsidTr="00A6655E">
        <w:trPr>
          <w:trHeight w:val="222"/>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Тренировки по Волейболу (ежемесячно)</w:t>
            </w:r>
          </w:p>
          <w:p w:rsidR="006A05F6" w:rsidRPr="00A6655E" w:rsidRDefault="006A05F6" w:rsidP="00A6655E">
            <w:pPr>
              <w:spacing w:after="0"/>
              <w:jc w:val="both"/>
              <w:rPr>
                <w:rFonts w:ascii="Times New Roman" w:hAnsi="Times New Roman" w:cs="Times New Roman"/>
                <w:sz w:val="24"/>
                <w:szCs w:val="24"/>
              </w:rPr>
            </w:pPr>
          </w:p>
        </w:tc>
        <w:tc>
          <w:tcPr>
            <w:tcW w:w="1843" w:type="dxa"/>
          </w:tcPr>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18</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Место проведения: спортивный зал МБОУ «Высокоключевая СОШ»</w:t>
            </w:r>
          </w:p>
        </w:tc>
      </w:tr>
      <w:tr w:rsidR="006A05F6" w:rsidRPr="00A6655E" w:rsidTr="00A6655E">
        <w:trPr>
          <w:trHeight w:val="773"/>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Турнир по хоккею с шайбой среди любительских команд городских и сельских поселений в честь Дня Защитника Отечества</w:t>
            </w:r>
          </w:p>
        </w:tc>
        <w:tc>
          <w:tcPr>
            <w:tcW w:w="1843" w:type="dxa"/>
          </w:tcPr>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44</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Место проведения: хоккейная коробка п. Кобринское</w:t>
            </w:r>
          </w:p>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4 команды – участницы</w:t>
            </w:r>
          </w:p>
        </w:tc>
      </w:tr>
      <w:tr w:rsidR="006A05F6" w:rsidRPr="00A6655E" w:rsidTr="00A6655E">
        <w:trPr>
          <w:trHeight w:val="222"/>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Турнир по мини футболу, посвященный Дню Великой Победы 9 мая</w:t>
            </w:r>
          </w:p>
        </w:tc>
        <w:tc>
          <w:tcPr>
            <w:tcW w:w="1843" w:type="dxa"/>
          </w:tcPr>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40</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Место проведения:  Стадион МБОУ «Высокоключевая СОШ»</w:t>
            </w:r>
          </w:p>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4 команды – участницы</w:t>
            </w:r>
          </w:p>
        </w:tc>
      </w:tr>
      <w:tr w:rsidR="006A05F6" w:rsidRPr="00A6655E" w:rsidTr="00A6655E">
        <w:trPr>
          <w:trHeight w:val="222"/>
        </w:trPr>
        <w:tc>
          <w:tcPr>
            <w:tcW w:w="5104"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 xml:space="preserve">Турнир по мини-футболу,  посвященный закрытию летнего сезона 2017 года                                                </w:t>
            </w:r>
          </w:p>
          <w:p w:rsidR="006A05F6" w:rsidRPr="00A6655E" w:rsidRDefault="006A05F6" w:rsidP="00A6655E">
            <w:pPr>
              <w:spacing w:after="0"/>
              <w:jc w:val="both"/>
              <w:rPr>
                <w:rFonts w:ascii="Times New Roman" w:hAnsi="Times New Roman" w:cs="Times New Roman"/>
                <w:sz w:val="24"/>
                <w:szCs w:val="24"/>
              </w:rPr>
            </w:pPr>
          </w:p>
        </w:tc>
        <w:tc>
          <w:tcPr>
            <w:tcW w:w="1843" w:type="dxa"/>
          </w:tcPr>
          <w:p w:rsidR="006A05F6" w:rsidRPr="00A6655E" w:rsidRDefault="006A05F6" w:rsidP="00A6655E">
            <w:pPr>
              <w:spacing w:after="0"/>
              <w:jc w:val="center"/>
              <w:rPr>
                <w:rFonts w:ascii="Times New Roman" w:hAnsi="Times New Roman" w:cs="Times New Roman"/>
                <w:sz w:val="24"/>
                <w:szCs w:val="24"/>
              </w:rPr>
            </w:pPr>
          </w:p>
          <w:p w:rsidR="006A05F6" w:rsidRPr="00A6655E" w:rsidRDefault="006A05F6" w:rsidP="00A6655E">
            <w:pPr>
              <w:spacing w:after="0"/>
              <w:jc w:val="center"/>
              <w:rPr>
                <w:rFonts w:ascii="Times New Roman" w:hAnsi="Times New Roman" w:cs="Times New Roman"/>
                <w:sz w:val="24"/>
                <w:szCs w:val="24"/>
              </w:rPr>
            </w:pPr>
            <w:r w:rsidRPr="00A6655E">
              <w:rPr>
                <w:rFonts w:ascii="Times New Roman" w:hAnsi="Times New Roman" w:cs="Times New Roman"/>
                <w:sz w:val="24"/>
                <w:szCs w:val="24"/>
              </w:rPr>
              <w:t>45</w:t>
            </w:r>
          </w:p>
        </w:tc>
        <w:tc>
          <w:tcPr>
            <w:tcW w:w="3827" w:type="dxa"/>
          </w:tcPr>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 xml:space="preserve">Место проведения: Стадион МБОУ «Высокоключевая СОШ» </w:t>
            </w:r>
          </w:p>
          <w:p w:rsidR="006A05F6" w:rsidRPr="00A6655E" w:rsidRDefault="006A05F6" w:rsidP="00A6655E">
            <w:pPr>
              <w:spacing w:after="0"/>
              <w:jc w:val="both"/>
              <w:rPr>
                <w:rFonts w:ascii="Times New Roman" w:hAnsi="Times New Roman" w:cs="Times New Roman"/>
                <w:sz w:val="24"/>
                <w:szCs w:val="24"/>
              </w:rPr>
            </w:pPr>
            <w:r w:rsidRPr="00A6655E">
              <w:rPr>
                <w:rFonts w:ascii="Times New Roman" w:hAnsi="Times New Roman" w:cs="Times New Roman"/>
                <w:sz w:val="24"/>
                <w:szCs w:val="24"/>
              </w:rPr>
              <w:t>6 команд – участниц</w:t>
            </w:r>
          </w:p>
        </w:tc>
      </w:tr>
    </w:tbl>
    <w:p w:rsidR="00272B17" w:rsidRPr="00DC3344" w:rsidRDefault="00272B17" w:rsidP="00A6655E">
      <w:pPr>
        <w:autoSpaceDE w:val="0"/>
        <w:spacing w:after="0"/>
        <w:ind w:firstLine="709"/>
        <w:jc w:val="both"/>
        <w:rPr>
          <w:rFonts w:ascii="Times New Roman" w:hAnsi="Times New Roman" w:cs="Times New Roman"/>
          <w:sz w:val="24"/>
          <w:szCs w:val="24"/>
        </w:rPr>
      </w:pPr>
    </w:p>
    <w:p w:rsidR="006A05F6" w:rsidRPr="00DC3344" w:rsidRDefault="005F27BA" w:rsidP="0096378D">
      <w:pPr>
        <w:autoSpaceDE w:val="0"/>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В течение 2017 года жители Кобринского поселения принимали участие в выполнении нормативов Всероссийского физкультурно-спортивного комплекса «Готов к труду и обороне», согласно утвержденного плана мероприятий Центра Тестирования ВФСК «ГТО». В том числе в прошедшем году было организовано четыре  районных Фестиваля  по приему нормативов ГТО, в которых приняли участие более 50 жителей Кобринского поселения (без учета выполняющих нормативы по индивидуальной заявке). 19 октября 2017 года Центром тестирования был проведен </w:t>
      </w:r>
      <w:r w:rsidRPr="00DC3344">
        <w:rPr>
          <w:rFonts w:ascii="Times New Roman" w:hAnsi="Times New Roman" w:cs="Times New Roman"/>
          <w:color w:val="000000"/>
          <w:sz w:val="24"/>
          <w:szCs w:val="24"/>
          <w:shd w:val="clear" w:color="auto" w:fill="FFFFFF"/>
        </w:rPr>
        <w:t>"Осенний легкоатлетический фестиваль ВФСК ГТО среди обучающихся общеобразовательных организаций Гатчинского муниципального района" на стадионе МБОУ "Высокоключевая СОШ", в котором 30 учащихся Кобринской и Высокоключевой школ выполнили нормативы</w:t>
      </w:r>
      <w:r w:rsidRPr="00DC3344">
        <w:rPr>
          <w:rStyle w:val="apple-converted-space"/>
          <w:rFonts w:ascii="Times New Roman" w:hAnsi="Times New Roman" w:cs="Times New Roman"/>
          <w:color w:val="000000"/>
          <w:sz w:val="24"/>
          <w:szCs w:val="24"/>
          <w:shd w:val="clear" w:color="auto" w:fill="FFFFFF"/>
        </w:rPr>
        <w:t> </w:t>
      </w:r>
      <w:r w:rsidRPr="00DC3344">
        <w:rPr>
          <w:rFonts w:ascii="Times New Roman" w:hAnsi="Times New Roman" w:cs="Times New Roman"/>
          <w:sz w:val="24"/>
          <w:szCs w:val="24"/>
          <w:shd w:val="clear" w:color="auto" w:fill="FFFFFF"/>
        </w:rPr>
        <w:t>ГТО.</w:t>
      </w:r>
    </w:p>
    <w:p w:rsidR="006A05F6" w:rsidRPr="00DC3344" w:rsidRDefault="006A05F6" w:rsidP="0096378D">
      <w:pPr>
        <w:autoSpaceDE w:val="0"/>
        <w:spacing w:after="0"/>
        <w:ind w:firstLine="709"/>
        <w:jc w:val="both"/>
        <w:rPr>
          <w:rFonts w:ascii="Times New Roman" w:hAnsi="Times New Roman" w:cs="Times New Roman"/>
          <w:b/>
          <w:sz w:val="24"/>
          <w:szCs w:val="24"/>
        </w:rPr>
      </w:pPr>
    </w:p>
    <w:p w:rsidR="0096378D" w:rsidRPr="00DC3344" w:rsidRDefault="0096378D" w:rsidP="0096378D">
      <w:pPr>
        <w:autoSpaceDE w:val="0"/>
        <w:spacing w:after="0"/>
        <w:ind w:firstLine="709"/>
        <w:jc w:val="both"/>
        <w:rPr>
          <w:rFonts w:ascii="Times New Roman" w:hAnsi="Times New Roman" w:cs="Times New Roman"/>
          <w:b/>
          <w:sz w:val="24"/>
          <w:szCs w:val="24"/>
          <w:u w:val="single"/>
        </w:rPr>
      </w:pPr>
      <w:r w:rsidRPr="00DC3344">
        <w:rPr>
          <w:rFonts w:ascii="Times New Roman" w:hAnsi="Times New Roman" w:cs="Times New Roman"/>
          <w:b/>
          <w:sz w:val="24"/>
          <w:szCs w:val="24"/>
          <w:u w:val="single"/>
        </w:rPr>
        <w:t>Молодежная политика</w:t>
      </w:r>
    </w:p>
    <w:p w:rsidR="0096378D" w:rsidRPr="00DC3344" w:rsidRDefault="0096378D" w:rsidP="0096378D">
      <w:pPr>
        <w:autoSpaceDE w:val="0"/>
        <w:spacing w:after="0"/>
        <w:ind w:firstLine="709"/>
        <w:jc w:val="both"/>
        <w:rPr>
          <w:rFonts w:ascii="Times New Roman" w:hAnsi="Times New Roman" w:cs="Times New Roman"/>
          <w:b/>
          <w:sz w:val="24"/>
          <w:szCs w:val="24"/>
        </w:rPr>
      </w:pPr>
    </w:p>
    <w:p w:rsidR="006A05F6" w:rsidRPr="00DC3344" w:rsidRDefault="006A05F6" w:rsidP="006A05F6">
      <w:pPr>
        <w:autoSpaceDE w:val="0"/>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На территории поселения действует Молодежный совет при главе администрации Муниципального образования Кобринского сельского поселения Гатчинского муниципального района Ленинградской области. Численность членов Молодежного совета – 15 человек. Активное участие в проведении мероприятий принимает 8 человек. Также, осуществляют свою деятельность представители Всероссийского общественного движения «Волонтеры Победы». Курирует деятельность данных движений ведущий специалист администрации Кобринского сельского поселения Голдобина Мария Сергеевна. Основными направлениями развития  молодежной политики являются: патриотическое воспитание, спорт, здоровый образ жизни, творчество.</w:t>
      </w:r>
    </w:p>
    <w:p w:rsidR="006A05F6" w:rsidRPr="00DC3344" w:rsidRDefault="006A05F6" w:rsidP="006A05F6">
      <w:pPr>
        <w:autoSpaceDE w:val="0"/>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lastRenderedPageBreak/>
        <w:t xml:space="preserve"> При проведении мероприятий охват молодого населения составляет более 110 человек. </w:t>
      </w:r>
    </w:p>
    <w:p w:rsidR="006A05F6" w:rsidRPr="00DC3344" w:rsidRDefault="006A05F6" w:rsidP="006A05F6">
      <w:pPr>
        <w:autoSpaceDE w:val="0"/>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На территории Кобринского сельского поселения в МБОУ «Высокоключевая средняя общеобразовательная школа» и МБОУ «Кобринская основная общеобразовательная школа» действуют органы ученического самоуправления - ученические советы, общая численность которых составляет 30 человек.</w:t>
      </w:r>
      <w:r w:rsidRPr="00DC3344">
        <w:rPr>
          <w:rFonts w:ascii="Times New Roman" w:eastAsia="Times New Roman" w:hAnsi="Times New Roman" w:cs="Times New Roman"/>
          <w:sz w:val="24"/>
          <w:szCs w:val="24"/>
        </w:rPr>
        <w:t xml:space="preserve"> Численность молодых людей, привлекаемых в мероприятия ученических советов, составляет 85 человек.</w:t>
      </w:r>
    </w:p>
    <w:p w:rsidR="006A05F6" w:rsidRPr="00DC3344" w:rsidRDefault="006A05F6" w:rsidP="006A05F6">
      <w:pPr>
        <w:pStyle w:val="a5"/>
        <w:spacing w:after="0"/>
        <w:ind w:left="0" w:firstLine="709"/>
        <w:jc w:val="both"/>
        <w:rPr>
          <w:rFonts w:ascii="Times New Roman" w:hAnsi="Times New Roman"/>
          <w:sz w:val="24"/>
          <w:szCs w:val="24"/>
        </w:rPr>
      </w:pPr>
      <w:r w:rsidRPr="00DC3344">
        <w:rPr>
          <w:rFonts w:ascii="Times New Roman" w:hAnsi="Times New Roman"/>
          <w:sz w:val="24"/>
          <w:szCs w:val="24"/>
        </w:rPr>
        <w:t>В 2017 году представители активной молодежи поселения принимали участие в таких районных молодежных мероприятиях как:</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Дебаты-2017; </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Акция «Нам нужна одна победа»</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lang w:val="en-US"/>
        </w:rPr>
        <w:t>I</w:t>
      </w:r>
      <w:r w:rsidRPr="00DC3344">
        <w:rPr>
          <w:rFonts w:ascii="Times New Roman" w:hAnsi="Times New Roman"/>
          <w:sz w:val="24"/>
          <w:szCs w:val="24"/>
        </w:rPr>
        <w:t xml:space="preserve">  районный фестиваль народных игр «ИГРОПИКНИК»;</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Семинары НКО «Планета Добра»</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Районные профилактические мероприятия «Неделя здоровья» - заняли 3 место;</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Спартакиада Молодежных советов Гатчинского района сезон 2017 – 2018 года</w:t>
      </w:r>
    </w:p>
    <w:p w:rsidR="006A05F6" w:rsidRPr="00DC3344" w:rsidRDefault="006A05F6" w:rsidP="006A05F6">
      <w:pPr>
        <w:pStyle w:val="a5"/>
        <w:numPr>
          <w:ilvl w:val="0"/>
          <w:numId w:val="10"/>
        </w:numPr>
        <w:tabs>
          <w:tab w:val="left" w:pos="993"/>
        </w:tabs>
        <w:suppressAutoHyphens w:val="0"/>
        <w:ind w:left="0" w:firstLine="709"/>
        <w:contextualSpacing/>
        <w:jc w:val="both"/>
        <w:rPr>
          <w:rFonts w:ascii="Times New Roman" w:hAnsi="Times New Roman"/>
          <w:sz w:val="24"/>
          <w:szCs w:val="24"/>
        </w:rPr>
      </w:pPr>
      <w:r w:rsidRPr="00DC3344">
        <w:rPr>
          <w:rFonts w:ascii="Times New Roman" w:eastAsia="Times New Roman" w:hAnsi="Times New Roman"/>
          <w:color w:val="000000"/>
          <w:sz w:val="24"/>
          <w:szCs w:val="24"/>
        </w:rPr>
        <w:t>II форум молодых семей Гатчинского района</w:t>
      </w:r>
    </w:p>
    <w:p w:rsidR="006A05F6" w:rsidRPr="00DC3344" w:rsidRDefault="006A05F6" w:rsidP="006A05F6">
      <w:pPr>
        <w:pStyle w:val="a5"/>
        <w:tabs>
          <w:tab w:val="left" w:pos="1134"/>
        </w:tabs>
        <w:spacing w:after="0"/>
        <w:ind w:left="0" w:firstLine="709"/>
        <w:jc w:val="both"/>
        <w:rPr>
          <w:rFonts w:ascii="Times New Roman" w:hAnsi="Times New Roman"/>
          <w:sz w:val="24"/>
          <w:szCs w:val="24"/>
        </w:rPr>
      </w:pPr>
    </w:p>
    <w:p w:rsidR="006A05F6" w:rsidRPr="00DC3344" w:rsidRDefault="006A05F6" w:rsidP="006A05F6">
      <w:pPr>
        <w:pStyle w:val="a5"/>
        <w:tabs>
          <w:tab w:val="left" w:pos="1134"/>
        </w:tabs>
        <w:spacing w:after="0"/>
        <w:ind w:left="0" w:firstLine="709"/>
        <w:jc w:val="both"/>
        <w:rPr>
          <w:rFonts w:ascii="Times New Roman" w:hAnsi="Times New Roman"/>
          <w:sz w:val="24"/>
          <w:szCs w:val="24"/>
        </w:rPr>
      </w:pPr>
      <w:r w:rsidRPr="00DC3344">
        <w:rPr>
          <w:rFonts w:ascii="Times New Roman" w:hAnsi="Times New Roman"/>
          <w:sz w:val="24"/>
          <w:szCs w:val="24"/>
        </w:rPr>
        <w:t>Приняли участие в мероприятиях ВОД «Волонтеры Победы», организованных Гатчинским отделением Волонтеров Победы:</w:t>
      </w:r>
    </w:p>
    <w:p w:rsidR="006A05F6" w:rsidRPr="00DC3344" w:rsidRDefault="006A05F6" w:rsidP="006A05F6">
      <w:pPr>
        <w:pStyle w:val="a5"/>
        <w:numPr>
          <w:ilvl w:val="0"/>
          <w:numId w:val="37"/>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Интеллектуальная игра «РИСК»</w:t>
      </w:r>
    </w:p>
    <w:p w:rsidR="006A05F6" w:rsidRPr="00DC3344" w:rsidRDefault="006A05F6" w:rsidP="006A05F6">
      <w:pPr>
        <w:pStyle w:val="a5"/>
        <w:numPr>
          <w:ilvl w:val="0"/>
          <w:numId w:val="37"/>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В методическом Семинаре участников Всероссийского общественного движения «Волонтеры Победы» Гатчинского района Ленинградской области заняли 2 место</w:t>
      </w:r>
    </w:p>
    <w:p w:rsidR="006A05F6" w:rsidRPr="00DC3344" w:rsidRDefault="006A05F6" w:rsidP="006A05F6">
      <w:pPr>
        <w:pStyle w:val="a5"/>
        <w:numPr>
          <w:ilvl w:val="0"/>
          <w:numId w:val="37"/>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27 августа участвовали в торжественном мероприятии «Бал для Волонтеров Победы» в Усадьбе «Рождествено»</w:t>
      </w:r>
    </w:p>
    <w:p w:rsidR="006A05F6" w:rsidRPr="00DC3344" w:rsidRDefault="006A05F6" w:rsidP="006A05F6">
      <w:pPr>
        <w:pStyle w:val="a5"/>
        <w:numPr>
          <w:ilvl w:val="0"/>
          <w:numId w:val="37"/>
        </w:numPr>
        <w:tabs>
          <w:tab w:val="left" w:pos="1134"/>
        </w:tabs>
        <w:suppressAutoHyphens w:val="0"/>
        <w:spacing w:after="0"/>
        <w:ind w:left="0" w:firstLine="709"/>
        <w:contextualSpacing/>
        <w:jc w:val="both"/>
        <w:rPr>
          <w:rStyle w:val="apple-converted-space"/>
          <w:rFonts w:ascii="Times New Roman" w:hAnsi="Times New Roman"/>
          <w:color w:val="000000"/>
          <w:sz w:val="24"/>
          <w:szCs w:val="24"/>
          <w:shd w:val="clear" w:color="auto" w:fill="FFFFFF"/>
        </w:rPr>
      </w:pPr>
      <w:r w:rsidRPr="00DC3344">
        <w:rPr>
          <w:rFonts w:ascii="Times New Roman" w:hAnsi="Times New Roman"/>
          <w:sz w:val="24"/>
          <w:szCs w:val="24"/>
        </w:rPr>
        <w:t xml:space="preserve">28 сентября приняли участие в </w:t>
      </w:r>
      <w:r w:rsidRPr="00DC3344">
        <w:rPr>
          <w:rFonts w:ascii="Times New Roman" w:hAnsi="Times New Roman"/>
          <w:color w:val="000000"/>
          <w:sz w:val="24"/>
          <w:szCs w:val="24"/>
          <w:shd w:val="clear" w:color="auto" w:fill="FFFFFF"/>
        </w:rPr>
        <w:t>заседании молодёжного исторического дискуссионного клуба</w:t>
      </w:r>
      <w:r w:rsidRPr="00DC3344">
        <w:rPr>
          <w:rStyle w:val="apple-converted-space"/>
          <w:rFonts w:ascii="Times New Roman" w:hAnsi="Times New Roman"/>
          <w:color w:val="000000"/>
          <w:sz w:val="24"/>
          <w:szCs w:val="24"/>
          <w:shd w:val="clear" w:color="auto" w:fill="FFFFFF"/>
        </w:rPr>
        <w:t> </w:t>
      </w:r>
      <w:r w:rsidRPr="00DC3344">
        <w:rPr>
          <w:rFonts w:ascii="Times New Roman" w:hAnsi="Times New Roman"/>
          <w:sz w:val="24"/>
          <w:szCs w:val="24"/>
          <w:shd w:val="clear" w:color="auto" w:fill="FFFFFF"/>
        </w:rPr>
        <w:t>Волонтеров Победы</w:t>
      </w:r>
      <w:r w:rsidRPr="00DC3344">
        <w:rPr>
          <w:rStyle w:val="apple-converted-space"/>
          <w:rFonts w:ascii="Times New Roman" w:hAnsi="Times New Roman"/>
          <w:color w:val="000000"/>
          <w:sz w:val="24"/>
          <w:szCs w:val="24"/>
          <w:shd w:val="clear" w:color="auto" w:fill="FFFFFF"/>
        </w:rPr>
        <w:t> </w:t>
      </w:r>
      <w:r w:rsidRPr="00DC3344">
        <w:rPr>
          <w:rFonts w:ascii="Times New Roman" w:hAnsi="Times New Roman"/>
          <w:color w:val="000000"/>
          <w:sz w:val="24"/>
          <w:szCs w:val="24"/>
          <w:shd w:val="clear" w:color="auto" w:fill="FFFFFF"/>
        </w:rPr>
        <w:t>«Память истории, Гатчина — город воинской славы».</w:t>
      </w:r>
      <w:r w:rsidRPr="00DC3344">
        <w:rPr>
          <w:rStyle w:val="apple-converted-space"/>
          <w:rFonts w:ascii="Times New Roman" w:hAnsi="Times New Roman"/>
          <w:color w:val="000000"/>
          <w:sz w:val="24"/>
          <w:szCs w:val="24"/>
          <w:shd w:val="clear" w:color="auto" w:fill="FFFFFF"/>
        </w:rPr>
        <w:t> </w:t>
      </w:r>
    </w:p>
    <w:p w:rsidR="006A05F6" w:rsidRPr="00DC3344" w:rsidRDefault="006A05F6" w:rsidP="006A05F6">
      <w:pPr>
        <w:tabs>
          <w:tab w:val="left" w:pos="1134"/>
        </w:tabs>
        <w:spacing w:after="0"/>
        <w:ind w:firstLine="709"/>
        <w:jc w:val="both"/>
        <w:rPr>
          <w:rFonts w:ascii="Times New Roman" w:hAnsi="Times New Roman" w:cs="Times New Roman"/>
          <w:sz w:val="24"/>
          <w:szCs w:val="24"/>
        </w:rPr>
      </w:pPr>
    </w:p>
    <w:p w:rsidR="006A05F6" w:rsidRPr="00DC3344" w:rsidRDefault="006A05F6" w:rsidP="006A05F6">
      <w:pPr>
        <w:tabs>
          <w:tab w:val="left" w:pos="1134"/>
        </w:tabs>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В рамках ВОД «Волонтеры Победы» были организованы и проведены следующие мероприятия</w:t>
      </w:r>
      <w:r w:rsidRPr="00DC3344">
        <w:rPr>
          <w:rFonts w:ascii="Times New Roman" w:hAnsi="Times New Roman" w:cs="Times New Roman"/>
          <w:color w:val="000000"/>
          <w:sz w:val="24"/>
          <w:szCs w:val="24"/>
          <w:shd w:val="clear" w:color="auto" w:fill="FFFFFF"/>
        </w:rPr>
        <w:t xml:space="preserve"> на территории поселения</w:t>
      </w:r>
      <w:r w:rsidRPr="00DC3344">
        <w:rPr>
          <w:rFonts w:ascii="Times New Roman" w:hAnsi="Times New Roman" w:cs="Times New Roman"/>
          <w:sz w:val="24"/>
          <w:szCs w:val="24"/>
        </w:rPr>
        <w:t>:</w:t>
      </w:r>
    </w:p>
    <w:p w:rsidR="006A05F6" w:rsidRPr="00DC3344" w:rsidRDefault="006A05F6" w:rsidP="006A05F6">
      <w:pPr>
        <w:pStyle w:val="a5"/>
        <w:numPr>
          <w:ilvl w:val="0"/>
          <w:numId w:val="36"/>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 xml:space="preserve">Всероссийская акция  </w:t>
      </w:r>
      <w:r w:rsidRPr="00DC3344">
        <w:rPr>
          <w:rFonts w:ascii="Times New Roman" w:hAnsi="Times New Roman"/>
          <w:color w:val="000000"/>
          <w:sz w:val="24"/>
          <w:szCs w:val="24"/>
          <w:shd w:val="clear" w:color="auto" w:fill="FFFFFF"/>
        </w:rPr>
        <w:t xml:space="preserve">«Свеча памяти» 27 января и 22 июня 2017 </w:t>
      </w:r>
    </w:p>
    <w:p w:rsidR="006A05F6" w:rsidRPr="00DC3344" w:rsidRDefault="006A05F6" w:rsidP="006A05F6">
      <w:pPr>
        <w:pStyle w:val="a5"/>
        <w:numPr>
          <w:ilvl w:val="0"/>
          <w:numId w:val="36"/>
        </w:numPr>
        <w:tabs>
          <w:tab w:val="left" w:pos="1134"/>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В феврале и мае 2017 года в рамках акции «Всероссийские просмотры фильмов, посвященных истории России» на территории Кобринского сельского поселения Гатчинского района были организованы просмотры фильмов для населения. В Кобринской основной общеобразовательной школе состоялось два сеанса просмотра фильма «Горячий снег» 1972 года, для школьников. Также, в Кобринской поселковой библиотеке для всех желающих и неравнодушных жителей транслировался фильм «Они сражались за Родину», 1975 года. показ фильма «В бой идут одни старики» 1973 года  в </w:t>
      </w:r>
      <w:proofErr w:type="spellStart"/>
      <w:r w:rsidRPr="00DC3344">
        <w:rPr>
          <w:rFonts w:ascii="Times New Roman" w:hAnsi="Times New Roman"/>
          <w:sz w:val="24"/>
          <w:szCs w:val="24"/>
        </w:rPr>
        <w:t>Суйдинском</w:t>
      </w:r>
      <w:proofErr w:type="spellEnd"/>
      <w:r w:rsidRPr="00DC3344">
        <w:rPr>
          <w:rFonts w:ascii="Times New Roman" w:hAnsi="Times New Roman"/>
          <w:sz w:val="24"/>
          <w:szCs w:val="24"/>
        </w:rPr>
        <w:t xml:space="preserve"> доме культуры.</w:t>
      </w:r>
    </w:p>
    <w:p w:rsidR="006A05F6" w:rsidRPr="00DC3344" w:rsidRDefault="006A05F6" w:rsidP="006A05F6">
      <w:pPr>
        <w:pStyle w:val="a5"/>
        <w:numPr>
          <w:ilvl w:val="0"/>
          <w:numId w:val="36"/>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Всероссийская акция #</w:t>
      </w:r>
      <w:proofErr w:type="spellStart"/>
      <w:r w:rsidRPr="00DC3344">
        <w:rPr>
          <w:rFonts w:ascii="Times New Roman" w:hAnsi="Times New Roman"/>
          <w:sz w:val="24"/>
          <w:szCs w:val="24"/>
        </w:rPr>
        <w:t>ВамЛюбимые</w:t>
      </w:r>
      <w:proofErr w:type="spellEnd"/>
      <w:r w:rsidRPr="00DC3344">
        <w:rPr>
          <w:rFonts w:ascii="Times New Roman" w:hAnsi="Times New Roman"/>
          <w:sz w:val="24"/>
          <w:szCs w:val="24"/>
        </w:rPr>
        <w:t xml:space="preserve"> в формате </w:t>
      </w:r>
      <w:proofErr w:type="spellStart"/>
      <w:r w:rsidRPr="00DC3344">
        <w:rPr>
          <w:rFonts w:ascii="Times New Roman" w:hAnsi="Times New Roman"/>
          <w:sz w:val="24"/>
          <w:szCs w:val="24"/>
        </w:rPr>
        <w:t>Интернет-флешмоба</w:t>
      </w:r>
      <w:proofErr w:type="spellEnd"/>
      <w:r w:rsidRPr="00DC3344">
        <w:rPr>
          <w:rFonts w:ascii="Times New Roman" w:hAnsi="Times New Roman"/>
          <w:sz w:val="24"/>
          <w:szCs w:val="24"/>
        </w:rPr>
        <w:t xml:space="preserve">, было записано видео-поздравление для женщин-ветеранов с Международным женским днем и распространено в социальных сетях в Интернете. </w:t>
      </w:r>
    </w:p>
    <w:p w:rsidR="006A05F6" w:rsidRPr="00DC3344" w:rsidRDefault="006A05F6" w:rsidP="006A05F6">
      <w:pPr>
        <w:pStyle w:val="a5"/>
        <w:numPr>
          <w:ilvl w:val="0"/>
          <w:numId w:val="36"/>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Всероссийская акция «Георгиевская ленточка» 9 мая 2017 года</w:t>
      </w:r>
    </w:p>
    <w:p w:rsidR="006A05F6" w:rsidRPr="00DC3344" w:rsidRDefault="006A05F6" w:rsidP="006A05F6">
      <w:pPr>
        <w:pStyle w:val="a5"/>
        <w:numPr>
          <w:ilvl w:val="0"/>
          <w:numId w:val="36"/>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lastRenderedPageBreak/>
        <w:t>Всероссийская акция «Мы - граждане России» 12 июня 2017 года</w:t>
      </w:r>
    </w:p>
    <w:p w:rsidR="006A05F6" w:rsidRPr="00DC3344" w:rsidRDefault="006A05F6" w:rsidP="006A05F6">
      <w:pPr>
        <w:pStyle w:val="a5"/>
        <w:numPr>
          <w:ilvl w:val="0"/>
          <w:numId w:val="36"/>
        </w:numPr>
        <w:tabs>
          <w:tab w:val="left" w:pos="1134"/>
        </w:tabs>
        <w:suppressAutoHyphens w:val="0"/>
        <w:spacing w:after="0"/>
        <w:ind w:left="0" w:firstLine="709"/>
        <w:contextualSpacing/>
        <w:jc w:val="both"/>
        <w:rPr>
          <w:rFonts w:ascii="Times New Roman" w:hAnsi="Times New Roman"/>
          <w:sz w:val="24"/>
          <w:szCs w:val="24"/>
        </w:rPr>
      </w:pPr>
      <w:r w:rsidRPr="00DC3344">
        <w:rPr>
          <w:rFonts w:ascii="Times New Roman" w:hAnsi="Times New Roman"/>
          <w:sz w:val="24"/>
          <w:szCs w:val="24"/>
        </w:rPr>
        <w:t xml:space="preserve"> «Бессмертный полк» 9 мая 2017 года</w:t>
      </w:r>
    </w:p>
    <w:p w:rsidR="006A05F6" w:rsidRPr="00DC3344" w:rsidRDefault="006A05F6" w:rsidP="006A05F6">
      <w:pPr>
        <w:pStyle w:val="a5"/>
        <w:tabs>
          <w:tab w:val="left" w:pos="1134"/>
        </w:tabs>
        <w:spacing w:after="0"/>
        <w:ind w:left="0" w:firstLine="709"/>
        <w:jc w:val="both"/>
        <w:rPr>
          <w:rFonts w:ascii="Times New Roman" w:hAnsi="Times New Roman"/>
          <w:color w:val="000000"/>
          <w:sz w:val="24"/>
          <w:szCs w:val="24"/>
          <w:shd w:val="clear" w:color="auto" w:fill="FFFFFF"/>
        </w:rPr>
      </w:pPr>
    </w:p>
    <w:p w:rsidR="006A05F6" w:rsidRPr="00DC3344" w:rsidRDefault="006A05F6" w:rsidP="006A05F6">
      <w:pPr>
        <w:pStyle w:val="a5"/>
        <w:tabs>
          <w:tab w:val="left" w:pos="1134"/>
        </w:tabs>
        <w:spacing w:after="0"/>
        <w:ind w:left="0" w:firstLine="709"/>
        <w:jc w:val="both"/>
        <w:rPr>
          <w:rFonts w:ascii="Times New Roman" w:hAnsi="Times New Roman"/>
          <w:color w:val="000000"/>
          <w:sz w:val="24"/>
          <w:szCs w:val="24"/>
          <w:shd w:val="clear" w:color="auto" w:fill="FFFFFF"/>
        </w:rPr>
      </w:pPr>
      <w:r w:rsidRPr="00DC3344">
        <w:rPr>
          <w:rFonts w:ascii="Times New Roman" w:hAnsi="Times New Roman"/>
          <w:color w:val="000000"/>
          <w:sz w:val="24"/>
          <w:szCs w:val="24"/>
          <w:shd w:val="clear" w:color="auto" w:fill="FFFFFF"/>
        </w:rPr>
        <w:t>Кроме того, молодежным активом поселения проведены следующие мероприятия на территории Кобринского сельского поселения:</w:t>
      </w:r>
    </w:p>
    <w:p w:rsidR="006A05F6" w:rsidRPr="00DC3344" w:rsidRDefault="006A05F6" w:rsidP="006A05F6">
      <w:pPr>
        <w:pStyle w:val="a5"/>
        <w:numPr>
          <w:ilvl w:val="0"/>
          <w:numId w:val="11"/>
        </w:numPr>
        <w:tabs>
          <w:tab w:val="left" w:pos="993"/>
        </w:tabs>
        <w:suppressAutoHyphens w:val="0"/>
        <w:spacing w:after="0"/>
        <w:ind w:left="0" w:firstLine="709"/>
        <w:contextualSpacing/>
        <w:jc w:val="both"/>
        <w:rPr>
          <w:rFonts w:ascii="Times New Roman" w:hAnsi="Times New Roman"/>
          <w:sz w:val="24"/>
          <w:szCs w:val="24"/>
        </w:rPr>
      </w:pPr>
      <w:r w:rsidRPr="00DC3344">
        <w:rPr>
          <w:rFonts w:ascii="Times New Roman" w:hAnsi="Times New Roman"/>
          <w:color w:val="000000"/>
          <w:sz w:val="24"/>
          <w:szCs w:val="24"/>
          <w:shd w:val="clear" w:color="auto" w:fill="FFFFFF"/>
        </w:rPr>
        <w:t xml:space="preserve">«День отказа от курения», в рамках </w:t>
      </w:r>
      <w:r w:rsidRPr="00DC3344">
        <w:rPr>
          <w:rFonts w:ascii="Times New Roman" w:hAnsi="Times New Roman"/>
          <w:sz w:val="24"/>
          <w:szCs w:val="24"/>
        </w:rPr>
        <w:t>Всемирного дня без табака</w:t>
      </w:r>
      <w:r w:rsidRPr="00DC3344">
        <w:rPr>
          <w:rFonts w:ascii="Times New Roman" w:hAnsi="Times New Roman"/>
          <w:color w:val="000000"/>
          <w:sz w:val="24"/>
          <w:szCs w:val="24"/>
          <w:shd w:val="clear" w:color="auto" w:fill="FFFFFF"/>
        </w:rPr>
        <w:t xml:space="preserve">            31  мая 2017 года</w:t>
      </w:r>
    </w:p>
    <w:p w:rsidR="006A05F6" w:rsidRPr="00DC3344" w:rsidRDefault="006A05F6" w:rsidP="006A05F6">
      <w:pPr>
        <w:pStyle w:val="a5"/>
        <w:numPr>
          <w:ilvl w:val="0"/>
          <w:numId w:val="11"/>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5 апреля 2017 года - помогали ГБУ ЛО «Центр «Патриот» и Поисковому отряду «Искра» в организации Выставки «Памяти павших»  в Кобринской школе. Выставку посетило более 100 учащихся 1-8 классов.</w:t>
      </w:r>
    </w:p>
    <w:p w:rsidR="006A05F6" w:rsidRPr="00DC3344" w:rsidRDefault="006A05F6" w:rsidP="006A05F6">
      <w:pPr>
        <w:pStyle w:val="a5"/>
        <w:numPr>
          <w:ilvl w:val="0"/>
          <w:numId w:val="11"/>
        </w:numPr>
        <w:tabs>
          <w:tab w:val="left" w:pos="993"/>
        </w:tabs>
        <w:suppressAutoHyphens w:val="0"/>
        <w:ind w:left="0" w:firstLine="709"/>
        <w:contextualSpacing/>
        <w:jc w:val="both"/>
        <w:rPr>
          <w:rFonts w:ascii="Times New Roman" w:hAnsi="Times New Roman"/>
          <w:sz w:val="24"/>
          <w:szCs w:val="24"/>
        </w:rPr>
      </w:pPr>
      <w:r w:rsidRPr="00DC3344">
        <w:rPr>
          <w:rFonts w:ascii="Times New Roman" w:hAnsi="Times New Roman"/>
          <w:sz w:val="24"/>
          <w:szCs w:val="24"/>
        </w:rPr>
        <w:t xml:space="preserve">17 апреля 2017 года пригласили представителей Октябрьской дирекции управления ОАО «Российские железные дороги» для проведения в Кобринской школе </w:t>
      </w:r>
      <w:proofErr w:type="spellStart"/>
      <w:r w:rsidRPr="00DC3344">
        <w:rPr>
          <w:rFonts w:ascii="Times New Roman" w:hAnsi="Times New Roman"/>
          <w:sz w:val="24"/>
          <w:szCs w:val="24"/>
        </w:rPr>
        <w:t>профориентационных</w:t>
      </w:r>
      <w:proofErr w:type="spellEnd"/>
      <w:r w:rsidRPr="00DC3344">
        <w:rPr>
          <w:rFonts w:ascii="Times New Roman" w:hAnsi="Times New Roman"/>
          <w:sz w:val="24"/>
          <w:szCs w:val="24"/>
        </w:rPr>
        <w:t xml:space="preserve"> классных часов для выпускных классов. Кроме </w:t>
      </w:r>
      <w:proofErr w:type="spellStart"/>
      <w:r w:rsidRPr="00DC3344">
        <w:rPr>
          <w:rFonts w:ascii="Times New Roman" w:hAnsi="Times New Roman"/>
          <w:sz w:val="24"/>
          <w:szCs w:val="24"/>
        </w:rPr>
        <w:t>профориентационной</w:t>
      </w:r>
      <w:proofErr w:type="spellEnd"/>
      <w:r w:rsidRPr="00DC3344">
        <w:rPr>
          <w:rFonts w:ascii="Times New Roman" w:hAnsi="Times New Roman"/>
          <w:sz w:val="24"/>
          <w:szCs w:val="24"/>
        </w:rPr>
        <w:t xml:space="preserve"> работы с учащимися была проведена беседа о соблюдении правил безопасности при проезде на железнодорожном транспорте.</w:t>
      </w:r>
    </w:p>
    <w:p w:rsidR="006A05F6" w:rsidRPr="00DC3344" w:rsidRDefault="006A05F6" w:rsidP="006A05F6">
      <w:pPr>
        <w:tabs>
          <w:tab w:val="left" w:pos="993"/>
        </w:tabs>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 xml:space="preserve">22-24 мая 2017 года члены молодежного совета Голдобина Мария и Овсяник Дарья приняли участие в «Слете молодежного актива Ленинградской области» в составе команды Гатчинского муниципального района. </w:t>
      </w:r>
    </w:p>
    <w:p w:rsidR="006A05F6" w:rsidRPr="00DC3344" w:rsidRDefault="006A05F6" w:rsidP="006A05F6">
      <w:pPr>
        <w:tabs>
          <w:tab w:val="left" w:pos="993"/>
        </w:tabs>
        <w:spacing w:after="0"/>
        <w:ind w:firstLine="709"/>
        <w:jc w:val="both"/>
        <w:rPr>
          <w:rFonts w:ascii="Times New Roman" w:hAnsi="Times New Roman" w:cs="Times New Roman"/>
          <w:sz w:val="24"/>
          <w:szCs w:val="24"/>
        </w:rPr>
      </w:pPr>
    </w:p>
    <w:p w:rsidR="006A05F6" w:rsidRPr="00DC3344" w:rsidRDefault="006A05F6" w:rsidP="006A05F6">
      <w:pPr>
        <w:tabs>
          <w:tab w:val="left" w:pos="993"/>
        </w:tabs>
        <w:spacing w:after="0"/>
        <w:ind w:firstLine="709"/>
        <w:jc w:val="both"/>
        <w:rPr>
          <w:rFonts w:ascii="Times New Roman" w:hAnsi="Times New Roman" w:cs="Times New Roman"/>
          <w:sz w:val="24"/>
          <w:szCs w:val="24"/>
        </w:rPr>
      </w:pPr>
      <w:r w:rsidRPr="00DC3344">
        <w:rPr>
          <w:rFonts w:ascii="Times New Roman" w:hAnsi="Times New Roman" w:cs="Times New Roman"/>
          <w:sz w:val="24"/>
          <w:szCs w:val="24"/>
        </w:rPr>
        <w:t>Деятельность Молодежного совета освещается в сети Интернет, в том числе в социальных сетях, и в газете «Гатчинская правда».</w:t>
      </w:r>
    </w:p>
    <w:p w:rsidR="0096378D" w:rsidRPr="00DC3344" w:rsidRDefault="0096378D" w:rsidP="0098230E">
      <w:pPr>
        <w:spacing w:before="240" w:after="0"/>
        <w:ind w:firstLine="709"/>
        <w:jc w:val="both"/>
        <w:rPr>
          <w:rFonts w:ascii="Times New Roman" w:hAnsi="Times New Roman" w:cs="Times New Roman"/>
          <w:b/>
          <w:sz w:val="24"/>
          <w:szCs w:val="24"/>
          <w:u w:val="single"/>
          <w:shd w:val="clear" w:color="auto" w:fill="FFFFFF"/>
        </w:rPr>
      </w:pPr>
      <w:r w:rsidRPr="00D76FE0">
        <w:rPr>
          <w:rFonts w:ascii="Times New Roman" w:hAnsi="Times New Roman" w:cs="Times New Roman"/>
          <w:b/>
          <w:sz w:val="24"/>
          <w:szCs w:val="24"/>
          <w:u w:val="single"/>
          <w:shd w:val="clear" w:color="auto" w:fill="FFFFFF"/>
        </w:rPr>
        <w:t>Культура</w:t>
      </w:r>
    </w:p>
    <w:p w:rsidR="0096378D" w:rsidRPr="00DC3344" w:rsidRDefault="0096378D" w:rsidP="0096378D">
      <w:pPr>
        <w:spacing w:after="0"/>
        <w:ind w:firstLine="709"/>
        <w:jc w:val="both"/>
        <w:rPr>
          <w:rFonts w:ascii="Times New Roman" w:hAnsi="Times New Roman" w:cs="Times New Roman"/>
          <w:sz w:val="24"/>
          <w:szCs w:val="24"/>
          <w:shd w:val="clear" w:color="auto" w:fill="FFFFFF"/>
        </w:rPr>
      </w:pPr>
      <w:r w:rsidRPr="00DC3344">
        <w:rPr>
          <w:rFonts w:ascii="Times New Roman" w:hAnsi="Times New Roman" w:cs="Times New Roman"/>
          <w:sz w:val="24"/>
          <w:szCs w:val="24"/>
          <w:shd w:val="clear" w:color="auto" w:fill="FFFFFF"/>
        </w:rPr>
        <w:t xml:space="preserve">Вопросы культуры находятся в ведении МКУ «Центр </w:t>
      </w:r>
      <w:r w:rsidR="004F42CD" w:rsidRPr="00DC3344">
        <w:rPr>
          <w:rFonts w:ascii="Times New Roman" w:hAnsi="Times New Roman" w:cs="Times New Roman"/>
          <w:sz w:val="24"/>
          <w:szCs w:val="24"/>
          <w:shd w:val="clear" w:color="auto" w:fill="FFFFFF"/>
        </w:rPr>
        <w:t>К</w:t>
      </w:r>
      <w:r w:rsidRPr="00DC3344">
        <w:rPr>
          <w:rFonts w:ascii="Times New Roman" w:hAnsi="Times New Roman" w:cs="Times New Roman"/>
          <w:sz w:val="24"/>
          <w:szCs w:val="24"/>
          <w:shd w:val="clear" w:color="auto" w:fill="FFFFFF"/>
        </w:rPr>
        <w:t>ультуры Кобринского поселения».</w:t>
      </w:r>
    </w:p>
    <w:p w:rsidR="00D76FE0" w:rsidRPr="00DC3344" w:rsidRDefault="00D76FE0" w:rsidP="00D76FE0">
      <w:pPr>
        <w:pStyle w:val="a7"/>
        <w:ind w:firstLine="709"/>
        <w:jc w:val="both"/>
        <w:rPr>
          <w:sz w:val="24"/>
          <w:szCs w:val="24"/>
        </w:rPr>
      </w:pPr>
      <w:r w:rsidRPr="00DC3344">
        <w:rPr>
          <w:sz w:val="24"/>
          <w:szCs w:val="24"/>
        </w:rPr>
        <w:t>В состав МКУ «Ц</w:t>
      </w:r>
      <w:r>
        <w:rPr>
          <w:sz w:val="24"/>
          <w:szCs w:val="24"/>
        </w:rPr>
        <w:t>ентр Культ</w:t>
      </w:r>
      <w:r w:rsidR="00403F98">
        <w:rPr>
          <w:sz w:val="24"/>
          <w:szCs w:val="24"/>
        </w:rPr>
        <w:t>у</w:t>
      </w:r>
      <w:r>
        <w:rPr>
          <w:sz w:val="24"/>
          <w:szCs w:val="24"/>
        </w:rPr>
        <w:t>ры</w:t>
      </w:r>
      <w:r w:rsidRPr="00DC3344">
        <w:rPr>
          <w:sz w:val="24"/>
          <w:szCs w:val="24"/>
        </w:rPr>
        <w:t xml:space="preserve"> Кобринского поселения» входят семь структурных подразделений (филиалов): 4 сельских библиотеки (</w:t>
      </w:r>
      <w:proofErr w:type="spellStart"/>
      <w:r w:rsidRPr="00DC3344">
        <w:rPr>
          <w:sz w:val="24"/>
          <w:szCs w:val="24"/>
        </w:rPr>
        <w:t>Высокоключевая</w:t>
      </w:r>
      <w:proofErr w:type="spellEnd"/>
      <w:r w:rsidRPr="00DC3344">
        <w:rPr>
          <w:sz w:val="24"/>
          <w:szCs w:val="24"/>
        </w:rPr>
        <w:t xml:space="preserve">, Прибытковская, Кобринская, </w:t>
      </w:r>
      <w:proofErr w:type="spellStart"/>
      <w:r w:rsidRPr="00DC3344">
        <w:rPr>
          <w:sz w:val="24"/>
          <w:szCs w:val="24"/>
        </w:rPr>
        <w:t>Меньковская</w:t>
      </w:r>
      <w:proofErr w:type="spellEnd"/>
      <w:r w:rsidRPr="00DC3344">
        <w:rPr>
          <w:sz w:val="24"/>
          <w:szCs w:val="24"/>
        </w:rPr>
        <w:t xml:space="preserve">); 2 дома культуры (Суйдинский, Кобринский) и Карташевский сельский клуб. </w:t>
      </w:r>
    </w:p>
    <w:p w:rsidR="00D76FE0" w:rsidRDefault="00D76FE0" w:rsidP="0096378D">
      <w:pPr>
        <w:pStyle w:val="a7"/>
        <w:ind w:firstLine="709"/>
        <w:jc w:val="both"/>
        <w:rPr>
          <w:sz w:val="24"/>
          <w:szCs w:val="24"/>
        </w:rPr>
      </w:pPr>
    </w:p>
    <w:p w:rsidR="00D76FE0" w:rsidRDefault="00D76FE0" w:rsidP="00626868">
      <w:pPr>
        <w:spacing w:after="0"/>
        <w:ind w:firstLine="708"/>
        <w:jc w:val="both"/>
        <w:rPr>
          <w:rFonts w:ascii="Times New Roman" w:hAnsi="Times New Roman"/>
          <w:sz w:val="24"/>
          <w:szCs w:val="24"/>
        </w:rPr>
      </w:pPr>
      <w:r>
        <w:rPr>
          <w:rFonts w:ascii="Times New Roman" w:hAnsi="Times New Roman"/>
          <w:sz w:val="24"/>
          <w:szCs w:val="24"/>
        </w:rPr>
        <w:t>Традиционно на территории Кобринского сельского поселения были организованы и проведены плановые мероприятия посвященные Дню снятия блокады Ленинграда, Дню защитника Отечества, 8 Марта - Международному  женскому дню, мероприятия в рамках Единого родительского дня, 9 Мая - Дню Победы, ко Дню памяти А.П. Ганнибала, в рамках пропаганды патриотического воспитания граждан была проведена акция «Всероссийские просмотры фильмов, посвященных истории России», веселые праздники ко Дню защиты детей, ко  Дню России, ко Дню молодежи и Дню семьи любви и верности. В этом году фееричный праздник «Юбилейный круиз», посвященный Единому дню Кобринского сельского поселения отмечали в п. Суйда, которому исполнилось 100 лет, в августе были проведены мероприятия к 90-летию образования Ленинградской области, ко Дню Российского флага. Мероприятия по пропаганде здорового образа жизни проводились в течение всего года, в</w:t>
      </w:r>
      <w:r w:rsidRPr="00A32B16">
        <w:rPr>
          <w:rFonts w:ascii="Times New Roman" w:hAnsi="Times New Roman"/>
          <w:sz w:val="24"/>
          <w:szCs w:val="24"/>
        </w:rPr>
        <w:t xml:space="preserve"> октябре</w:t>
      </w:r>
      <w:r w:rsidRPr="00F73BB2">
        <w:rPr>
          <w:rFonts w:ascii="Times New Roman" w:hAnsi="Times New Roman"/>
          <w:sz w:val="24"/>
          <w:szCs w:val="24"/>
        </w:rPr>
        <w:t xml:space="preserve"> в учреждениях Кобринс</w:t>
      </w:r>
      <w:r>
        <w:rPr>
          <w:rFonts w:ascii="Times New Roman" w:hAnsi="Times New Roman"/>
          <w:sz w:val="24"/>
          <w:szCs w:val="24"/>
        </w:rPr>
        <w:t>кого сельского поселения прошли</w:t>
      </w:r>
      <w:r w:rsidRPr="00F73BB2">
        <w:rPr>
          <w:rFonts w:ascii="Times New Roman" w:hAnsi="Times New Roman"/>
          <w:sz w:val="24"/>
          <w:szCs w:val="24"/>
        </w:rPr>
        <w:t xml:space="preserve"> </w:t>
      </w:r>
      <w:r>
        <w:rPr>
          <w:rFonts w:ascii="Times New Roman" w:hAnsi="Times New Roman"/>
          <w:sz w:val="24"/>
          <w:szCs w:val="24"/>
        </w:rPr>
        <w:t>праздничным каскадом</w:t>
      </w:r>
      <w:r w:rsidRPr="00F73BB2">
        <w:rPr>
          <w:rFonts w:ascii="Times New Roman" w:hAnsi="Times New Roman"/>
          <w:sz w:val="24"/>
          <w:szCs w:val="24"/>
        </w:rPr>
        <w:t xml:space="preserve"> мероприятия, посвященные М</w:t>
      </w:r>
      <w:r>
        <w:rPr>
          <w:rFonts w:ascii="Times New Roman" w:hAnsi="Times New Roman"/>
          <w:sz w:val="24"/>
          <w:szCs w:val="24"/>
        </w:rPr>
        <w:t>еждународному дню пожилых людей, следом  ко Дню Народного единства, Международному Д</w:t>
      </w:r>
      <w:r w:rsidRPr="00F73BB2">
        <w:rPr>
          <w:rFonts w:ascii="Times New Roman" w:hAnsi="Times New Roman"/>
          <w:sz w:val="24"/>
          <w:szCs w:val="24"/>
        </w:rPr>
        <w:t xml:space="preserve">ню </w:t>
      </w:r>
      <w:r>
        <w:rPr>
          <w:rFonts w:ascii="Times New Roman" w:hAnsi="Times New Roman"/>
          <w:sz w:val="24"/>
          <w:szCs w:val="24"/>
        </w:rPr>
        <w:t>матери и ко  Дню инвалидов. Особо хочется отметить музыкально-поэтический вечер «Это наша с</w:t>
      </w:r>
      <w:r w:rsidR="00626868">
        <w:rPr>
          <w:rFonts w:ascii="Times New Roman" w:hAnsi="Times New Roman"/>
          <w:sz w:val="24"/>
          <w:szCs w:val="24"/>
        </w:rPr>
        <w:t xml:space="preserve"> тобой история» посвященный 100-</w:t>
      </w:r>
      <w:r>
        <w:rPr>
          <w:rFonts w:ascii="Times New Roman" w:hAnsi="Times New Roman"/>
          <w:sz w:val="24"/>
          <w:szCs w:val="24"/>
        </w:rPr>
        <w:t xml:space="preserve">летию Революции, который был организован в </w:t>
      </w:r>
      <w:r>
        <w:rPr>
          <w:rFonts w:ascii="Times New Roman" w:hAnsi="Times New Roman"/>
          <w:sz w:val="24"/>
          <w:szCs w:val="24"/>
        </w:rPr>
        <w:lastRenderedPageBreak/>
        <w:t xml:space="preserve">Кобринской библиотеке. И конечно же в завершении года ярко и красочно были проведены праздничные мероприятия к Новому 2018 году. </w:t>
      </w:r>
    </w:p>
    <w:p w:rsidR="00D76FE0" w:rsidRDefault="00D76FE0" w:rsidP="00D76FE0">
      <w:pPr>
        <w:spacing w:after="0"/>
        <w:jc w:val="both"/>
        <w:rPr>
          <w:rFonts w:ascii="Times New Roman" w:hAnsi="Times New Roman"/>
          <w:sz w:val="24"/>
          <w:szCs w:val="24"/>
        </w:rPr>
      </w:pPr>
    </w:p>
    <w:p w:rsidR="00D76FE0" w:rsidRDefault="00D76FE0" w:rsidP="00626868">
      <w:pPr>
        <w:spacing w:after="0"/>
        <w:ind w:firstLine="708"/>
        <w:jc w:val="both"/>
        <w:rPr>
          <w:rFonts w:ascii="Times New Roman" w:hAnsi="Times New Roman"/>
          <w:sz w:val="24"/>
          <w:szCs w:val="24"/>
        </w:rPr>
      </w:pPr>
      <w:r>
        <w:rPr>
          <w:rFonts w:ascii="Times New Roman" w:hAnsi="Times New Roman"/>
          <w:sz w:val="24"/>
          <w:szCs w:val="24"/>
        </w:rPr>
        <w:t>Итого за период 201</w:t>
      </w:r>
      <w:r w:rsidRPr="00FB0E39">
        <w:rPr>
          <w:rFonts w:ascii="Times New Roman" w:hAnsi="Times New Roman"/>
          <w:sz w:val="24"/>
          <w:szCs w:val="24"/>
        </w:rPr>
        <w:t>7</w:t>
      </w:r>
      <w:r>
        <w:rPr>
          <w:rFonts w:ascii="Times New Roman" w:hAnsi="Times New Roman"/>
          <w:sz w:val="24"/>
          <w:szCs w:val="24"/>
        </w:rPr>
        <w:t xml:space="preserve"> года учреждениями культуры было проведено 230 культурно-досуговых мероприятий и 146 информационно-просветительских в т.ч. выставки (литературные, художественные, краеведческие, тематические, ДПИ (декоративно прикладного искусства)). Всего мероприятия посетило 16397 человек.</w:t>
      </w:r>
    </w:p>
    <w:p w:rsidR="00D76FE0" w:rsidRDefault="00D76FE0" w:rsidP="0096378D">
      <w:pPr>
        <w:pStyle w:val="a7"/>
        <w:ind w:firstLine="709"/>
        <w:jc w:val="both"/>
        <w:rPr>
          <w:sz w:val="24"/>
          <w:szCs w:val="24"/>
        </w:rPr>
      </w:pPr>
    </w:p>
    <w:p w:rsidR="00626868" w:rsidRPr="00DF4991" w:rsidRDefault="00626868" w:rsidP="00DF4991">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sz w:val="24"/>
          <w:szCs w:val="24"/>
        </w:rPr>
        <w:t>Из них по направлениям:</w:t>
      </w:r>
    </w:p>
    <w:p w:rsidR="00626868" w:rsidRPr="00A41C36" w:rsidRDefault="00626868" w:rsidP="00A41C36">
      <w:pPr>
        <w:numPr>
          <w:ilvl w:val="0"/>
          <w:numId w:val="17"/>
        </w:numPr>
        <w:tabs>
          <w:tab w:val="left" w:pos="1134"/>
        </w:tabs>
        <w:spacing w:after="0"/>
        <w:ind w:left="0" w:firstLine="708"/>
        <w:jc w:val="both"/>
        <w:rPr>
          <w:rFonts w:ascii="Times New Roman" w:hAnsi="Times New Roman" w:cs="Times New Roman"/>
          <w:sz w:val="24"/>
          <w:szCs w:val="24"/>
        </w:rPr>
      </w:pPr>
      <w:r w:rsidRPr="00A41C36">
        <w:rPr>
          <w:rFonts w:ascii="Times New Roman" w:hAnsi="Times New Roman" w:cs="Times New Roman"/>
          <w:i/>
          <w:sz w:val="24"/>
          <w:szCs w:val="24"/>
        </w:rPr>
        <w:t xml:space="preserve">Героико-патриотического воспитания: </w:t>
      </w:r>
      <w:r w:rsidRPr="00A41C36">
        <w:rPr>
          <w:rFonts w:ascii="Times New Roman" w:hAnsi="Times New Roman" w:cs="Times New Roman"/>
          <w:sz w:val="24"/>
          <w:szCs w:val="24"/>
        </w:rPr>
        <w:t>64 мероприятия</w:t>
      </w:r>
      <w:r w:rsidR="00801394" w:rsidRPr="00A41C36">
        <w:rPr>
          <w:rFonts w:ascii="Times New Roman" w:hAnsi="Times New Roman" w:cs="Times New Roman"/>
          <w:sz w:val="24"/>
          <w:szCs w:val="24"/>
        </w:rPr>
        <w:t>,</w:t>
      </w:r>
      <w:r w:rsidRPr="00A41C36">
        <w:rPr>
          <w:rFonts w:ascii="Times New Roman" w:hAnsi="Times New Roman" w:cs="Times New Roman"/>
          <w:sz w:val="24"/>
          <w:szCs w:val="24"/>
        </w:rPr>
        <w:t xml:space="preserve"> на которых присутствовало 2540 человек.</w:t>
      </w:r>
    </w:p>
    <w:p w:rsidR="00626868" w:rsidRPr="00A41C36" w:rsidRDefault="00626868" w:rsidP="00A41C36">
      <w:pPr>
        <w:numPr>
          <w:ilvl w:val="0"/>
          <w:numId w:val="17"/>
        </w:numPr>
        <w:tabs>
          <w:tab w:val="left" w:pos="1134"/>
        </w:tabs>
        <w:spacing w:after="0"/>
        <w:ind w:left="0" w:firstLine="708"/>
        <w:jc w:val="both"/>
        <w:rPr>
          <w:rFonts w:ascii="Times New Roman" w:hAnsi="Times New Roman" w:cs="Times New Roman"/>
          <w:sz w:val="24"/>
          <w:szCs w:val="24"/>
        </w:rPr>
      </w:pPr>
      <w:r w:rsidRPr="00A41C36">
        <w:rPr>
          <w:rFonts w:ascii="Times New Roman" w:hAnsi="Times New Roman" w:cs="Times New Roman"/>
          <w:i/>
          <w:sz w:val="24"/>
          <w:szCs w:val="24"/>
        </w:rPr>
        <w:t xml:space="preserve">Работа с детьми (до 14 лет): </w:t>
      </w:r>
      <w:r w:rsidRPr="00A41C36">
        <w:rPr>
          <w:rFonts w:ascii="Times New Roman" w:hAnsi="Times New Roman" w:cs="Times New Roman"/>
          <w:sz w:val="24"/>
          <w:szCs w:val="24"/>
        </w:rPr>
        <w:t xml:space="preserve">121 мероприятие, которые посетили 3893 человека, из них: </w:t>
      </w:r>
    </w:p>
    <w:p w:rsidR="00626868" w:rsidRPr="00A41C36" w:rsidRDefault="00626868" w:rsidP="00A41C36">
      <w:pPr>
        <w:tabs>
          <w:tab w:val="left" w:pos="1134"/>
        </w:tabs>
        <w:spacing w:after="0"/>
        <w:ind w:firstLine="708"/>
        <w:contextualSpacing/>
        <w:jc w:val="both"/>
        <w:rPr>
          <w:rFonts w:ascii="Times New Roman" w:hAnsi="Times New Roman" w:cs="Times New Roman"/>
          <w:sz w:val="24"/>
          <w:szCs w:val="24"/>
        </w:rPr>
      </w:pPr>
      <w:r w:rsidRPr="00A41C36">
        <w:rPr>
          <w:rFonts w:ascii="Times New Roman" w:hAnsi="Times New Roman" w:cs="Times New Roman"/>
          <w:sz w:val="24"/>
          <w:szCs w:val="24"/>
        </w:rPr>
        <w:t>Культурно-досуговых мероприятия</w:t>
      </w:r>
      <w:r w:rsidR="00801394" w:rsidRPr="00A41C36">
        <w:rPr>
          <w:rFonts w:ascii="Times New Roman" w:hAnsi="Times New Roman" w:cs="Times New Roman"/>
          <w:sz w:val="24"/>
          <w:szCs w:val="24"/>
        </w:rPr>
        <w:t xml:space="preserve"> -</w:t>
      </w:r>
      <w:r w:rsidRPr="00A41C36">
        <w:rPr>
          <w:rFonts w:ascii="Times New Roman" w:hAnsi="Times New Roman" w:cs="Times New Roman"/>
          <w:sz w:val="24"/>
          <w:szCs w:val="24"/>
        </w:rPr>
        <w:t xml:space="preserve"> 32, посетили их 1669 детей. </w:t>
      </w:r>
    </w:p>
    <w:p w:rsidR="00626868" w:rsidRPr="00A41C36" w:rsidRDefault="00626868" w:rsidP="00A41C36">
      <w:pPr>
        <w:tabs>
          <w:tab w:val="left" w:pos="1134"/>
        </w:tabs>
        <w:spacing w:after="0"/>
        <w:ind w:firstLine="708"/>
        <w:contextualSpacing/>
        <w:jc w:val="both"/>
        <w:rPr>
          <w:rFonts w:ascii="Times New Roman" w:hAnsi="Times New Roman" w:cs="Times New Roman"/>
          <w:sz w:val="24"/>
          <w:szCs w:val="24"/>
        </w:rPr>
      </w:pPr>
      <w:r w:rsidRPr="00A41C36">
        <w:rPr>
          <w:rFonts w:ascii="Times New Roman" w:hAnsi="Times New Roman" w:cs="Times New Roman"/>
          <w:sz w:val="24"/>
          <w:szCs w:val="24"/>
        </w:rPr>
        <w:t xml:space="preserve">Информационно-просветительских мероприятий для детей было проведено </w:t>
      </w:r>
      <w:r w:rsidR="00801394" w:rsidRPr="00A41C36">
        <w:rPr>
          <w:rFonts w:ascii="Times New Roman" w:hAnsi="Times New Roman" w:cs="Times New Roman"/>
          <w:sz w:val="24"/>
          <w:szCs w:val="24"/>
        </w:rPr>
        <w:t xml:space="preserve">- </w:t>
      </w:r>
      <w:r w:rsidRPr="00A41C36">
        <w:rPr>
          <w:rFonts w:ascii="Times New Roman" w:hAnsi="Times New Roman" w:cs="Times New Roman"/>
          <w:sz w:val="24"/>
          <w:szCs w:val="24"/>
        </w:rPr>
        <w:t>78, их посетили 1934 человека.</w:t>
      </w:r>
    </w:p>
    <w:p w:rsidR="00626868" w:rsidRPr="00A41C36" w:rsidRDefault="00626868" w:rsidP="00A41C36">
      <w:pPr>
        <w:tabs>
          <w:tab w:val="left" w:pos="1134"/>
        </w:tabs>
        <w:spacing w:after="0"/>
        <w:ind w:firstLine="708"/>
        <w:contextualSpacing/>
        <w:jc w:val="both"/>
        <w:rPr>
          <w:rFonts w:ascii="Times New Roman" w:hAnsi="Times New Roman" w:cs="Times New Roman"/>
          <w:sz w:val="24"/>
          <w:szCs w:val="24"/>
        </w:rPr>
      </w:pPr>
      <w:r w:rsidRPr="00A41C36">
        <w:rPr>
          <w:rFonts w:ascii="Times New Roman" w:hAnsi="Times New Roman" w:cs="Times New Roman"/>
          <w:sz w:val="24"/>
          <w:szCs w:val="24"/>
        </w:rPr>
        <w:t xml:space="preserve">Мероприятий по предупреждению </w:t>
      </w:r>
      <w:proofErr w:type="spellStart"/>
      <w:r w:rsidRPr="00A41C36">
        <w:rPr>
          <w:rFonts w:ascii="Times New Roman" w:hAnsi="Times New Roman" w:cs="Times New Roman"/>
          <w:sz w:val="24"/>
          <w:szCs w:val="24"/>
        </w:rPr>
        <w:t>девиантного</w:t>
      </w:r>
      <w:proofErr w:type="spellEnd"/>
      <w:r w:rsidRPr="00A41C36">
        <w:rPr>
          <w:rFonts w:ascii="Times New Roman" w:hAnsi="Times New Roman" w:cs="Times New Roman"/>
          <w:sz w:val="24"/>
          <w:szCs w:val="24"/>
        </w:rPr>
        <w:t xml:space="preserve"> поведения детей было проведено 11, количество посетителей на них 290 человек.</w:t>
      </w:r>
    </w:p>
    <w:p w:rsidR="00626868" w:rsidRPr="00A41C36" w:rsidRDefault="00626868" w:rsidP="00A41C36">
      <w:pPr>
        <w:pStyle w:val="a5"/>
        <w:numPr>
          <w:ilvl w:val="0"/>
          <w:numId w:val="17"/>
        </w:numPr>
        <w:tabs>
          <w:tab w:val="left" w:pos="1134"/>
        </w:tabs>
        <w:suppressAutoHyphens w:val="0"/>
        <w:spacing w:after="0" w:line="240" w:lineRule="auto"/>
        <w:ind w:left="0" w:firstLine="708"/>
        <w:contextualSpacing/>
        <w:jc w:val="both"/>
        <w:rPr>
          <w:rFonts w:ascii="Times New Roman" w:hAnsi="Times New Roman"/>
          <w:sz w:val="24"/>
          <w:szCs w:val="24"/>
        </w:rPr>
      </w:pPr>
      <w:r w:rsidRPr="00A41C36">
        <w:rPr>
          <w:rFonts w:ascii="Times New Roman" w:hAnsi="Times New Roman"/>
          <w:i/>
          <w:sz w:val="24"/>
          <w:szCs w:val="24"/>
        </w:rPr>
        <w:t>Организация досуга молодежи (от 15 до 24 лет).</w:t>
      </w:r>
    </w:p>
    <w:p w:rsidR="00626868" w:rsidRPr="00A41C36" w:rsidRDefault="00626868" w:rsidP="00A41C36">
      <w:pPr>
        <w:pStyle w:val="Standard"/>
        <w:tabs>
          <w:tab w:val="left" w:pos="1134"/>
        </w:tabs>
        <w:spacing w:after="0"/>
        <w:ind w:firstLine="708"/>
        <w:contextualSpacing/>
        <w:rPr>
          <w:szCs w:val="24"/>
        </w:rPr>
      </w:pPr>
      <w:r w:rsidRPr="00A41C36">
        <w:rPr>
          <w:szCs w:val="24"/>
        </w:rPr>
        <w:t>Для молодежи было проведено 56 мероприятий, которые посетили 1914 человек, из них:</w:t>
      </w:r>
    </w:p>
    <w:p w:rsidR="00626868" w:rsidRPr="00A41C36" w:rsidRDefault="00626868" w:rsidP="00A41C36">
      <w:pPr>
        <w:pStyle w:val="Standard"/>
        <w:tabs>
          <w:tab w:val="left" w:pos="1134"/>
        </w:tabs>
        <w:spacing w:after="0"/>
        <w:ind w:firstLine="708"/>
        <w:contextualSpacing/>
        <w:rPr>
          <w:szCs w:val="24"/>
        </w:rPr>
      </w:pPr>
      <w:r w:rsidRPr="00A41C36">
        <w:rPr>
          <w:szCs w:val="24"/>
        </w:rPr>
        <w:t xml:space="preserve"> Культурно-досуговых мероприятий 18,  посетили их 567 человек.</w:t>
      </w:r>
    </w:p>
    <w:p w:rsidR="00626868" w:rsidRPr="00A41C36" w:rsidRDefault="00626868" w:rsidP="00A41C36">
      <w:pPr>
        <w:pStyle w:val="Standard"/>
        <w:tabs>
          <w:tab w:val="left" w:pos="1134"/>
        </w:tabs>
        <w:spacing w:after="0"/>
        <w:ind w:firstLine="708"/>
        <w:contextualSpacing/>
        <w:rPr>
          <w:szCs w:val="24"/>
        </w:rPr>
      </w:pPr>
      <w:r w:rsidRPr="00A41C36">
        <w:rPr>
          <w:szCs w:val="24"/>
        </w:rPr>
        <w:t>Информационно-просветительских мероприятий для молодежи было проведено 28, которые просители  605 человек.</w:t>
      </w:r>
    </w:p>
    <w:p w:rsidR="00626868" w:rsidRPr="00A41C36" w:rsidRDefault="00626868" w:rsidP="00A41C36">
      <w:pPr>
        <w:pStyle w:val="Standard"/>
        <w:tabs>
          <w:tab w:val="left" w:pos="1134"/>
        </w:tabs>
        <w:spacing w:after="0"/>
        <w:ind w:firstLine="708"/>
        <w:contextualSpacing/>
        <w:rPr>
          <w:szCs w:val="24"/>
        </w:rPr>
      </w:pPr>
      <w:r w:rsidRPr="00A41C36">
        <w:rPr>
          <w:szCs w:val="24"/>
        </w:rPr>
        <w:t>Было организованно и проведено 10 дискотек, посетили которые 742 человека.</w:t>
      </w:r>
    </w:p>
    <w:p w:rsidR="00626868" w:rsidRPr="00A41C36" w:rsidRDefault="00626868" w:rsidP="00A41C36">
      <w:pPr>
        <w:pStyle w:val="Standard"/>
        <w:tabs>
          <w:tab w:val="left" w:pos="1134"/>
        </w:tabs>
        <w:spacing w:after="0"/>
        <w:ind w:firstLine="708"/>
        <w:contextualSpacing/>
        <w:rPr>
          <w:szCs w:val="24"/>
        </w:rPr>
      </w:pPr>
    </w:p>
    <w:p w:rsidR="00626868" w:rsidRPr="00A41C36" w:rsidRDefault="00626868" w:rsidP="00A41C36">
      <w:pPr>
        <w:pStyle w:val="Standard"/>
        <w:numPr>
          <w:ilvl w:val="0"/>
          <w:numId w:val="17"/>
        </w:numPr>
        <w:tabs>
          <w:tab w:val="left" w:pos="1134"/>
        </w:tabs>
        <w:spacing w:after="0"/>
        <w:ind w:left="0" w:firstLine="708"/>
        <w:rPr>
          <w:szCs w:val="24"/>
        </w:rPr>
      </w:pPr>
      <w:r w:rsidRPr="00A41C36">
        <w:rPr>
          <w:i/>
          <w:szCs w:val="24"/>
        </w:rPr>
        <w:t>Организация семейного досуга.</w:t>
      </w:r>
    </w:p>
    <w:p w:rsidR="00626868" w:rsidRPr="00A41C36" w:rsidRDefault="00626868" w:rsidP="00A41C36">
      <w:pPr>
        <w:pStyle w:val="Standard"/>
        <w:tabs>
          <w:tab w:val="left" w:pos="1134"/>
        </w:tabs>
        <w:spacing w:after="0"/>
        <w:ind w:firstLine="708"/>
        <w:rPr>
          <w:szCs w:val="24"/>
        </w:rPr>
      </w:pPr>
      <w:r w:rsidRPr="00A41C36">
        <w:rPr>
          <w:szCs w:val="24"/>
        </w:rPr>
        <w:t>Для семей было проведено  54 мероприятия и посетителей на них было 5327 человек.</w:t>
      </w:r>
    </w:p>
    <w:p w:rsidR="00626868" w:rsidRPr="00A41C36" w:rsidRDefault="00626868" w:rsidP="00A41C36">
      <w:pPr>
        <w:pStyle w:val="a5"/>
        <w:numPr>
          <w:ilvl w:val="0"/>
          <w:numId w:val="17"/>
        </w:numPr>
        <w:tabs>
          <w:tab w:val="left" w:pos="1134"/>
        </w:tabs>
        <w:spacing w:after="0" w:line="240" w:lineRule="auto"/>
        <w:ind w:left="0" w:firstLine="708"/>
        <w:contextualSpacing/>
        <w:jc w:val="both"/>
        <w:rPr>
          <w:rFonts w:ascii="Times New Roman" w:hAnsi="Times New Roman"/>
          <w:sz w:val="24"/>
          <w:szCs w:val="24"/>
        </w:rPr>
      </w:pPr>
      <w:r w:rsidRPr="00A41C36">
        <w:rPr>
          <w:rFonts w:ascii="Times New Roman" w:hAnsi="Times New Roman"/>
          <w:i/>
          <w:sz w:val="24"/>
          <w:szCs w:val="24"/>
        </w:rPr>
        <w:t>Организация досуга пожилых людей, инвалидов и других социально-незащищенных групп.</w:t>
      </w:r>
    </w:p>
    <w:p w:rsidR="00626868" w:rsidRPr="00A41C36" w:rsidRDefault="00626868" w:rsidP="00A41C36">
      <w:pPr>
        <w:pStyle w:val="a5"/>
        <w:tabs>
          <w:tab w:val="left" w:pos="1134"/>
        </w:tabs>
        <w:spacing w:after="0"/>
        <w:ind w:left="0" w:firstLine="708"/>
        <w:jc w:val="both"/>
        <w:rPr>
          <w:rFonts w:ascii="Times New Roman" w:hAnsi="Times New Roman"/>
          <w:sz w:val="24"/>
          <w:szCs w:val="24"/>
        </w:rPr>
      </w:pPr>
      <w:r w:rsidRPr="00A41C36">
        <w:rPr>
          <w:rFonts w:ascii="Times New Roman" w:hAnsi="Times New Roman"/>
          <w:sz w:val="24"/>
          <w:szCs w:val="24"/>
        </w:rPr>
        <w:t>Всего для досуга пожилых людей, инвалидов и других социально-незащищенных групп населения было проведено 52 мероприятия, количество посетителей 1906 человек.</w:t>
      </w:r>
    </w:p>
    <w:p w:rsidR="00626868" w:rsidRPr="00A41C36" w:rsidRDefault="00626868" w:rsidP="00A41C36">
      <w:pPr>
        <w:pStyle w:val="style12"/>
        <w:numPr>
          <w:ilvl w:val="0"/>
          <w:numId w:val="17"/>
        </w:numPr>
        <w:tabs>
          <w:tab w:val="left" w:pos="1134"/>
        </w:tabs>
        <w:spacing w:after="0" w:afterAutospacing="0"/>
        <w:ind w:left="0" w:firstLine="708"/>
        <w:contextualSpacing/>
        <w:jc w:val="both"/>
        <w:rPr>
          <w:bCs/>
          <w:shd w:val="clear" w:color="auto" w:fill="F6F6F6"/>
        </w:rPr>
      </w:pPr>
      <w:r w:rsidRPr="00A41C36">
        <w:rPr>
          <w:i/>
        </w:rPr>
        <w:t>Работа с семьями и несовершеннолетними</w:t>
      </w:r>
      <w:r w:rsidR="00801394" w:rsidRPr="00A41C36">
        <w:rPr>
          <w:i/>
        </w:rPr>
        <w:t xml:space="preserve"> детьми</w:t>
      </w:r>
      <w:r w:rsidRPr="00A41C36">
        <w:rPr>
          <w:i/>
        </w:rPr>
        <w:t>, находящимися в социально-опасном положении.</w:t>
      </w:r>
    </w:p>
    <w:p w:rsidR="00626868" w:rsidRPr="00A41C36" w:rsidRDefault="00626868" w:rsidP="00A41C36">
      <w:pPr>
        <w:pStyle w:val="style12"/>
        <w:tabs>
          <w:tab w:val="left" w:pos="1134"/>
        </w:tabs>
        <w:spacing w:after="0" w:afterAutospacing="0"/>
        <w:ind w:firstLine="708"/>
        <w:contextualSpacing/>
        <w:jc w:val="both"/>
      </w:pPr>
      <w:r w:rsidRPr="00A41C36">
        <w:t xml:space="preserve">На территории МБОУ </w:t>
      </w:r>
      <w:r w:rsidR="00801394" w:rsidRPr="00A41C36">
        <w:t>«</w:t>
      </w:r>
      <w:r w:rsidRPr="00A41C36">
        <w:t>Кобринская ООШ</w:t>
      </w:r>
      <w:r w:rsidR="00801394" w:rsidRPr="00A41C36">
        <w:t>»</w:t>
      </w:r>
      <w:r w:rsidRPr="00A41C36">
        <w:t xml:space="preserve"> совместно с МКУ «ЦК Кобринского поселения», ежегодно проводится общественная приемная с участием ОКДН, инспекторами по делам несовершеннолетних. </w:t>
      </w:r>
    </w:p>
    <w:p w:rsidR="00626868" w:rsidRPr="00A41C36" w:rsidRDefault="00626868" w:rsidP="00A41C36">
      <w:pPr>
        <w:tabs>
          <w:tab w:val="left" w:pos="1134"/>
        </w:tabs>
        <w:spacing w:after="0"/>
        <w:ind w:firstLine="708"/>
        <w:contextualSpacing/>
        <w:jc w:val="both"/>
        <w:rPr>
          <w:rFonts w:ascii="Times New Roman" w:hAnsi="Times New Roman" w:cs="Times New Roman"/>
          <w:i/>
          <w:sz w:val="24"/>
          <w:szCs w:val="24"/>
        </w:rPr>
      </w:pPr>
      <w:r w:rsidRPr="00A41C36">
        <w:rPr>
          <w:rFonts w:ascii="Times New Roman" w:hAnsi="Times New Roman" w:cs="Times New Roman"/>
          <w:sz w:val="24"/>
          <w:szCs w:val="24"/>
        </w:rPr>
        <w:t>Работа с семьями на территории поселка Высокоключевой ведется совместно с общественной организацией Красный крест (председатель Никандрова С.И.). По линии Красного креста для многодетных и опекаемых семей проходит раздача продуктовых наборов. Библиотека ведет учет таких семей, стараемся приглашать на наши и поселковые мероприятия. В июле на кружок рисования приходили дети из многодетных семей вместе с родителями. 25 ноября праздник для мам «Ты одна такая любимая, родная», были приглашены и многодетные мамы, а Красный крест организовал для них подарки.</w:t>
      </w:r>
    </w:p>
    <w:p w:rsidR="00626868" w:rsidRPr="00A41C36" w:rsidRDefault="00626868" w:rsidP="00A41C36">
      <w:pPr>
        <w:pStyle w:val="a5"/>
        <w:numPr>
          <w:ilvl w:val="0"/>
          <w:numId w:val="17"/>
        </w:numPr>
        <w:tabs>
          <w:tab w:val="left" w:pos="1134"/>
        </w:tabs>
        <w:suppressAutoHyphens w:val="0"/>
        <w:spacing w:after="0" w:line="240" w:lineRule="auto"/>
        <w:ind w:left="0" w:firstLine="708"/>
        <w:contextualSpacing/>
        <w:jc w:val="both"/>
        <w:rPr>
          <w:rFonts w:ascii="Times New Roman" w:hAnsi="Times New Roman"/>
          <w:sz w:val="24"/>
          <w:szCs w:val="24"/>
        </w:rPr>
      </w:pPr>
      <w:r w:rsidRPr="00A41C36">
        <w:rPr>
          <w:rFonts w:ascii="Times New Roman" w:hAnsi="Times New Roman"/>
          <w:i/>
          <w:sz w:val="24"/>
          <w:szCs w:val="24"/>
        </w:rPr>
        <w:t xml:space="preserve">Работа с населением по профилактике  алкоголизма, наркомании, </w:t>
      </w:r>
      <w:proofErr w:type="spellStart"/>
      <w:r w:rsidRPr="00A41C36">
        <w:rPr>
          <w:rFonts w:ascii="Times New Roman" w:hAnsi="Times New Roman"/>
          <w:i/>
          <w:sz w:val="24"/>
          <w:szCs w:val="24"/>
        </w:rPr>
        <w:t>табакокурения</w:t>
      </w:r>
      <w:proofErr w:type="spellEnd"/>
      <w:r w:rsidRPr="00A41C36">
        <w:rPr>
          <w:rFonts w:ascii="Times New Roman" w:hAnsi="Times New Roman"/>
          <w:i/>
          <w:sz w:val="24"/>
          <w:szCs w:val="24"/>
        </w:rPr>
        <w:t xml:space="preserve"> и </w:t>
      </w:r>
      <w:proofErr w:type="spellStart"/>
      <w:r w:rsidRPr="00A41C36">
        <w:rPr>
          <w:rFonts w:ascii="Times New Roman" w:hAnsi="Times New Roman"/>
          <w:i/>
          <w:sz w:val="24"/>
          <w:szCs w:val="24"/>
        </w:rPr>
        <w:t>СПИДа</w:t>
      </w:r>
      <w:proofErr w:type="spellEnd"/>
      <w:r w:rsidR="00801394" w:rsidRPr="00A41C36">
        <w:rPr>
          <w:rFonts w:ascii="Times New Roman" w:hAnsi="Times New Roman"/>
          <w:sz w:val="24"/>
          <w:szCs w:val="24"/>
        </w:rPr>
        <w:t xml:space="preserve">: </w:t>
      </w:r>
      <w:r w:rsidRPr="00A41C36">
        <w:rPr>
          <w:rFonts w:ascii="Times New Roman" w:hAnsi="Times New Roman"/>
          <w:sz w:val="24"/>
          <w:szCs w:val="24"/>
        </w:rPr>
        <w:t xml:space="preserve">всего было проведено 18 мероприятий, на которых </w:t>
      </w:r>
      <w:r w:rsidRPr="00A41C36">
        <w:rPr>
          <w:rFonts w:ascii="Times New Roman" w:hAnsi="Times New Roman"/>
          <w:sz w:val="24"/>
          <w:szCs w:val="24"/>
        </w:rPr>
        <w:lastRenderedPageBreak/>
        <w:t xml:space="preserve">присутствовало  435 </w:t>
      </w:r>
      <w:r w:rsidR="00801394" w:rsidRPr="00A41C36">
        <w:rPr>
          <w:rFonts w:ascii="Times New Roman" w:hAnsi="Times New Roman"/>
          <w:sz w:val="24"/>
          <w:szCs w:val="24"/>
        </w:rPr>
        <w:t>человек</w:t>
      </w:r>
      <w:r w:rsidRPr="00A41C36">
        <w:rPr>
          <w:rFonts w:ascii="Times New Roman" w:hAnsi="Times New Roman"/>
          <w:sz w:val="24"/>
          <w:szCs w:val="24"/>
        </w:rPr>
        <w:t>, в том числе для детей и подростков 14 мероприяти</w:t>
      </w:r>
      <w:r w:rsidR="00801394" w:rsidRPr="00A41C36">
        <w:rPr>
          <w:rFonts w:ascii="Times New Roman" w:hAnsi="Times New Roman"/>
          <w:sz w:val="24"/>
          <w:szCs w:val="24"/>
        </w:rPr>
        <w:t>й, которые посетили  346 человек</w:t>
      </w:r>
      <w:r w:rsidRPr="00A41C36">
        <w:rPr>
          <w:rFonts w:ascii="Times New Roman" w:hAnsi="Times New Roman"/>
          <w:sz w:val="24"/>
          <w:szCs w:val="24"/>
        </w:rPr>
        <w:t xml:space="preserve">. </w:t>
      </w:r>
    </w:p>
    <w:p w:rsidR="00626868" w:rsidRPr="00A41C36" w:rsidRDefault="00626868" w:rsidP="00A41C36">
      <w:pPr>
        <w:pStyle w:val="a5"/>
        <w:numPr>
          <w:ilvl w:val="0"/>
          <w:numId w:val="17"/>
        </w:numPr>
        <w:tabs>
          <w:tab w:val="left" w:pos="1134"/>
        </w:tabs>
        <w:suppressAutoHyphens w:val="0"/>
        <w:spacing w:after="0" w:line="240" w:lineRule="auto"/>
        <w:ind w:left="0" w:firstLine="708"/>
        <w:contextualSpacing/>
        <w:jc w:val="both"/>
        <w:rPr>
          <w:rFonts w:ascii="Times New Roman" w:hAnsi="Times New Roman"/>
          <w:sz w:val="24"/>
          <w:szCs w:val="24"/>
        </w:rPr>
      </w:pPr>
      <w:r w:rsidRPr="00A41C36">
        <w:rPr>
          <w:rFonts w:ascii="Times New Roman" w:hAnsi="Times New Roman"/>
          <w:i/>
          <w:sz w:val="24"/>
          <w:szCs w:val="24"/>
        </w:rPr>
        <w:t>Работа с населением по проблеме толерантности.</w:t>
      </w:r>
    </w:p>
    <w:p w:rsidR="00626868" w:rsidRPr="00DF4991" w:rsidRDefault="00626868" w:rsidP="00A41C36">
      <w:pPr>
        <w:tabs>
          <w:tab w:val="left" w:pos="1134"/>
        </w:tabs>
        <w:spacing w:after="0"/>
        <w:ind w:firstLine="708"/>
        <w:contextualSpacing/>
        <w:jc w:val="both"/>
        <w:rPr>
          <w:rFonts w:ascii="Times New Roman" w:hAnsi="Times New Roman" w:cs="Times New Roman"/>
          <w:sz w:val="24"/>
          <w:szCs w:val="24"/>
        </w:rPr>
      </w:pPr>
      <w:r w:rsidRPr="00A41C36">
        <w:rPr>
          <w:rFonts w:ascii="Times New Roman" w:hAnsi="Times New Roman" w:cs="Times New Roman"/>
          <w:sz w:val="24"/>
          <w:szCs w:val="24"/>
        </w:rPr>
        <w:t>По проблеме толерантности было проведено 11  мероприятий</w:t>
      </w:r>
      <w:r w:rsidRPr="00DF4991">
        <w:rPr>
          <w:rFonts w:ascii="Times New Roman" w:hAnsi="Times New Roman" w:cs="Times New Roman"/>
          <w:sz w:val="24"/>
          <w:szCs w:val="24"/>
        </w:rPr>
        <w:t xml:space="preserve">, на которых присутствовало  382 человека, в том числе для детей и подростков 7 мероприятий, которые посетили  327 человека. </w:t>
      </w:r>
    </w:p>
    <w:p w:rsidR="00626868" w:rsidRPr="00DF4991" w:rsidRDefault="00626868" w:rsidP="00DF4991">
      <w:pPr>
        <w:tabs>
          <w:tab w:val="left" w:pos="1134"/>
        </w:tabs>
        <w:spacing w:after="0"/>
        <w:ind w:firstLine="708"/>
        <w:jc w:val="both"/>
        <w:rPr>
          <w:rFonts w:ascii="Times New Roman" w:hAnsi="Times New Roman" w:cs="Times New Roman"/>
          <w:sz w:val="24"/>
          <w:szCs w:val="24"/>
        </w:rPr>
      </w:pPr>
    </w:p>
    <w:p w:rsidR="00626868" w:rsidRPr="00A41C36" w:rsidRDefault="00626868" w:rsidP="00DF4991">
      <w:pPr>
        <w:pStyle w:val="a5"/>
        <w:numPr>
          <w:ilvl w:val="0"/>
          <w:numId w:val="17"/>
        </w:numPr>
        <w:tabs>
          <w:tab w:val="left" w:pos="1134"/>
        </w:tabs>
        <w:suppressAutoHyphens w:val="0"/>
        <w:spacing w:after="0" w:line="240" w:lineRule="auto"/>
        <w:ind w:left="0" w:firstLine="708"/>
        <w:contextualSpacing/>
        <w:jc w:val="both"/>
        <w:rPr>
          <w:rFonts w:ascii="Times New Roman" w:hAnsi="Times New Roman"/>
          <w:sz w:val="24"/>
          <w:szCs w:val="24"/>
        </w:rPr>
      </w:pPr>
      <w:r w:rsidRPr="00A41C36">
        <w:rPr>
          <w:rFonts w:ascii="Times New Roman" w:hAnsi="Times New Roman"/>
          <w:i/>
          <w:sz w:val="24"/>
          <w:szCs w:val="24"/>
        </w:rPr>
        <w:t>Значимые  события культурной жизни поселения:</w:t>
      </w:r>
    </w:p>
    <w:p w:rsidR="00D76FE0" w:rsidRPr="00DF4991" w:rsidRDefault="00626868" w:rsidP="00DF4991">
      <w:pPr>
        <w:pStyle w:val="a7"/>
        <w:tabs>
          <w:tab w:val="left" w:pos="1134"/>
        </w:tabs>
        <w:ind w:firstLine="708"/>
        <w:jc w:val="both"/>
        <w:rPr>
          <w:sz w:val="24"/>
          <w:szCs w:val="24"/>
        </w:rPr>
      </w:pPr>
      <w:r w:rsidRPr="00DF4991">
        <w:rPr>
          <w:b/>
          <w:sz w:val="24"/>
          <w:szCs w:val="24"/>
        </w:rPr>
        <w:t xml:space="preserve">24 февраля </w:t>
      </w:r>
      <w:r w:rsidRPr="00DF4991">
        <w:rPr>
          <w:sz w:val="24"/>
          <w:szCs w:val="24"/>
        </w:rPr>
        <w:t xml:space="preserve">- Кобринская библиотека подготовила и провела  митинг </w:t>
      </w:r>
      <w:r w:rsidRPr="00DF4991">
        <w:rPr>
          <w:b/>
          <w:sz w:val="24"/>
          <w:szCs w:val="24"/>
        </w:rPr>
        <w:t>«Свеча памяти»,</w:t>
      </w:r>
      <w:r w:rsidRPr="00DF4991">
        <w:rPr>
          <w:sz w:val="24"/>
          <w:szCs w:val="24"/>
        </w:rPr>
        <w:t xml:space="preserve"> посвященный памяти пожарного Дмитрия Тихомирова, погибшего при тушении жилого дома в п. Кобринское 24. 02. 2014 года.</w:t>
      </w:r>
    </w:p>
    <w:p w:rsidR="00626868" w:rsidRPr="00A41C36" w:rsidRDefault="00626868"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b/>
          <w:sz w:val="24"/>
          <w:szCs w:val="24"/>
        </w:rPr>
        <w:t>01 марта</w:t>
      </w:r>
      <w:r w:rsidRPr="00DF4991">
        <w:rPr>
          <w:rFonts w:ascii="Times New Roman" w:hAnsi="Times New Roman" w:cs="Times New Roman"/>
          <w:sz w:val="24"/>
          <w:szCs w:val="24"/>
        </w:rPr>
        <w:t xml:space="preserve"> на базе Кобринской сельской библиотеки прошел районный семинар-практикум библиотек Гатчинского района </w:t>
      </w:r>
      <w:r w:rsidRPr="00A41C36">
        <w:rPr>
          <w:rFonts w:ascii="Times New Roman" w:hAnsi="Times New Roman" w:cs="Times New Roman"/>
          <w:sz w:val="24"/>
          <w:szCs w:val="24"/>
        </w:rPr>
        <w:t xml:space="preserve">«Поступательный процесс формирования «модельной» Кобринской сельской библиотеки: понимание, разработка и реализация программы развития». </w:t>
      </w:r>
    </w:p>
    <w:p w:rsidR="00DF4991" w:rsidRPr="00DF4991" w:rsidRDefault="00626868" w:rsidP="00A41C36">
      <w:pPr>
        <w:tabs>
          <w:tab w:val="left" w:pos="1134"/>
        </w:tabs>
        <w:spacing w:after="0"/>
        <w:ind w:firstLine="708"/>
        <w:contextualSpacing/>
        <w:jc w:val="both"/>
        <w:rPr>
          <w:rFonts w:ascii="Times New Roman" w:hAnsi="Times New Roman" w:cs="Times New Roman"/>
          <w:sz w:val="24"/>
          <w:szCs w:val="24"/>
        </w:rPr>
      </w:pPr>
      <w:r w:rsidRPr="00DF4991">
        <w:rPr>
          <w:rFonts w:ascii="Times New Roman" w:hAnsi="Times New Roman" w:cs="Times New Roman"/>
          <w:b/>
          <w:sz w:val="24"/>
          <w:szCs w:val="24"/>
        </w:rPr>
        <w:t xml:space="preserve">22 апреля </w:t>
      </w:r>
      <w:r w:rsidRPr="00DF4991">
        <w:rPr>
          <w:rFonts w:ascii="Times New Roman" w:hAnsi="Times New Roman" w:cs="Times New Roman"/>
          <w:sz w:val="24"/>
          <w:szCs w:val="24"/>
        </w:rPr>
        <w:t xml:space="preserve">в Кобринской библиотеке состоялась презентация книги Аллы Ивановны  Мельниковой </w:t>
      </w:r>
      <w:r w:rsidRPr="00DF4991">
        <w:rPr>
          <w:rFonts w:ascii="Times New Roman" w:hAnsi="Times New Roman" w:cs="Times New Roman"/>
          <w:b/>
          <w:sz w:val="24"/>
          <w:szCs w:val="24"/>
        </w:rPr>
        <w:t xml:space="preserve">«Жизнь моя и песня, и судьба…». </w:t>
      </w:r>
      <w:r w:rsidRPr="00DF4991">
        <w:rPr>
          <w:rFonts w:ascii="Times New Roman" w:hAnsi="Times New Roman" w:cs="Times New Roman"/>
          <w:sz w:val="24"/>
          <w:szCs w:val="24"/>
        </w:rPr>
        <w:t>Автор сумела выпустить её к своему 80-летнему юбилею. В книгу вошли избранные стихи, фотографии, воспоминания,  публикации со страниц районных газет.</w:t>
      </w:r>
      <w:r w:rsidR="00DF4991" w:rsidRPr="00DF4991">
        <w:rPr>
          <w:rFonts w:ascii="Times New Roman" w:hAnsi="Times New Roman" w:cs="Times New Roman"/>
          <w:b/>
          <w:sz w:val="24"/>
          <w:szCs w:val="24"/>
        </w:rPr>
        <w:t xml:space="preserve"> </w:t>
      </w:r>
    </w:p>
    <w:p w:rsidR="00626868" w:rsidRPr="00DF4991" w:rsidRDefault="00626868" w:rsidP="00A41C36">
      <w:pPr>
        <w:tabs>
          <w:tab w:val="left" w:pos="1134"/>
        </w:tabs>
        <w:spacing w:after="0"/>
        <w:ind w:firstLine="708"/>
        <w:jc w:val="both"/>
        <w:rPr>
          <w:rFonts w:ascii="Times New Roman" w:hAnsi="Times New Roman" w:cs="Times New Roman"/>
          <w:bCs/>
          <w:iCs/>
          <w:sz w:val="24"/>
          <w:szCs w:val="24"/>
        </w:rPr>
      </w:pPr>
      <w:r w:rsidRPr="00DF4991">
        <w:rPr>
          <w:rFonts w:ascii="Times New Roman" w:hAnsi="Times New Roman" w:cs="Times New Roman"/>
          <w:b/>
          <w:sz w:val="24"/>
          <w:szCs w:val="24"/>
        </w:rPr>
        <w:t xml:space="preserve">9 мая </w:t>
      </w:r>
      <w:r w:rsidRPr="00DF4991">
        <w:rPr>
          <w:rFonts w:ascii="Times New Roman" w:hAnsi="Times New Roman" w:cs="Times New Roman"/>
          <w:sz w:val="24"/>
          <w:szCs w:val="24"/>
        </w:rPr>
        <w:t xml:space="preserve">ко </w:t>
      </w:r>
      <w:r w:rsidRPr="00A41C36">
        <w:rPr>
          <w:rFonts w:ascii="Times New Roman" w:hAnsi="Times New Roman" w:cs="Times New Roman"/>
          <w:b/>
          <w:sz w:val="24"/>
          <w:szCs w:val="24"/>
        </w:rPr>
        <w:t>Дню Победы</w:t>
      </w:r>
      <w:r w:rsidRPr="00DF4991">
        <w:rPr>
          <w:rFonts w:ascii="Times New Roman" w:hAnsi="Times New Roman" w:cs="Times New Roman"/>
          <w:sz w:val="24"/>
          <w:szCs w:val="24"/>
        </w:rPr>
        <w:t xml:space="preserve"> на территории всего Кобринского поселения состоялся ряд мероприятий: митинги на братских захоронениях, акция «Бессмертный полк», праздничные огоньки и концерты для ветеранов, акции памяти павшим воинам, выставки, викторины. </w:t>
      </w:r>
      <w:r w:rsidRPr="00DF4991">
        <w:rPr>
          <w:rFonts w:ascii="Times New Roman" w:hAnsi="Times New Roman" w:cs="Times New Roman"/>
          <w:bCs/>
          <w:iCs/>
          <w:sz w:val="24"/>
          <w:szCs w:val="24"/>
        </w:rPr>
        <w:t xml:space="preserve">Звучали слова благодарности в честь ветеранов. </w:t>
      </w:r>
    </w:p>
    <w:p w:rsidR="00626868" w:rsidRPr="00DF4991" w:rsidRDefault="00626868" w:rsidP="00A41C36">
      <w:pPr>
        <w:tabs>
          <w:tab w:val="left" w:pos="1134"/>
        </w:tabs>
        <w:spacing w:after="0"/>
        <w:ind w:firstLine="708"/>
        <w:contextualSpacing/>
        <w:jc w:val="both"/>
        <w:rPr>
          <w:rFonts w:ascii="Times New Roman" w:hAnsi="Times New Roman" w:cs="Times New Roman"/>
          <w:sz w:val="24"/>
          <w:szCs w:val="24"/>
        </w:rPr>
      </w:pPr>
      <w:r w:rsidRPr="00DF4991">
        <w:rPr>
          <w:rFonts w:ascii="Times New Roman" w:hAnsi="Times New Roman" w:cs="Times New Roman"/>
          <w:b/>
          <w:color w:val="000000"/>
          <w:sz w:val="24"/>
          <w:szCs w:val="24"/>
          <w:shd w:val="clear" w:color="auto" w:fill="FFFFFF"/>
        </w:rPr>
        <w:t>13 мая</w:t>
      </w:r>
      <w:r w:rsidRPr="00DF4991">
        <w:rPr>
          <w:rFonts w:ascii="Times New Roman" w:hAnsi="Times New Roman" w:cs="Times New Roman"/>
          <w:color w:val="000000"/>
          <w:sz w:val="24"/>
          <w:szCs w:val="24"/>
          <w:shd w:val="clear" w:color="auto" w:fill="FFFFFF"/>
        </w:rPr>
        <w:t xml:space="preserve"> в </w:t>
      </w:r>
      <w:proofErr w:type="spellStart"/>
      <w:r w:rsidRPr="00DF4991">
        <w:rPr>
          <w:rFonts w:ascii="Times New Roman" w:hAnsi="Times New Roman" w:cs="Times New Roman"/>
          <w:color w:val="000000"/>
          <w:sz w:val="24"/>
          <w:szCs w:val="24"/>
          <w:shd w:val="clear" w:color="auto" w:fill="FFFFFF"/>
        </w:rPr>
        <w:t>Суйдинском</w:t>
      </w:r>
      <w:proofErr w:type="spellEnd"/>
      <w:r w:rsidRPr="00DF4991">
        <w:rPr>
          <w:rFonts w:ascii="Times New Roman" w:hAnsi="Times New Roman" w:cs="Times New Roman"/>
          <w:color w:val="000000"/>
          <w:sz w:val="24"/>
          <w:szCs w:val="24"/>
          <w:shd w:val="clear" w:color="auto" w:fill="FFFFFF"/>
        </w:rPr>
        <w:t xml:space="preserve"> Доме Культуры состоялся торжественный ритуал памяти, </w:t>
      </w:r>
      <w:r w:rsidRPr="00A41C36">
        <w:rPr>
          <w:rFonts w:ascii="Times New Roman" w:hAnsi="Times New Roman" w:cs="Times New Roman"/>
          <w:b/>
          <w:color w:val="000000"/>
          <w:sz w:val="24"/>
          <w:szCs w:val="24"/>
          <w:shd w:val="clear" w:color="auto" w:fill="FFFFFF"/>
        </w:rPr>
        <w:t>посвященный А. П. Ганнибалу</w:t>
      </w:r>
      <w:r w:rsidRPr="00DF4991">
        <w:rPr>
          <w:rFonts w:ascii="Times New Roman" w:hAnsi="Times New Roman" w:cs="Times New Roman"/>
          <w:color w:val="000000"/>
          <w:sz w:val="24"/>
          <w:szCs w:val="24"/>
          <w:shd w:val="clear" w:color="auto" w:fill="FFFFFF"/>
        </w:rPr>
        <w:t xml:space="preserve"> - первому русскому военному инженеру. В этом году тема мероприятия была посвящена русскому инженерному искусству, неотъемлемой частью которого был прадед А.С.Пушкина. </w:t>
      </w:r>
    </w:p>
    <w:p w:rsidR="00626868" w:rsidRPr="00DF4991" w:rsidRDefault="00626868"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b/>
          <w:sz w:val="24"/>
          <w:szCs w:val="24"/>
        </w:rPr>
        <w:t>В июне</w:t>
      </w:r>
      <w:r w:rsidRPr="00DF4991">
        <w:rPr>
          <w:rFonts w:ascii="Times New Roman" w:hAnsi="Times New Roman" w:cs="Times New Roman"/>
          <w:sz w:val="24"/>
          <w:szCs w:val="24"/>
        </w:rPr>
        <w:t xml:space="preserve"> ежегодно жители Кобринского поселения принимают участие в </w:t>
      </w:r>
      <w:r w:rsidRPr="00A41C36">
        <w:rPr>
          <w:rFonts w:ascii="Times New Roman" w:hAnsi="Times New Roman" w:cs="Times New Roman"/>
          <w:b/>
          <w:sz w:val="24"/>
          <w:szCs w:val="24"/>
        </w:rPr>
        <w:t>Пушкинском празднике</w:t>
      </w:r>
      <w:r w:rsidRPr="00DF4991">
        <w:rPr>
          <w:rFonts w:ascii="Times New Roman" w:hAnsi="Times New Roman" w:cs="Times New Roman"/>
          <w:sz w:val="24"/>
          <w:szCs w:val="24"/>
        </w:rPr>
        <w:t xml:space="preserve"> «Тебя ж, как первую любовь, России сердце не забудет…» В 2017 году состоялся тридцать второй Пушкинский праздник. Одна из главных сцен была на территории усадьбы Ганнибала в пос. Суйда. В Гатчине в этот день прошло открытие Поэтического сквера. От Кобринского поселения в этом действии участвовали Екатерина </w:t>
      </w:r>
      <w:proofErr w:type="spellStart"/>
      <w:r w:rsidRPr="00DF4991">
        <w:rPr>
          <w:rFonts w:ascii="Times New Roman" w:hAnsi="Times New Roman" w:cs="Times New Roman"/>
          <w:sz w:val="24"/>
          <w:szCs w:val="24"/>
        </w:rPr>
        <w:t>Прутская</w:t>
      </w:r>
      <w:proofErr w:type="spellEnd"/>
      <w:r w:rsidRPr="00DF4991">
        <w:rPr>
          <w:rFonts w:ascii="Times New Roman" w:hAnsi="Times New Roman" w:cs="Times New Roman"/>
          <w:sz w:val="24"/>
          <w:szCs w:val="24"/>
        </w:rPr>
        <w:t xml:space="preserve"> и Анна Киселёва.</w:t>
      </w:r>
    </w:p>
    <w:p w:rsidR="00626868" w:rsidRPr="00DF4991" w:rsidRDefault="00626868" w:rsidP="00A41C36">
      <w:pPr>
        <w:tabs>
          <w:tab w:val="left" w:pos="1134"/>
        </w:tabs>
        <w:spacing w:after="0"/>
        <w:ind w:firstLine="708"/>
        <w:contextualSpacing/>
        <w:jc w:val="both"/>
        <w:rPr>
          <w:rFonts w:ascii="Times New Roman" w:hAnsi="Times New Roman" w:cs="Times New Roman"/>
          <w:sz w:val="24"/>
          <w:szCs w:val="24"/>
        </w:rPr>
      </w:pPr>
      <w:r w:rsidRPr="00DF4991">
        <w:rPr>
          <w:rFonts w:ascii="Times New Roman" w:hAnsi="Times New Roman" w:cs="Times New Roman"/>
          <w:sz w:val="24"/>
          <w:szCs w:val="24"/>
        </w:rPr>
        <w:t>В п. Кобринское</w:t>
      </w:r>
      <w:r w:rsidRPr="00DF4991">
        <w:rPr>
          <w:rFonts w:ascii="Times New Roman" w:hAnsi="Times New Roman" w:cs="Times New Roman"/>
          <w:b/>
          <w:sz w:val="24"/>
          <w:szCs w:val="24"/>
        </w:rPr>
        <w:t xml:space="preserve"> 10 июня</w:t>
      </w:r>
      <w:r w:rsidRPr="00DF4991">
        <w:rPr>
          <w:rFonts w:ascii="Times New Roman" w:hAnsi="Times New Roman" w:cs="Times New Roman"/>
          <w:sz w:val="24"/>
          <w:szCs w:val="24"/>
        </w:rPr>
        <w:t xml:space="preserve"> </w:t>
      </w:r>
      <w:r w:rsidRPr="00A41C36">
        <w:rPr>
          <w:rFonts w:ascii="Times New Roman" w:hAnsi="Times New Roman" w:cs="Times New Roman"/>
          <w:b/>
          <w:sz w:val="24"/>
          <w:szCs w:val="24"/>
        </w:rPr>
        <w:t>на Пушкинском празднике</w:t>
      </w:r>
      <w:r w:rsidRPr="00DF4991">
        <w:rPr>
          <w:rFonts w:ascii="Times New Roman" w:hAnsi="Times New Roman" w:cs="Times New Roman"/>
          <w:sz w:val="24"/>
          <w:szCs w:val="24"/>
        </w:rPr>
        <w:t xml:space="preserve"> «Тебя ж, как первую любовь, России сердце не забудет» ансамбль «</w:t>
      </w:r>
      <w:proofErr w:type="spellStart"/>
      <w:r w:rsidRPr="00DF4991">
        <w:rPr>
          <w:rFonts w:ascii="Times New Roman" w:hAnsi="Times New Roman" w:cs="Times New Roman"/>
          <w:sz w:val="24"/>
          <w:szCs w:val="24"/>
        </w:rPr>
        <w:t>Рябинушка</w:t>
      </w:r>
      <w:proofErr w:type="spellEnd"/>
      <w:r w:rsidRPr="00DF4991">
        <w:rPr>
          <w:rFonts w:ascii="Times New Roman" w:hAnsi="Times New Roman" w:cs="Times New Roman"/>
          <w:sz w:val="24"/>
          <w:szCs w:val="24"/>
        </w:rPr>
        <w:t xml:space="preserve">» представил народные песни и прозвучали отрывки из стихов А.С.Пушкина в исполнении участников творческих коллективов «Мы любым стихи» и «Родник», коллектив был награждён дипломом. </w:t>
      </w:r>
    </w:p>
    <w:p w:rsidR="00626868" w:rsidRPr="00DF4991" w:rsidRDefault="00626868" w:rsidP="00DF4991">
      <w:pPr>
        <w:tabs>
          <w:tab w:val="left" w:pos="1134"/>
        </w:tabs>
        <w:ind w:firstLine="708"/>
        <w:contextualSpacing/>
        <w:jc w:val="both"/>
        <w:rPr>
          <w:rFonts w:ascii="Times New Roman" w:hAnsi="Times New Roman" w:cs="Times New Roman"/>
          <w:sz w:val="24"/>
          <w:szCs w:val="24"/>
        </w:rPr>
      </w:pPr>
      <w:r w:rsidRPr="00DF4991">
        <w:rPr>
          <w:rFonts w:ascii="Times New Roman" w:hAnsi="Times New Roman" w:cs="Times New Roman"/>
          <w:sz w:val="24"/>
          <w:szCs w:val="24"/>
        </w:rPr>
        <w:t>За участие, в конкурсе-состязании которое проходило у «Домика-музея няни А.С. Пушкина» в искусстве организации игровой интерактивной деятельности для зрителей разного возраста «Сказочное лукоморье» дипломом награждена А.Н. Молодецкая. За мастер-класс для детей по лепке из соленого теста получила благодарность Н.Н. Васюкова.</w:t>
      </w:r>
    </w:p>
    <w:p w:rsidR="00626868" w:rsidRPr="00DF4991" w:rsidRDefault="00626868" w:rsidP="00DF4991">
      <w:pPr>
        <w:tabs>
          <w:tab w:val="left" w:pos="1134"/>
        </w:tabs>
        <w:ind w:firstLine="708"/>
        <w:contextualSpacing/>
        <w:jc w:val="both"/>
        <w:rPr>
          <w:rFonts w:ascii="Times New Roman" w:hAnsi="Times New Roman" w:cs="Times New Roman"/>
          <w:sz w:val="24"/>
          <w:szCs w:val="24"/>
        </w:rPr>
      </w:pPr>
      <w:r w:rsidRPr="00DF4991">
        <w:rPr>
          <w:rFonts w:ascii="Times New Roman" w:hAnsi="Times New Roman" w:cs="Times New Roman"/>
          <w:b/>
          <w:sz w:val="24"/>
          <w:szCs w:val="24"/>
        </w:rPr>
        <w:t xml:space="preserve">22 июля - </w:t>
      </w:r>
      <w:r w:rsidRPr="00A41C36">
        <w:rPr>
          <w:rFonts w:ascii="Times New Roman" w:hAnsi="Times New Roman" w:cs="Times New Roman"/>
          <w:b/>
          <w:sz w:val="24"/>
          <w:szCs w:val="24"/>
        </w:rPr>
        <w:t>Единый день Кобринского  поселения</w:t>
      </w:r>
      <w:r w:rsidRPr="00DF4991">
        <w:rPr>
          <w:rFonts w:ascii="Times New Roman" w:hAnsi="Times New Roman" w:cs="Times New Roman"/>
          <w:sz w:val="24"/>
          <w:szCs w:val="24"/>
        </w:rPr>
        <w:t xml:space="preserve"> - поселку Суйда 100 лет. Назвали мы праздник </w:t>
      </w:r>
      <w:r w:rsidR="00801394" w:rsidRPr="00DF4991">
        <w:rPr>
          <w:rFonts w:ascii="Times New Roman" w:hAnsi="Times New Roman" w:cs="Times New Roman"/>
          <w:sz w:val="24"/>
          <w:szCs w:val="24"/>
        </w:rPr>
        <w:t xml:space="preserve">- </w:t>
      </w:r>
      <w:r w:rsidRPr="00DF4991">
        <w:rPr>
          <w:rFonts w:ascii="Times New Roman" w:hAnsi="Times New Roman" w:cs="Times New Roman"/>
          <w:sz w:val="24"/>
          <w:szCs w:val="24"/>
        </w:rPr>
        <w:t>«Юбилейный круиз»! Праздничная программа была широка и разнообразна</w:t>
      </w:r>
      <w:r w:rsidR="00801394" w:rsidRPr="00DF4991">
        <w:rPr>
          <w:rFonts w:ascii="Times New Roman" w:hAnsi="Times New Roman" w:cs="Times New Roman"/>
          <w:sz w:val="24"/>
          <w:szCs w:val="24"/>
        </w:rPr>
        <w:t xml:space="preserve">: </w:t>
      </w:r>
      <w:r w:rsidRPr="00DF4991">
        <w:rPr>
          <w:rFonts w:ascii="Times New Roman" w:hAnsi="Times New Roman" w:cs="Times New Roman"/>
          <w:sz w:val="24"/>
          <w:szCs w:val="24"/>
        </w:rPr>
        <w:t>блок дл</w:t>
      </w:r>
      <w:r w:rsidR="00801394" w:rsidRPr="00DF4991">
        <w:rPr>
          <w:rFonts w:ascii="Times New Roman" w:hAnsi="Times New Roman" w:cs="Times New Roman"/>
          <w:sz w:val="24"/>
          <w:szCs w:val="24"/>
        </w:rPr>
        <w:t>я детей «Свистать всех наверх!», выступление</w:t>
      </w:r>
      <w:r w:rsidRPr="00DF4991">
        <w:rPr>
          <w:rFonts w:ascii="Times New Roman" w:hAnsi="Times New Roman" w:cs="Times New Roman"/>
          <w:sz w:val="24"/>
          <w:szCs w:val="24"/>
        </w:rPr>
        <w:t xml:space="preserve"> певиц</w:t>
      </w:r>
      <w:r w:rsidR="00801394" w:rsidRPr="00DF4991">
        <w:rPr>
          <w:rFonts w:ascii="Times New Roman" w:hAnsi="Times New Roman" w:cs="Times New Roman"/>
          <w:sz w:val="24"/>
          <w:szCs w:val="24"/>
        </w:rPr>
        <w:t>ы</w:t>
      </w:r>
      <w:r w:rsidRPr="00DF4991">
        <w:rPr>
          <w:rFonts w:ascii="Times New Roman" w:hAnsi="Times New Roman" w:cs="Times New Roman"/>
          <w:sz w:val="24"/>
          <w:szCs w:val="24"/>
        </w:rPr>
        <w:t xml:space="preserve"> Татьян</w:t>
      </w:r>
      <w:r w:rsidR="00801394" w:rsidRPr="00DF4991">
        <w:rPr>
          <w:rFonts w:ascii="Times New Roman" w:hAnsi="Times New Roman" w:cs="Times New Roman"/>
          <w:sz w:val="24"/>
          <w:szCs w:val="24"/>
        </w:rPr>
        <w:t>ы</w:t>
      </w:r>
      <w:r w:rsidRPr="00DF4991">
        <w:rPr>
          <w:rFonts w:ascii="Times New Roman" w:hAnsi="Times New Roman" w:cs="Times New Roman"/>
          <w:sz w:val="24"/>
          <w:szCs w:val="24"/>
        </w:rPr>
        <w:t xml:space="preserve"> </w:t>
      </w:r>
      <w:r w:rsidRPr="00DF4991">
        <w:rPr>
          <w:rFonts w:ascii="Times New Roman" w:hAnsi="Times New Roman" w:cs="Times New Roman"/>
          <w:sz w:val="24"/>
          <w:szCs w:val="24"/>
        </w:rPr>
        <w:lastRenderedPageBreak/>
        <w:t>Буланов</w:t>
      </w:r>
      <w:r w:rsidR="00801394" w:rsidRPr="00DF4991">
        <w:rPr>
          <w:rFonts w:ascii="Times New Roman" w:hAnsi="Times New Roman" w:cs="Times New Roman"/>
          <w:sz w:val="24"/>
          <w:szCs w:val="24"/>
        </w:rPr>
        <w:t>ой, группы «</w:t>
      </w:r>
      <w:proofErr w:type="spellStart"/>
      <w:r w:rsidR="00801394" w:rsidRPr="00DF4991">
        <w:rPr>
          <w:rFonts w:ascii="Times New Roman" w:hAnsi="Times New Roman" w:cs="Times New Roman"/>
          <w:sz w:val="24"/>
          <w:szCs w:val="24"/>
        </w:rPr>
        <w:t>Раз-гуляй</w:t>
      </w:r>
      <w:proofErr w:type="spellEnd"/>
      <w:r w:rsidR="00801394" w:rsidRPr="00DF4991">
        <w:rPr>
          <w:rFonts w:ascii="Times New Roman" w:hAnsi="Times New Roman" w:cs="Times New Roman"/>
          <w:sz w:val="24"/>
          <w:szCs w:val="24"/>
        </w:rPr>
        <w:t xml:space="preserve">» из Санкт- Петербурга, </w:t>
      </w:r>
      <w:proofErr w:type="spellStart"/>
      <w:r w:rsidR="00801394" w:rsidRPr="00DF4991">
        <w:rPr>
          <w:rFonts w:ascii="Times New Roman" w:hAnsi="Times New Roman" w:cs="Times New Roman"/>
          <w:sz w:val="24"/>
          <w:szCs w:val="24"/>
        </w:rPr>
        <w:t>саксафониста</w:t>
      </w:r>
      <w:proofErr w:type="spellEnd"/>
      <w:r w:rsidR="00801394" w:rsidRPr="00DF4991">
        <w:rPr>
          <w:rFonts w:ascii="Times New Roman" w:hAnsi="Times New Roman" w:cs="Times New Roman"/>
          <w:sz w:val="24"/>
          <w:szCs w:val="24"/>
        </w:rPr>
        <w:t xml:space="preserve"> Юрия </w:t>
      </w:r>
      <w:proofErr w:type="spellStart"/>
      <w:r w:rsidR="00801394" w:rsidRPr="00DF4991">
        <w:rPr>
          <w:rFonts w:ascii="Times New Roman" w:hAnsi="Times New Roman" w:cs="Times New Roman"/>
          <w:sz w:val="24"/>
          <w:szCs w:val="24"/>
        </w:rPr>
        <w:t>Гаршенина</w:t>
      </w:r>
      <w:proofErr w:type="spellEnd"/>
      <w:r w:rsidR="00801394" w:rsidRPr="00DF4991">
        <w:rPr>
          <w:rFonts w:ascii="Times New Roman" w:hAnsi="Times New Roman" w:cs="Times New Roman"/>
          <w:sz w:val="24"/>
          <w:szCs w:val="24"/>
        </w:rPr>
        <w:t>, вечерняя дискотека. К</w:t>
      </w:r>
      <w:r w:rsidRPr="00DF4991">
        <w:rPr>
          <w:rFonts w:ascii="Times New Roman" w:hAnsi="Times New Roman" w:cs="Times New Roman"/>
          <w:sz w:val="24"/>
          <w:szCs w:val="24"/>
        </w:rPr>
        <w:t xml:space="preserve">ульминацией праздника </w:t>
      </w:r>
      <w:r w:rsidR="00801394" w:rsidRPr="00DF4991">
        <w:rPr>
          <w:rFonts w:ascii="Times New Roman" w:hAnsi="Times New Roman" w:cs="Times New Roman"/>
          <w:sz w:val="24"/>
          <w:szCs w:val="24"/>
        </w:rPr>
        <w:t>было</w:t>
      </w:r>
      <w:r w:rsidRPr="00DF4991">
        <w:rPr>
          <w:rFonts w:ascii="Times New Roman" w:hAnsi="Times New Roman" w:cs="Times New Roman"/>
          <w:sz w:val="24"/>
          <w:szCs w:val="24"/>
        </w:rPr>
        <w:t xml:space="preserve"> «</w:t>
      </w:r>
      <w:proofErr w:type="spellStart"/>
      <w:r w:rsidRPr="00DF4991">
        <w:rPr>
          <w:rFonts w:ascii="Times New Roman" w:hAnsi="Times New Roman" w:cs="Times New Roman"/>
          <w:sz w:val="24"/>
          <w:szCs w:val="24"/>
        </w:rPr>
        <w:t>Фаер</w:t>
      </w:r>
      <w:r w:rsidR="00801394" w:rsidRPr="00DF4991">
        <w:rPr>
          <w:rFonts w:ascii="Times New Roman" w:hAnsi="Times New Roman" w:cs="Times New Roman"/>
          <w:sz w:val="24"/>
          <w:szCs w:val="24"/>
        </w:rPr>
        <w:t>-шоу</w:t>
      </w:r>
      <w:proofErr w:type="spellEnd"/>
      <w:r w:rsidR="00801394" w:rsidRPr="00DF4991">
        <w:rPr>
          <w:rFonts w:ascii="Times New Roman" w:hAnsi="Times New Roman" w:cs="Times New Roman"/>
          <w:sz w:val="24"/>
          <w:szCs w:val="24"/>
        </w:rPr>
        <w:t>».</w:t>
      </w:r>
    </w:p>
    <w:p w:rsidR="00626868" w:rsidRPr="00DF4991" w:rsidRDefault="00626868" w:rsidP="00DF4991">
      <w:pPr>
        <w:tabs>
          <w:tab w:val="left" w:pos="1134"/>
        </w:tabs>
        <w:ind w:firstLine="708"/>
        <w:jc w:val="both"/>
        <w:rPr>
          <w:rFonts w:ascii="Times New Roman" w:hAnsi="Times New Roman" w:cs="Times New Roman"/>
          <w:sz w:val="24"/>
          <w:szCs w:val="24"/>
        </w:rPr>
      </w:pPr>
      <w:r w:rsidRPr="00DF4991">
        <w:rPr>
          <w:rFonts w:ascii="Times New Roman" w:hAnsi="Times New Roman" w:cs="Times New Roman"/>
          <w:b/>
          <w:sz w:val="24"/>
          <w:szCs w:val="24"/>
        </w:rPr>
        <w:t xml:space="preserve">22 июля </w:t>
      </w:r>
      <w:r w:rsidRPr="00DF4991">
        <w:rPr>
          <w:rFonts w:ascii="Times New Roman" w:hAnsi="Times New Roman" w:cs="Times New Roman"/>
          <w:sz w:val="24"/>
          <w:szCs w:val="24"/>
        </w:rPr>
        <w:t xml:space="preserve">жители поселка Прибытково и окрестных деревень собрались на интересном фестивале  </w:t>
      </w:r>
      <w:r w:rsidRPr="00DF4991">
        <w:rPr>
          <w:rFonts w:ascii="Times New Roman" w:hAnsi="Times New Roman" w:cs="Times New Roman"/>
          <w:b/>
          <w:sz w:val="24"/>
          <w:szCs w:val="24"/>
        </w:rPr>
        <w:t>«Дачный Модерн»</w:t>
      </w:r>
      <w:r w:rsidRPr="00DF4991">
        <w:rPr>
          <w:rFonts w:ascii="Times New Roman" w:hAnsi="Times New Roman" w:cs="Times New Roman"/>
          <w:sz w:val="24"/>
          <w:szCs w:val="24"/>
        </w:rPr>
        <w:t xml:space="preserve">, который был посвящен даче Адмирала Прибыткова. </w:t>
      </w:r>
    </w:p>
    <w:p w:rsidR="00626868" w:rsidRPr="00DF4991" w:rsidRDefault="00626868" w:rsidP="00DF4991">
      <w:pPr>
        <w:pStyle w:val="a7"/>
        <w:tabs>
          <w:tab w:val="left" w:pos="1134"/>
        </w:tabs>
        <w:ind w:firstLine="708"/>
        <w:jc w:val="both"/>
        <w:rPr>
          <w:sz w:val="24"/>
          <w:szCs w:val="24"/>
        </w:rPr>
      </w:pPr>
      <w:r w:rsidRPr="00DF4991">
        <w:rPr>
          <w:b/>
          <w:sz w:val="24"/>
          <w:szCs w:val="24"/>
        </w:rPr>
        <w:t xml:space="preserve">2 декабря </w:t>
      </w:r>
      <w:r w:rsidRPr="00DF4991">
        <w:rPr>
          <w:sz w:val="24"/>
          <w:szCs w:val="24"/>
        </w:rPr>
        <w:t>к знаменательному событию в истории нашего государства</w:t>
      </w:r>
      <w:r w:rsidRPr="00DF4991">
        <w:rPr>
          <w:b/>
          <w:sz w:val="24"/>
          <w:szCs w:val="24"/>
        </w:rPr>
        <w:t xml:space="preserve"> 100-летию Октябрьской революции 1917</w:t>
      </w:r>
      <w:r w:rsidR="00801394" w:rsidRPr="00DF4991">
        <w:rPr>
          <w:b/>
          <w:sz w:val="24"/>
          <w:szCs w:val="24"/>
        </w:rPr>
        <w:t xml:space="preserve"> </w:t>
      </w:r>
      <w:r w:rsidRPr="00DF4991">
        <w:rPr>
          <w:b/>
          <w:sz w:val="24"/>
          <w:szCs w:val="24"/>
        </w:rPr>
        <w:t xml:space="preserve">г. </w:t>
      </w:r>
      <w:r w:rsidRPr="00DF4991">
        <w:rPr>
          <w:sz w:val="24"/>
          <w:szCs w:val="24"/>
        </w:rPr>
        <w:t>состоялся музыкально-поэтический вечер «Это наша с тобой история - это наша с тобой страна»,</w:t>
      </w:r>
    </w:p>
    <w:p w:rsidR="00626868" w:rsidRPr="00A41C36" w:rsidRDefault="00626868" w:rsidP="00DF4991">
      <w:pPr>
        <w:pStyle w:val="a5"/>
        <w:numPr>
          <w:ilvl w:val="0"/>
          <w:numId w:val="17"/>
        </w:numPr>
        <w:tabs>
          <w:tab w:val="left" w:pos="1134"/>
        </w:tabs>
        <w:suppressAutoHyphens w:val="0"/>
        <w:spacing w:after="0" w:line="240" w:lineRule="auto"/>
        <w:ind w:left="0" w:firstLine="708"/>
        <w:contextualSpacing/>
        <w:jc w:val="both"/>
        <w:rPr>
          <w:rFonts w:ascii="Times New Roman" w:hAnsi="Times New Roman"/>
          <w:i/>
          <w:sz w:val="24"/>
          <w:szCs w:val="24"/>
        </w:rPr>
      </w:pPr>
      <w:r w:rsidRPr="00A41C36">
        <w:rPr>
          <w:rFonts w:ascii="Times New Roman" w:hAnsi="Times New Roman"/>
          <w:i/>
          <w:sz w:val="24"/>
          <w:szCs w:val="24"/>
        </w:rPr>
        <w:t>Новые и интересные мероприятия:</w:t>
      </w:r>
    </w:p>
    <w:p w:rsidR="00626868" w:rsidRPr="00DF4991" w:rsidRDefault="00626868" w:rsidP="00DF4991">
      <w:pPr>
        <w:tabs>
          <w:tab w:val="left" w:pos="1134"/>
        </w:tabs>
        <w:ind w:firstLine="708"/>
        <w:contextualSpacing/>
        <w:jc w:val="both"/>
        <w:rPr>
          <w:rFonts w:ascii="Times New Roman" w:hAnsi="Times New Roman" w:cs="Times New Roman"/>
          <w:sz w:val="24"/>
          <w:szCs w:val="24"/>
        </w:rPr>
      </w:pPr>
      <w:r w:rsidRPr="00DF4991">
        <w:rPr>
          <w:rFonts w:ascii="Times New Roman" w:hAnsi="Times New Roman" w:cs="Times New Roman"/>
          <w:b/>
          <w:sz w:val="24"/>
          <w:szCs w:val="24"/>
        </w:rPr>
        <w:t>11  Февраля</w:t>
      </w:r>
      <w:r w:rsidRPr="00DF4991">
        <w:rPr>
          <w:rFonts w:ascii="Times New Roman" w:hAnsi="Times New Roman" w:cs="Times New Roman"/>
          <w:sz w:val="24"/>
          <w:szCs w:val="24"/>
        </w:rPr>
        <w:t xml:space="preserve"> в преддверье праздника всех влюбленных, на хоккейной площадке в п. Кобринское было организовано катание на коньках под романтическую музыку с одноименным название книжной выставки в Кобринской библиотеке </w:t>
      </w:r>
      <w:r w:rsidRPr="00A41C36">
        <w:rPr>
          <w:rFonts w:ascii="Times New Roman" w:hAnsi="Times New Roman" w:cs="Times New Roman"/>
          <w:b/>
          <w:sz w:val="24"/>
          <w:szCs w:val="24"/>
        </w:rPr>
        <w:t>«На любовь свое сердце настрой»</w:t>
      </w:r>
      <w:r w:rsidRPr="00DF4991">
        <w:rPr>
          <w:rFonts w:ascii="Times New Roman" w:hAnsi="Times New Roman" w:cs="Times New Roman"/>
          <w:sz w:val="24"/>
          <w:szCs w:val="24"/>
        </w:rPr>
        <w:t xml:space="preserve">. </w:t>
      </w:r>
    </w:p>
    <w:p w:rsidR="00626868" w:rsidRPr="00DF4991" w:rsidRDefault="00626868"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b/>
          <w:sz w:val="24"/>
          <w:szCs w:val="24"/>
        </w:rPr>
        <w:t xml:space="preserve">21 апреля </w:t>
      </w:r>
      <w:r w:rsidR="00801394" w:rsidRPr="00DF4991">
        <w:rPr>
          <w:rFonts w:ascii="Times New Roman" w:hAnsi="Times New Roman" w:cs="Times New Roman"/>
          <w:sz w:val="24"/>
          <w:szCs w:val="24"/>
        </w:rPr>
        <w:t xml:space="preserve">в </w:t>
      </w:r>
      <w:proofErr w:type="spellStart"/>
      <w:r w:rsidR="00801394" w:rsidRPr="00DF4991">
        <w:rPr>
          <w:rFonts w:ascii="Times New Roman" w:hAnsi="Times New Roman" w:cs="Times New Roman"/>
          <w:sz w:val="24"/>
          <w:szCs w:val="24"/>
        </w:rPr>
        <w:t>Суйдинском</w:t>
      </w:r>
      <w:proofErr w:type="spellEnd"/>
      <w:r w:rsidR="00801394" w:rsidRPr="00DF4991">
        <w:rPr>
          <w:rFonts w:ascii="Times New Roman" w:hAnsi="Times New Roman" w:cs="Times New Roman"/>
          <w:sz w:val="24"/>
          <w:szCs w:val="24"/>
        </w:rPr>
        <w:t xml:space="preserve"> ДК </w:t>
      </w:r>
      <w:r w:rsidRPr="00DF4991">
        <w:rPr>
          <w:rFonts w:ascii="Times New Roman" w:hAnsi="Times New Roman" w:cs="Times New Roman"/>
          <w:sz w:val="24"/>
          <w:szCs w:val="24"/>
        </w:rPr>
        <w:t>состоял</w:t>
      </w:r>
      <w:r w:rsidR="00801394" w:rsidRPr="00DF4991">
        <w:rPr>
          <w:rFonts w:ascii="Times New Roman" w:hAnsi="Times New Roman" w:cs="Times New Roman"/>
          <w:sz w:val="24"/>
          <w:szCs w:val="24"/>
        </w:rPr>
        <w:t xml:space="preserve">ся </w:t>
      </w:r>
      <w:r w:rsidRPr="00DF4991">
        <w:rPr>
          <w:rFonts w:ascii="Times New Roman" w:hAnsi="Times New Roman" w:cs="Times New Roman"/>
          <w:sz w:val="24"/>
          <w:szCs w:val="24"/>
        </w:rPr>
        <w:t xml:space="preserve">фестиваль детских и юношеских коллективов </w:t>
      </w:r>
      <w:r w:rsidRPr="00A41C36">
        <w:rPr>
          <w:rFonts w:ascii="Times New Roman" w:hAnsi="Times New Roman" w:cs="Times New Roman"/>
          <w:b/>
          <w:sz w:val="24"/>
          <w:szCs w:val="24"/>
        </w:rPr>
        <w:t>«Театральная кибитка»</w:t>
      </w:r>
      <w:r w:rsidRPr="00DF4991">
        <w:rPr>
          <w:rFonts w:ascii="Times New Roman" w:hAnsi="Times New Roman" w:cs="Times New Roman"/>
          <w:sz w:val="24"/>
          <w:szCs w:val="24"/>
        </w:rPr>
        <w:t xml:space="preserve">. </w:t>
      </w:r>
    </w:p>
    <w:p w:rsidR="00626868" w:rsidRPr="00DF4991" w:rsidRDefault="00626868"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b/>
          <w:sz w:val="24"/>
          <w:szCs w:val="24"/>
        </w:rPr>
        <w:t>8 июля в</w:t>
      </w:r>
      <w:r w:rsidRPr="00DF4991">
        <w:rPr>
          <w:rFonts w:ascii="Times New Roman" w:hAnsi="Times New Roman" w:cs="Times New Roman"/>
          <w:sz w:val="24"/>
          <w:szCs w:val="24"/>
        </w:rPr>
        <w:t xml:space="preserve"> д. Меньково ко </w:t>
      </w:r>
      <w:r w:rsidRPr="00A41C36">
        <w:rPr>
          <w:rFonts w:ascii="Times New Roman" w:hAnsi="Times New Roman" w:cs="Times New Roman"/>
          <w:b/>
          <w:sz w:val="24"/>
          <w:szCs w:val="24"/>
        </w:rPr>
        <w:t>Дню семьи, любви и верности</w:t>
      </w:r>
      <w:r w:rsidRPr="00DF4991">
        <w:rPr>
          <w:rFonts w:ascii="Times New Roman" w:hAnsi="Times New Roman" w:cs="Times New Roman"/>
          <w:sz w:val="24"/>
          <w:szCs w:val="24"/>
        </w:rPr>
        <w:t xml:space="preserve"> выступили молодые вокалисты творческого коллектива «Аллегория» с праздничной программой «Семья единство помыслов и дел», после чего была организована дискотека под живую музыку ВИА «СССР». </w:t>
      </w:r>
    </w:p>
    <w:p w:rsidR="00626868" w:rsidRPr="00DF4991" w:rsidRDefault="00626868"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b/>
          <w:sz w:val="24"/>
          <w:szCs w:val="24"/>
        </w:rPr>
        <w:t xml:space="preserve">19 августа </w:t>
      </w:r>
      <w:r w:rsidRPr="00DF4991">
        <w:rPr>
          <w:rFonts w:ascii="Times New Roman" w:hAnsi="Times New Roman" w:cs="Times New Roman"/>
          <w:sz w:val="24"/>
          <w:szCs w:val="24"/>
        </w:rPr>
        <w:t xml:space="preserve">в Прибытковской библиотеке прошел праздник </w:t>
      </w:r>
      <w:r w:rsidRPr="00A41C36">
        <w:rPr>
          <w:rFonts w:ascii="Times New Roman" w:hAnsi="Times New Roman" w:cs="Times New Roman"/>
          <w:b/>
          <w:sz w:val="24"/>
          <w:szCs w:val="24"/>
        </w:rPr>
        <w:t>«Парад клоунов»</w:t>
      </w:r>
      <w:r w:rsidRPr="00DF4991">
        <w:rPr>
          <w:rFonts w:ascii="Times New Roman" w:hAnsi="Times New Roman" w:cs="Times New Roman"/>
          <w:sz w:val="24"/>
          <w:szCs w:val="24"/>
        </w:rPr>
        <w:t xml:space="preserve">, заключительное занятие кружка по витражной </w:t>
      </w:r>
      <w:proofErr w:type="spellStart"/>
      <w:r w:rsidRPr="00DF4991">
        <w:rPr>
          <w:rFonts w:ascii="Times New Roman" w:hAnsi="Times New Roman" w:cs="Times New Roman"/>
          <w:sz w:val="24"/>
          <w:szCs w:val="24"/>
        </w:rPr>
        <w:t>пластилинографии</w:t>
      </w:r>
      <w:proofErr w:type="spellEnd"/>
      <w:r w:rsidR="00801394" w:rsidRPr="00DF4991">
        <w:rPr>
          <w:rFonts w:ascii="Times New Roman" w:hAnsi="Times New Roman" w:cs="Times New Roman"/>
          <w:sz w:val="24"/>
          <w:szCs w:val="24"/>
        </w:rPr>
        <w:t xml:space="preserve"> (рук. </w:t>
      </w:r>
      <w:proofErr w:type="spellStart"/>
      <w:r w:rsidR="00801394" w:rsidRPr="00DF4991">
        <w:rPr>
          <w:rFonts w:ascii="Times New Roman" w:hAnsi="Times New Roman" w:cs="Times New Roman"/>
          <w:sz w:val="24"/>
          <w:szCs w:val="24"/>
        </w:rPr>
        <w:t>Обабкова</w:t>
      </w:r>
      <w:proofErr w:type="spellEnd"/>
      <w:r w:rsidR="00801394" w:rsidRPr="00DF4991">
        <w:rPr>
          <w:rFonts w:ascii="Times New Roman" w:hAnsi="Times New Roman" w:cs="Times New Roman"/>
          <w:sz w:val="24"/>
          <w:szCs w:val="24"/>
        </w:rPr>
        <w:t xml:space="preserve"> Татьяна Михайловна).</w:t>
      </w:r>
    </w:p>
    <w:p w:rsidR="00626868" w:rsidRPr="00A41C36" w:rsidRDefault="00A41C36" w:rsidP="00A41C36">
      <w:pPr>
        <w:pStyle w:val="a5"/>
        <w:numPr>
          <w:ilvl w:val="0"/>
          <w:numId w:val="17"/>
        </w:numPr>
        <w:tabs>
          <w:tab w:val="left" w:pos="1134"/>
        </w:tabs>
        <w:suppressAutoHyphens w:val="0"/>
        <w:spacing w:after="0" w:line="240" w:lineRule="auto"/>
        <w:ind w:left="0" w:firstLine="708"/>
        <w:contextualSpacing/>
        <w:jc w:val="both"/>
        <w:rPr>
          <w:rFonts w:ascii="Times New Roman" w:hAnsi="Times New Roman"/>
          <w:i/>
          <w:sz w:val="24"/>
          <w:szCs w:val="24"/>
        </w:rPr>
      </w:pPr>
      <w:r>
        <w:rPr>
          <w:rFonts w:ascii="Times New Roman" w:hAnsi="Times New Roman"/>
          <w:i/>
          <w:sz w:val="24"/>
          <w:szCs w:val="24"/>
        </w:rPr>
        <w:t>Р</w:t>
      </w:r>
      <w:r w:rsidR="00626868" w:rsidRPr="00A41C36">
        <w:rPr>
          <w:rFonts w:ascii="Times New Roman" w:hAnsi="Times New Roman"/>
          <w:i/>
          <w:sz w:val="24"/>
          <w:szCs w:val="24"/>
        </w:rPr>
        <w:t xml:space="preserve">абота по освещению  </w:t>
      </w:r>
      <w:r>
        <w:rPr>
          <w:rFonts w:ascii="Times New Roman" w:hAnsi="Times New Roman"/>
          <w:i/>
          <w:sz w:val="24"/>
          <w:szCs w:val="24"/>
        </w:rPr>
        <w:t xml:space="preserve">деятельности </w:t>
      </w:r>
      <w:r w:rsidR="00626868" w:rsidRPr="00A41C36">
        <w:rPr>
          <w:rFonts w:ascii="Times New Roman" w:hAnsi="Times New Roman"/>
          <w:i/>
          <w:sz w:val="24"/>
          <w:szCs w:val="24"/>
        </w:rPr>
        <w:t>культурно</w:t>
      </w:r>
      <w:r w:rsidR="00801394" w:rsidRPr="00A41C36">
        <w:rPr>
          <w:rFonts w:ascii="Times New Roman" w:hAnsi="Times New Roman"/>
          <w:i/>
          <w:sz w:val="24"/>
          <w:szCs w:val="24"/>
        </w:rPr>
        <w:t>-</w:t>
      </w:r>
      <w:r>
        <w:rPr>
          <w:rFonts w:ascii="Times New Roman" w:hAnsi="Times New Roman"/>
          <w:i/>
          <w:sz w:val="24"/>
          <w:szCs w:val="24"/>
        </w:rPr>
        <w:t>досуговых учреждений</w:t>
      </w:r>
      <w:r w:rsidR="00626868" w:rsidRPr="00A41C36">
        <w:rPr>
          <w:rFonts w:ascii="Times New Roman" w:hAnsi="Times New Roman"/>
          <w:i/>
          <w:sz w:val="24"/>
          <w:szCs w:val="24"/>
        </w:rPr>
        <w:t>:</w:t>
      </w:r>
    </w:p>
    <w:p w:rsidR="00626868" w:rsidRPr="00DF4991" w:rsidRDefault="00626868" w:rsidP="00A41C36">
      <w:pPr>
        <w:pStyle w:val="a5"/>
        <w:tabs>
          <w:tab w:val="left" w:pos="1134"/>
        </w:tabs>
        <w:spacing w:after="0"/>
        <w:ind w:left="0" w:firstLine="708"/>
        <w:jc w:val="both"/>
        <w:rPr>
          <w:rFonts w:ascii="Times New Roman" w:hAnsi="Times New Roman"/>
          <w:sz w:val="24"/>
          <w:szCs w:val="24"/>
        </w:rPr>
      </w:pPr>
      <w:r w:rsidRPr="00DF4991">
        <w:rPr>
          <w:rFonts w:ascii="Times New Roman" w:hAnsi="Times New Roman"/>
          <w:sz w:val="24"/>
          <w:szCs w:val="24"/>
        </w:rPr>
        <w:t>Это как минимум  31 статья и телерепортажи в таких СМИ как «Гатчинская правда», «</w:t>
      </w:r>
      <w:proofErr w:type="spellStart"/>
      <w:r w:rsidRPr="00DF4991">
        <w:rPr>
          <w:rFonts w:ascii="Times New Roman" w:hAnsi="Times New Roman"/>
          <w:sz w:val="24"/>
          <w:szCs w:val="24"/>
        </w:rPr>
        <w:t>Гатчина-Инфо</w:t>
      </w:r>
      <w:proofErr w:type="spellEnd"/>
      <w:r w:rsidRPr="00DF4991">
        <w:rPr>
          <w:rFonts w:ascii="Times New Roman" w:hAnsi="Times New Roman"/>
          <w:sz w:val="24"/>
          <w:szCs w:val="24"/>
        </w:rPr>
        <w:t>», ОРЕОЛ-ТВ, Электронные ресурсы.</w:t>
      </w:r>
    </w:p>
    <w:p w:rsidR="00626868" w:rsidRPr="00DF4991" w:rsidRDefault="00626868" w:rsidP="00A41C36">
      <w:pPr>
        <w:pStyle w:val="a5"/>
        <w:tabs>
          <w:tab w:val="left" w:pos="1134"/>
        </w:tabs>
        <w:spacing w:after="0"/>
        <w:ind w:left="0" w:firstLine="708"/>
        <w:jc w:val="both"/>
        <w:rPr>
          <w:rFonts w:ascii="Times New Roman" w:hAnsi="Times New Roman"/>
          <w:sz w:val="24"/>
          <w:szCs w:val="24"/>
        </w:rPr>
      </w:pPr>
      <w:r w:rsidRPr="00DF4991">
        <w:rPr>
          <w:rFonts w:ascii="Times New Roman" w:hAnsi="Times New Roman"/>
          <w:sz w:val="24"/>
          <w:szCs w:val="24"/>
        </w:rPr>
        <w:t xml:space="preserve">Особую благодарность за написание и помощь в написании грамотных и значимых статей  хочется выразить Мельниковой А.И. </w:t>
      </w:r>
    </w:p>
    <w:p w:rsidR="00A41C36" w:rsidRDefault="00A41C36" w:rsidP="00DF4991">
      <w:pPr>
        <w:pStyle w:val="a5"/>
        <w:tabs>
          <w:tab w:val="left" w:pos="1134"/>
        </w:tabs>
        <w:suppressAutoHyphens w:val="0"/>
        <w:spacing w:after="0" w:line="240" w:lineRule="auto"/>
        <w:ind w:left="0" w:firstLine="708"/>
        <w:contextualSpacing/>
        <w:jc w:val="both"/>
        <w:rPr>
          <w:rFonts w:ascii="Times New Roman" w:hAnsi="Times New Roman"/>
          <w:b/>
          <w:sz w:val="24"/>
          <w:szCs w:val="24"/>
        </w:rPr>
      </w:pPr>
    </w:p>
    <w:p w:rsidR="00DF4991" w:rsidRPr="00DF4991" w:rsidRDefault="00DF4991" w:rsidP="00DF4991">
      <w:pPr>
        <w:pStyle w:val="a5"/>
        <w:tabs>
          <w:tab w:val="left" w:pos="1134"/>
        </w:tabs>
        <w:suppressAutoHyphens w:val="0"/>
        <w:spacing w:after="0" w:line="240" w:lineRule="auto"/>
        <w:ind w:left="0" w:firstLine="708"/>
        <w:contextualSpacing/>
        <w:jc w:val="both"/>
        <w:rPr>
          <w:rFonts w:ascii="Times New Roman" w:hAnsi="Times New Roman"/>
          <w:b/>
          <w:sz w:val="24"/>
          <w:szCs w:val="24"/>
        </w:rPr>
      </w:pPr>
      <w:r w:rsidRPr="00DF4991">
        <w:rPr>
          <w:rFonts w:ascii="Times New Roman" w:hAnsi="Times New Roman"/>
          <w:b/>
          <w:sz w:val="24"/>
          <w:szCs w:val="24"/>
        </w:rPr>
        <w:t>Работа кружков (творческих коллективов):</w:t>
      </w:r>
    </w:p>
    <w:p w:rsidR="00DF4991" w:rsidRPr="00DF4991" w:rsidRDefault="00DF4991" w:rsidP="00A41C36">
      <w:pPr>
        <w:pStyle w:val="a5"/>
        <w:tabs>
          <w:tab w:val="left" w:pos="1134"/>
        </w:tabs>
        <w:suppressAutoHyphens w:val="0"/>
        <w:spacing w:after="0" w:line="240" w:lineRule="auto"/>
        <w:ind w:left="0" w:firstLine="708"/>
        <w:contextualSpacing/>
        <w:jc w:val="both"/>
        <w:rPr>
          <w:rFonts w:ascii="Times New Roman" w:hAnsi="Times New Roman"/>
          <w:sz w:val="24"/>
          <w:szCs w:val="24"/>
        </w:rPr>
      </w:pPr>
      <w:r w:rsidRPr="00DF4991">
        <w:rPr>
          <w:rFonts w:ascii="Times New Roman" w:hAnsi="Times New Roman"/>
          <w:sz w:val="24"/>
          <w:szCs w:val="24"/>
        </w:rPr>
        <w:t xml:space="preserve">В Кобринском Центре культуры на данный момент действуют следующие творческие коллективы: 3 хоровых (1 из них народный), 2 хореографических, 2 ИЗО, 1 ДПИ, 7 театральных, 4 вокальных. Из них 10 для детей, которые посещают 152 человека, 3 для молодежи в них 37 участников, 6 для взрослых с наиболее постоянным составом 73 человека. </w:t>
      </w:r>
    </w:p>
    <w:p w:rsidR="00DF4991" w:rsidRPr="00DF4991" w:rsidRDefault="00DF4991" w:rsidP="00A41C36">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sz w:val="24"/>
          <w:szCs w:val="24"/>
        </w:rPr>
        <w:t xml:space="preserve">А так же в наших учреждениях культуры, не только ДК, но и библиотеках существуют  любительские объединения. Для  детей - 1,  для молодежи - 1, смешанного состава - 1, для среднего возраста - 5, для пожилых людей - 2. Из них Художественных - 2, в т.ч. для детей, ДПИ - 1, Семейного отдых - 1, Ветеранов и граждан пожилого возраста - 2, 1 - Спортивно-оздоровительный в т.ч. для молодежи и 2 - Литературно-информационных. Всего в ЛО 159 участников. </w:t>
      </w:r>
    </w:p>
    <w:p w:rsidR="00A41C36" w:rsidRDefault="00DF4991" w:rsidP="00A41C36">
      <w:pPr>
        <w:pStyle w:val="a5"/>
        <w:tabs>
          <w:tab w:val="left" w:pos="1134"/>
        </w:tabs>
        <w:suppressAutoHyphens w:val="0"/>
        <w:spacing w:after="0" w:line="240" w:lineRule="auto"/>
        <w:ind w:left="0" w:firstLine="708"/>
        <w:contextualSpacing/>
        <w:jc w:val="both"/>
        <w:rPr>
          <w:rFonts w:ascii="Times New Roman" w:hAnsi="Times New Roman"/>
          <w:b/>
          <w:sz w:val="24"/>
          <w:szCs w:val="24"/>
        </w:rPr>
      </w:pPr>
      <w:r w:rsidRPr="00A41C36">
        <w:rPr>
          <w:rFonts w:ascii="Times New Roman" w:hAnsi="Times New Roman"/>
          <w:b/>
          <w:sz w:val="24"/>
          <w:szCs w:val="24"/>
        </w:rPr>
        <w:t>Участие творческих коллективов во всероссийских, областных, районных фестивалях, праздниках и выставках:</w:t>
      </w:r>
    </w:p>
    <w:p w:rsidR="00DF4991" w:rsidRPr="00A41C36" w:rsidRDefault="00DF4991" w:rsidP="00A41C36">
      <w:pPr>
        <w:pStyle w:val="a5"/>
        <w:tabs>
          <w:tab w:val="left" w:pos="1134"/>
        </w:tabs>
        <w:suppressAutoHyphens w:val="0"/>
        <w:spacing w:after="0" w:line="240" w:lineRule="auto"/>
        <w:ind w:left="0" w:firstLine="708"/>
        <w:contextualSpacing/>
        <w:jc w:val="both"/>
        <w:rPr>
          <w:rFonts w:ascii="Times New Roman" w:hAnsi="Times New Roman"/>
          <w:sz w:val="24"/>
          <w:szCs w:val="24"/>
        </w:rPr>
      </w:pPr>
      <w:r w:rsidRPr="00DF4991">
        <w:rPr>
          <w:rFonts w:ascii="Times New Roman" w:hAnsi="Times New Roman"/>
          <w:sz w:val="24"/>
          <w:szCs w:val="24"/>
        </w:rPr>
        <w:t xml:space="preserve">За отчетный период коллективы Кобринского Центра культуры участвовали в 19  конкурсах районного, областного и международного значения, а так же в 5 ДПТ где заняли не мало </w:t>
      </w:r>
      <w:r w:rsidRPr="00A41C36">
        <w:rPr>
          <w:rFonts w:ascii="Times New Roman" w:hAnsi="Times New Roman"/>
          <w:sz w:val="24"/>
          <w:szCs w:val="24"/>
        </w:rPr>
        <w:t>призовых мест, а именно</w:t>
      </w:r>
      <w:r w:rsidRPr="00DF4991">
        <w:rPr>
          <w:rFonts w:ascii="Times New Roman" w:hAnsi="Times New Roman"/>
          <w:sz w:val="24"/>
          <w:szCs w:val="24"/>
        </w:rPr>
        <w:t>:</w:t>
      </w:r>
    </w:p>
    <w:p w:rsidR="00DF4991" w:rsidRPr="00DF4991" w:rsidRDefault="00DF4991" w:rsidP="00A41C36">
      <w:pPr>
        <w:pStyle w:val="p4"/>
        <w:tabs>
          <w:tab w:val="left" w:pos="1134"/>
        </w:tabs>
        <w:spacing w:before="0" w:beforeAutospacing="0" w:after="0" w:afterAutospacing="0" w:line="186" w:lineRule="atLeast"/>
        <w:ind w:firstLine="708"/>
        <w:jc w:val="both"/>
        <w:rPr>
          <w:rStyle w:val="s7"/>
          <w:color w:val="000000"/>
          <w:shd w:val="clear" w:color="auto" w:fill="FFFFFF"/>
        </w:rPr>
      </w:pPr>
      <w:r w:rsidRPr="00DF4991">
        <w:rPr>
          <w:lang w:val="en-US"/>
        </w:rPr>
        <w:t>VII</w:t>
      </w:r>
      <w:r w:rsidRPr="00DF4991">
        <w:t xml:space="preserve"> открытый конкурс чтецов «Живое слово» </w:t>
      </w:r>
      <w:r w:rsidRPr="00DF4991">
        <w:rPr>
          <w:rStyle w:val="s6"/>
          <w:color w:val="000000"/>
          <w:shd w:val="clear" w:color="auto" w:fill="FFFFFF"/>
        </w:rPr>
        <w:t xml:space="preserve">п. </w:t>
      </w:r>
      <w:proofErr w:type="spellStart"/>
      <w:r w:rsidRPr="00DF4991">
        <w:rPr>
          <w:rStyle w:val="s6"/>
          <w:color w:val="000000"/>
          <w:shd w:val="clear" w:color="auto" w:fill="FFFFFF"/>
        </w:rPr>
        <w:t>Рейзино</w:t>
      </w:r>
      <w:proofErr w:type="spellEnd"/>
      <w:r w:rsidRPr="00DF4991">
        <w:t xml:space="preserve">: </w:t>
      </w:r>
      <w:r w:rsidRPr="00DF4991">
        <w:rPr>
          <w:color w:val="000000"/>
        </w:rPr>
        <w:t xml:space="preserve">Детский театр-студия «Игра» Карташевского сельского клуба Анна Киселева - </w:t>
      </w:r>
      <w:r w:rsidRPr="00DF4991">
        <w:rPr>
          <w:rStyle w:val="s7"/>
          <w:color w:val="000000"/>
          <w:shd w:val="clear" w:color="auto" w:fill="FFFFFF"/>
        </w:rPr>
        <w:t>Диплом лауреата второй степени.</w:t>
      </w:r>
    </w:p>
    <w:p w:rsidR="00DF4991" w:rsidRPr="00DF4991" w:rsidRDefault="00DF4991" w:rsidP="00A41C36">
      <w:pPr>
        <w:pStyle w:val="p4"/>
        <w:tabs>
          <w:tab w:val="left" w:pos="1134"/>
        </w:tabs>
        <w:spacing w:before="0" w:beforeAutospacing="0" w:after="0" w:afterAutospacing="0" w:line="186" w:lineRule="atLeast"/>
        <w:ind w:firstLine="708"/>
        <w:jc w:val="both"/>
      </w:pPr>
      <w:r w:rsidRPr="00DF4991">
        <w:lastRenderedPageBreak/>
        <w:t>Областной песенный фестиваль хоров ветеранов Ленинградской области  «С песней по жизни» г. Волхов, Карташевский народный хор ветеранов войны и труда Диплом - лауреата 2 степени.</w:t>
      </w:r>
    </w:p>
    <w:p w:rsidR="00DF4991" w:rsidRPr="00DF4991" w:rsidRDefault="00DF4991" w:rsidP="00A41C36">
      <w:pPr>
        <w:tabs>
          <w:tab w:val="left" w:pos="1134"/>
        </w:tabs>
        <w:spacing w:after="0"/>
        <w:ind w:firstLine="708"/>
        <w:contextualSpacing/>
        <w:jc w:val="both"/>
        <w:rPr>
          <w:rFonts w:ascii="Times New Roman" w:hAnsi="Times New Roman" w:cs="Times New Roman"/>
          <w:sz w:val="24"/>
          <w:szCs w:val="24"/>
        </w:rPr>
      </w:pPr>
      <w:r w:rsidRPr="00DF4991">
        <w:rPr>
          <w:rFonts w:ascii="Times New Roman" w:hAnsi="Times New Roman" w:cs="Times New Roman"/>
          <w:sz w:val="24"/>
          <w:szCs w:val="24"/>
        </w:rPr>
        <w:t>Международный фестиваль «</w:t>
      </w:r>
      <w:proofErr w:type="spellStart"/>
      <w:r w:rsidRPr="00DF4991">
        <w:rPr>
          <w:rFonts w:ascii="Times New Roman" w:hAnsi="Times New Roman" w:cs="Times New Roman"/>
          <w:sz w:val="24"/>
          <w:szCs w:val="24"/>
        </w:rPr>
        <w:t>Квилтфест</w:t>
      </w:r>
      <w:proofErr w:type="spellEnd"/>
      <w:r w:rsidRPr="00DF4991">
        <w:rPr>
          <w:rFonts w:ascii="Times New Roman" w:hAnsi="Times New Roman" w:cs="Times New Roman"/>
          <w:sz w:val="24"/>
          <w:szCs w:val="24"/>
        </w:rPr>
        <w:t xml:space="preserve">» г. Москва Ольга </w:t>
      </w:r>
      <w:proofErr w:type="spellStart"/>
      <w:r w:rsidRPr="00DF4991">
        <w:rPr>
          <w:rFonts w:ascii="Times New Roman" w:hAnsi="Times New Roman" w:cs="Times New Roman"/>
          <w:sz w:val="24"/>
          <w:szCs w:val="24"/>
        </w:rPr>
        <w:t>Боевец</w:t>
      </w:r>
      <w:proofErr w:type="spellEnd"/>
      <w:r w:rsidRPr="00DF4991">
        <w:rPr>
          <w:rFonts w:ascii="Times New Roman" w:hAnsi="Times New Roman" w:cs="Times New Roman"/>
          <w:sz w:val="24"/>
          <w:szCs w:val="24"/>
        </w:rPr>
        <w:t>, участница любительского объединения Карташевского клуба «Сударушки» - Диплом лауреата.</w:t>
      </w:r>
    </w:p>
    <w:p w:rsidR="00DF4991" w:rsidRPr="00DF4991" w:rsidRDefault="00DF4991" w:rsidP="00A41C36">
      <w:pPr>
        <w:pStyle w:val="p4"/>
        <w:tabs>
          <w:tab w:val="left" w:pos="1134"/>
        </w:tabs>
        <w:spacing w:before="0" w:beforeAutospacing="0" w:after="0" w:afterAutospacing="0" w:line="186" w:lineRule="atLeast"/>
        <w:ind w:firstLine="708"/>
        <w:jc w:val="both"/>
        <w:rPr>
          <w:rStyle w:val="s7"/>
          <w:color w:val="000000"/>
          <w:shd w:val="clear" w:color="auto" w:fill="FFFFFF"/>
        </w:rPr>
      </w:pPr>
      <w:r w:rsidRPr="00DF4991">
        <w:rPr>
          <w:rStyle w:val="s6"/>
          <w:color w:val="000000"/>
          <w:shd w:val="clear" w:color="auto" w:fill="FFFFFF"/>
        </w:rPr>
        <w:t>Всероссийский творческий конкурс «В мире любимых мультфильмов» г. Самара, Детский творческий коллектив «Озорные почемучки»</w:t>
      </w:r>
      <w:r w:rsidRPr="00DF4991">
        <w:rPr>
          <w:color w:val="000000"/>
        </w:rPr>
        <w:t xml:space="preserve"> </w:t>
      </w:r>
      <w:r w:rsidRPr="00DF4991">
        <w:rPr>
          <w:rStyle w:val="s6"/>
          <w:color w:val="000000"/>
          <w:shd w:val="clear" w:color="auto" w:fill="FFFFFF"/>
        </w:rPr>
        <w:t>Анна Киселёва - Диплом за второе место.</w:t>
      </w:r>
    </w:p>
    <w:p w:rsidR="00DF4991" w:rsidRPr="00DF4991" w:rsidRDefault="00DF4991" w:rsidP="00A41C36">
      <w:pPr>
        <w:pStyle w:val="p4"/>
        <w:tabs>
          <w:tab w:val="left" w:pos="1134"/>
        </w:tabs>
        <w:spacing w:before="0" w:beforeAutospacing="0" w:after="0" w:afterAutospacing="0" w:line="186" w:lineRule="atLeast"/>
        <w:ind w:firstLine="708"/>
        <w:jc w:val="both"/>
      </w:pPr>
      <w:r w:rsidRPr="00DF4991">
        <w:t xml:space="preserve">Смотр-конкурс «Подворье 2017» п. Войсковицы Леонова Надежда Владимировна, </w:t>
      </w:r>
      <w:proofErr w:type="spellStart"/>
      <w:r w:rsidRPr="00DF4991">
        <w:t>культорганизатор</w:t>
      </w:r>
      <w:proofErr w:type="spellEnd"/>
      <w:r w:rsidRPr="00DF4991">
        <w:t xml:space="preserve"> </w:t>
      </w:r>
      <w:proofErr w:type="spellStart"/>
      <w:r w:rsidRPr="00DF4991">
        <w:t>Суйдинского</w:t>
      </w:r>
      <w:proofErr w:type="spellEnd"/>
      <w:r w:rsidRPr="00DF4991">
        <w:t xml:space="preserve"> ДК - Диплом за третье место в номинации "Самые умелые руки".</w:t>
      </w:r>
    </w:p>
    <w:p w:rsidR="00DF4991" w:rsidRPr="00DF4991" w:rsidRDefault="00DF4991" w:rsidP="00A41C36">
      <w:pPr>
        <w:tabs>
          <w:tab w:val="left" w:pos="1134"/>
        </w:tabs>
        <w:spacing w:after="0"/>
        <w:ind w:firstLine="708"/>
        <w:contextualSpacing/>
        <w:jc w:val="both"/>
        <w:rPr>
          <w:rFonts w:ascii="Times New Roman" w:hAnsi="Times New Roman" w:cs="Times New Roman"/>
          <w:color w:val="000000"/>
          <w:sz w:val="24"/>
          <w:szCs w:val="24"/>
        </w:rPr>
      </w:pPr>
      <w:r w:rsidRPr="00DF4991">
        <w:rPr>
          <w:rFonts w:ascii="Times New Roman" w:hAnsi="Times New Roman" w:cs="Times New Roman"/>
          <w:sz w:val="24"/>
          <w:szCs w:val="24"/>
        </w:rPr>
        <w:t xml:space="preserve">Фестиваль лоскутного шитья «Лукоморье» г. Гатчина  Светлана Мартынова, Виктория </w:t>
      </w:r>
      <w:proofErr w:type="spellStart"/>
      <w:r w:rsidRPr="00DF4991">
        <w:rPr>
          <w:rFonts w:ascii="Times New Roman" w:hAnsi="Times New Roman" w:cs="Times New Roman"/>
          <w:sz w:val="24"/>
          <w:szCs w:val="24"/>
        </w:rPr>
        <w:t>Туленкова</w:t>
      </w:r>
      <w:proofErr w:type="spellEnd"/>
      <w:r w:rsidRPr="00DF4991">
        <w:rPr>
          <w:rFonts w:ascii="Times New Roman" w:hAnsi="Times New Roman" w:cs="Times New Roman"/>
          <w:sz w:val="24"/>
          <w:szCs w:val="24"/>
        </w:rPr>
        <w:t xml:space="preserve">, Вера Голованова, Анна </w:t>
      </w:r>
      <w:proofErr w:type="spellStart"/>
      <w:r w:rsidRPr="00DF4991">
        <w:rPr>
          <w:rFonts w:ascii="Times New Roman" w:hAnsi="Times New Roman" w:cs="Times New Roman"/>
          <w:sz w:val="24"/>
          <w:szCs w:val="24"/>
        </w:rPr>
        <w:t>Градович</w:t>
      </w:r>
      <w:proofErr w:type="spellEnd"/>
      <w:r w:rsidRPr="00DF4991">
        <w:rPr>
          <w:rFonts w:ascii="Times New Roman" w:hAnsi="Times New Roman" w:cs="Times New Roman"/>
          <w:sz w:val="24"/>
          <w:szCs w:val="24"/>
        </w:rPr>
        <w:t xml:space="preserve">, Ольга Семенова участницы любительского объединения Карташевского клуба «Сударушки» Специальный приз Ассоциации мастеров лоскутного шитья. </w:t>
      </w:r>
    </w:p>
    <w:p w:rsidR="00DF4991" w:rsidRPr="00DF4991" w:rsidRDefault="00DF4991" w:rsidP="00A41C36">
      <w:pPr>
        <w:pStyle w:val="p1"/>
        <w:tabs>
          <w:tab w:val="left" w:pos="1134"/>
        </w:tabs>
        <w:spacing w:before="0" w:beforeAutospacing="0" w:after="0" w:afterAutospacing="0" w:line="186" w:lineRule="atLeast"/>
        <w:ind w:firstLine="708"/>
        <w:jc w:val="both"/>
        <w:rPr>
          <w:rStyle w:val="s11"/>
          <w:rFonts w:eastAsia="Arial"/>
          <w:color w:val="000000"/>
          <w:shd w:val="clear" w:color="auto" w:fill="FFFFFF"/>
        </w:rPr>
      </w:pPr>
      <w:r w:rsidRPr="00DF4991">
        <w:rPr>
          <w:rStyle w:val="s10"/>
          <w:color w:val="000000"/>
          <w:shd w:val="clear" w:color="auto" w:fill="FFFFFF"/>
        </w:rPr>
        <w:t xml:space="preserve">Международный проект «Азбука русский путешественников» </w:t>
      </w:r>
      <w:r w:rsidRPr="00DF4991">
        <w:rPr>
          <w:rStyle w:val="s11"/>
          <w:rFonts w:eastAsia="Arial"/>
          <w:color w:val="000000"/>
          <w:shd w:val="clear" w:color="auto" w:fill="FFFFFF"/>
        </w:rPr>
        <w:t xml:space="preserve">г. Гатчина и г. Санкт-Петербург </w:t>
      </w:r>
      <w:r w:rsidRPr="00DF4991">
        <w:rPr>
          <w:rStyle w:val="s10"/>
          <w:color w:val="000000"/>
          <w:shd w:val="clear" w:color="auto" w:fill="FFFFFF"/>
        </w:rPr>
        <w:t>Детский театр-студия «Игра» и детский творческий коллектив «Озорные почемучки»</w:t>
      </w:r>
      <w:r w:rsidRPr="00DF4991">
        <w:rPr>
          <w:color w:val="000000"/>
        </w:rPr>
        <w:t xml:space="preserve"> </w:t>
      </w:r>
      <w:r w:rsidRPr="00DF4991">
        <w:rPr>
          <w:rStyle w:val="s10"/>
          <w:color w:val="000000"/>
          <w:shd w:val="clear" w:color="auto" w:fill="FFFFFF"/>
        </w:rPr>
        <w:t xml:space="preserve">Ольга </w:t>
      </w:r>
      <w:proofErr w:type="spellStart"/>
      <w:r w:rsidRPr="00DF4991">
        <w:rPr>
          <w:rStyle w:val="s10"/>
          <w:color w:val="000000"/>
          <w:shd w:val="clear" w:color="auto" w:fill="FFFFFF"/>
        </w:rPr>
        <w:t>Репчанская</w:t>
      </w:r>
      <w:proofErr w:type="spellEnd"/>
      <w:r w:rsidRPr="00DF4991">
        <w:rPr>
          <w:color w:val="000000"/>
        </w:rPr>
        <w:t xml:space="preserve"> и </w:t>
      </w:r>
      <w:r w:rsidRPr="00DF4991">
        <w:rPr>
          <w:rStyle w:val="s10"/>
          <w:color w:val="000000"/>
          <w:shd w:val="clear" w:color="auto" w:fill="FFFFFF"/>
        </w:rPr>
        <w:t xml:space="preserve">Анна Киселёва. </w:t>
      </w:r>
      <w:r w:rsidRPr="00DF4991">
        <w:rPr>
          <w:rStyle w:val="s11"/>
          <w:rFonts w:eastAsia="Arial"/>
          <w:color w:val="000000"/>
          <w:shd w:val="clear" w:color="auto" w:fill="FFFFFF"/>
        </w:rPr>
        <w:t>Диплом победителя - Анна Киселева.</w:t>
      </w:r>
    </w:p>
    <w:p w:rsidR="00DF4991" w:rsidRPr="00DF4991" w:rsidRDefault="00DF4991" w:rsidP="00A41C36">
      <w:pPr>
        <w:pStyle w:val="p1"/>
        <w:tabs>
          <w:tab w:val="left" w:pos="1134"/>
        </w:tabs>
        <w:spacing w:before="0" w:beforeAutospacing="0" w:after="0" w:afterAutospacing="0" w:line="186" w:lineRule="atLeast"/>
        <w:ind w:firstLine="708"/>
        <w:jc w:val="both"/>
        <w:rPr>
          <w:rStyle w:val="s11"/>
          <w:rFonts w:eastAsia="Arial"/>
          <w:color w:val="000000"/>
          <w:shd w:val="clear" w:color="auto" w:fill="FFFFFF"/>
        </w:rPr>
      </w:pPr>
      <w:r w:rsidRPr="00DF4991">
        <w:t>Районный песенный  фестиваль «Коль песня общая – она приятна миру!» Карташевский народный хор ветеранов войны и труда - Лауреат 1 степени.</w:t>
      </w:r>
    </w:p>
    <w:p w:rsidR="00DF4991" w:rsidRPr="00DF4991" w:rsidRDefault="00DF4991" w:rsidP="00DF4991">
      <w:pPr>
        <w:pStyle w:val="a7"/>
        <w:tabs>
          <w:tab w:val="left" w:pos="1134"/>
        </w:tabs>
        <w:ind w:firstLine="708"/>
        <w:contextualSpacing/>
        <w:jc w:val="both"/>
        <w:rPr>
          <w:sz w:val="24"/>
          <w:szCs w:val="24"/>
        </w:rPr>
      </w:pPr>
      <w:r w:rsidRPr="00DF4991">
        <w:rPr>
          <w:sz w:val="24"/>
          <w:szCs w:val="24"/>
        </w:rPr>
        <w:t xml:space="preserve">Областной фестиваль-конкурс исполнителей эстрадной песни «Созвездие талантов»  г. Санкт-Петербург Вика </w:t>
      </w:r>
      <w:proofErr w:type="spellStart"/>
      <w:r w:rsidRPr="00DF4991">
        <w:rPr>
          <w:sz w:val="24"/>
          <w:szCs w:val="24"/>
        </w:rPr>
        <w:t>Мазурова</w:t>
      </w:r>
      <w:proofErr w:type="spellEnd"/>
      <w:r w:rsidRPr="00DF4991">
        <w:rPr>
          <w:sz w:val="24"/>
          <w:szCs w:val="24"/>
        </w:rPr>
        <w:t xml:space="preserve">, участница коллектива «Краски радуги» - Диплом I степени. </w:t>
      </w:r>
    </w:p>
    <w:p w:rsidR="00DF4991" w:rsidRPr="00DF4991" w:rsidRDefault="00DF4991" w:rsidP="00DF4991">
      <w:pPr>
        <w:pStyle w:val="Standard"/>
        <w:tabs>
          <w:tab w:val="left" w:pos="1134"/>
        </w:tabs>
        <w:ind w:firstLine="708"/>
        <w:rPr>
          <w:b/>
          <w:szCs w:val="24"/>
        </w:rPr>
      </w:pPr>
    </w:p>
    <w:p w:rsidR="00DF4991" w:rsidRPr="00DF4991" w:rsidRDefault="00DF4991" w:rsidP="00DF4991">
      <w:pPr>
        <w:pStyle w:val="a7"/>
        <w:tabs>
          <w:tab w:val="left" w:pos="1134"/>
        </w:tabs>
        <w:spacing w:line="276" w:lineRule="auto"/>
        <w:ind w:firstLine="708"/>
        <w:jc w:val="both"/>
        <w:rPr>
          <w:b/>
          <w:sz w:val="24"/>
          <w:szCs w:val="24"/>
        </w:rPr>
      </w:pPr>
      <w:r w:rsidRPr="00DF4991">
        <w:rPr>
          <w:sz w:val="24"/>
          <w:szCs w:val="24"/>
        </w:rPr>
        <w:t>За 2017 год немного снизились</w:t>
      </w:r>
      <w:r w:rsidRPr="00DF4991">
        <w:rPr>
          <w:b/>
          <w:sz w:val="24"/>
          <w:szCs w:val="24"/>
        </w:rPr>
        <w:t xml:space="preserve"> </w:t>
      </w:r>
      <w:r w:rsidRPr="00DF4991">
        <w:rPr>
          <w:sz w:val="24"/>
          <w:szCs w:val="24"/>
        </w:rPr>
        <w:t xml:space="preserve">количество читателей на 2,17 %, количество посещений библиотек на 2,23 %, показатель книговыдачи по отношению к показателям 2016 года снизился совсем не значительно на 0,6 %. Данное падение показателей объясняется ремонтами в 2 библиотеках и продолжительной болезнью одного библиотечного сотрудника. </w:t>
      </w:r>
    </w:p>
    <w:p w:rsidR="00DF4991" w:rsidRPr="00DF4991" w:rsidRDefault="00DF4991" w:rsidP="00DF4991">
      <w:pPr>
        <w:pStyle w:val="a7"/>
        <w:tabs>
          <w:tab w:val="left" w:pos="1134"/>
        </w:tabs>
        <w:spacing w:line="276" w:lineRule="auto"/>
        <w:ind w:firstLine="708"/>
        <w:jc w:val="both"/>
        <w:rPr>
          <w:sz w:val="24"/>
          <w:szCs w:val="24"/>
        </w:rPr>
      </w:pPr>
      <w:r w:rsidRPr="00DF4991">
        <w:rPr>
          <w:sz w:val="24"/>
          <w:szCs w:val="24"/>
        </w:rPr>
        <w:t>Но благодаря ремонтам в Высокоключевой и Прибытковской библиотеках теперь появились выставочные залы, что благотворно повлияет на показатели посещения библиотек в 2018 и последующих годах.</w:t>
      </w:r>
    </w:p>
    <w:p w:rsidR="00A41C36" w:rsidRPr="00A41C36" w:rsidRDefault="00DF4991" w:rsidP="00A41C36">
      <w:pPr>
        <w:tabs>
          <w:tab w:val="left" w:pos="1134"/>
        </w:tabs>
        <w:ind w:firstLine="708"/>
        <w:jc w:val="both"/>
        <w:rPr>
          <w:rFonts w:ascii="Times New Roman" w:hAnsi="Times New Roman" w:cs="Times New Roman"/>
          <w:sz w:val="24"/>
          <w:szCs w:val="24"/>
        </w:rPr>
      </w:pPr>
      <w:r w:rsidRPr="00DF4991">
        <w:rPr>
          <w:rFonts w:ascii="Times New Roman" w:hAnsi="Times New Roman" w:cs="Times New Roman"/>
          <w:sz w:val="24"/>
          <w:szCs w:val="24"/>
        </w:rPr>
        <w:t xml:space="preserve">В Кобринскую, </w:t>
      </w:r>
      <w:proofErr w:type="spellStart"/>
      <w:r w:rsidRPr="00DF4991">
        <w:rPr>
          <w:rFonts w:ascii="Times New Roman" w:hAnsi="Times New Roman" w:cs="Times New Roman"/>
          <w:sz w:val="24"/>
          <w:szCs w:val="24"/>
        </w:rPr>
        <w:t>Меньковскую</w:t>
      </w:r>
      <w:proofErr w:type="spellEnd"/>
      <w:r w:rsidRPr="00DF4991">
        <w:rPr>
          <w:rFonts w:ascii="Times New Roman" w:hAnsi="Times New Roman" w:cs="Times New Roman"/>
          <w:sz w:val="24"/>
          <w:szCs w:val="24"/>
        </w:rPr>
        <w:t xml:space="preserve">, </w:t>
      </w:r>
      <w:proofErr w:type="spellStart"/>
      <w:r w:rsidRPr="00DF4991">
        <w:rPr>
          <w:rFonts w:ascii="Times New Roman" w:hAnsi="Times New Roman" w:cs="Times New Roman"/>
          <w:sz w:val="24"/>
          <w:szCs w:val="24"/>
        </w:rPr>
        <w:t>Высокоключевую</w:t>
      </w:r>
      <w:proofErr w:type="spellEnd"/>
      <w:r w:rsidRPr="00DF4991">
        <w:rPr>
          <w:rFonts w:ascii="Times New Roman" w:hAnsi="Times New Roman" w:cs="Times New Roman"/>
          <w:sz w:val="24"/>
          <w:szCs w:val="24"/>
        </w:rPr>
        <w:t xml:space="preserve"> и Прибытковскую библиотеки в сентябре приобретена книжная продукция непериодических печатных изданий в количестве 144 экз. на сумму 60,0 тыс. рублей; Заключен договор на поставку периодических печатных изданий, на первое полугодие, для вышеупомянутых библиотек на 2018 год на сумму 28,1 тыс. рублей, за счет средств местного бюджета. </w:t>
      </w:r>
    </w:p>
    <w:p w:rsidR="00626868" w:rsidRPr="00DF4991" w:rsidRDefault="00626868" w:rsidP="00A41C36">
      <w:pPr>
        <w:pStyle w:val="Standard"/>
        <w:tabs>
          <w:tab w:val="left" w:pos="1134"/>
        </w:tabs>
        <w:spacing w:after="0"/>
        <w:ind w:firstLine="708"/>
        <w:rPr>
          <w:b/>
          <w:szCs w:val="24"/>
        </w:rPr>
      </w:pPr>
      <w:r w:rsidRPr="00DF4991">
        <w:rPr>
          <w:b/>
          <w:szCs w:val="24"/>
        </w:rPr>
        <w:t>Ремонт</w:t>
      </w:r>
      <w:r w:rsidR="00DF4991" w:rsidRPr="00DF4991">
        <w:rPr>
          <w:b/>
          <w:szCs w:val="24"/>
        </w:rPr>
        <w:t>н</w:t>
      </w:r>
      <w:r w:rsidRPr="00DF4991">
        <w:rPr>
          <w:b/>
          <w:szCs w:val="24"/>
        </w:rPr>
        <w:t>ы</w:t>
      </w:r>
      <w:r w:rsidR="00DF4991" w:rsidRPr="00DF4991">
        <w:rPr>
          <w:b/>
          <w:szCs w:val="24"/>
        </w:rPr>
        <w:t>е</w:t>
      </w:r>
      <w:r w:rsidRPr="00DF4991">
        <w:rPr>
          <w:b/>
          <w:szCs w:val="24"/>
        </w:rPr>
        <w:t xml:space="preserve"> работы:</w:t>
      </w:r>
    </w:p>
    <w:p w:rsidR="00626868" w:rsidRPr="00DF4991" w:rsidRDefault="00626868" w:rsidP="00DF4991">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sz w:val="24"/>
          <w:szCs w:val="24"/>
        </w:rPr>
        <w:t xml:space="preserve">В Высокоключевой библиотеке:  </w:t>
      </w:r>
      <w:r w:rsidR="00DF4991" w:rsidRPr="00DF4991">
        <w:rPr>
          <w:rFonts w:ascii="Times New Roman" w:hAnsi="Times New Roman" w:cs="Times New Roman"/>
          <w:sz w:val="24"/>
          <w:szCs w:val="24"/>
        </w:rPr>
        <w:t>п</w:t>
      </w:r>
      <w:r w:rsidRPr="00DF4991">
        <w:rPr>
          <w:rFonts w:ascii="Times New Roman" w:hAnsi="Times New Roman" w:cs="Times New Roman"/>
          <w:sz w:val="24"/>
          <w:szCs w:val="24"/>
        </w:rPr>
        <w:t xml:space="preserve">роведен полный ремонт внутри  пристройки и части фасадов, за счет средств бюджета ГМР, открыт выставочный зал. Проведен ремонт по замене полов с утеплением, за счет средств бюджета ГМР. </w:t>
      </w:r>
      <w:r w:rsidR="00DF4991" w:rsidRPr="00DF4991">
        <w:rPr>
          <w:rFonts w:ascii="Times New Roman" w:hAnsi="Times New Roman" w:cs="Times New Roman"/>
          <w:sz w:val="24"/>
          <w:szCs w:val="24"/>
        </w:rPr>
        <w:t>Выражаем</w:t>
      </w:r>
      <w:r w:rsidRPr="00DF4991">
        <w:rPr>
          <w:rFonts w:ascii="Times New Roman" w:hAnsi="Times New Roman" w:cs="Times New Roman"/>
          <w:sz w:val="24"/>
          <w:szCs w:val="24"/>
        </w:rPr>
        <w:t xml:space="preserve"> огромную благодарность за финансовую помощь депутатам Кобринского сельского поселения Синявской Л.И. и Бабий Е.Л.</w:t>
      </w:r>
    </w:p>
    <w:p w:rsidR="00626868" w:rsidRPr="00DF4991" w:rsidRDefault="00626868" w:rsidP="00DF4991">
      <w:pPr>
        <w:tabs>
          <w:tab w:val="left" w:pos="1134"/>
        </w:tabs>
        <w:spacing w:after="0"/>
        <w:ind w:firstLine="708"/>
        <w:jc w:val="both"/>
        <w:rPr>
          <w:rFonts w:ascii="Times New Roman" w:hAnsi="Times New Roman" w:cs="Times New Roman"/>
          <w:sz w:val="24"/>
          <w:szCs w:val="24"/>
        </w:rPr>
      </w:pPr>
      <w:r w:rsidRPr="00DF4991">
        <w:rPr>
          <w:rFonts w:ascii="Times New Roman" w:hAnsi="Times New Roman" w:cs="Times New Roman"/>
          <w:sz w:val="24"/>
          <w:szCs w:val="24"/>
        </w:rPr>
        <w:t xml:space="preserve">В Прибытковской библиотеке: </w:t>
      </w:r>
      <w:r w:rsidR="00DF4991" w:rsidRPr="00DF4991">
        <w:rPr>
          <w:rFonts w:ascii="Times New Roman" w:hAnsi="Times New Roman" w:cs="Times New Roman"/>
          <w:sz w:val="24"/>
          <w:szCs w:val="24"/>
        </w:rPr>
        <w:t>п</w:t>
      </w:r>
      <w:r w:rsidRPr="00DF4991">
        <w:rPr>
          <w:rFonts w:ascii="Times New Roman" w:hAnsi="Times New Roman" w:cs="Times New Roman"/>
          <w:sz w:val="24"/>
          <w:szCs w:val="24"/>
        </w:rPr>
        <w:t xml:space="preserve">риобретена и установлена новая печь отопительная </w:t>
      </w:r>
      <w:proofErr w:type="spellStart"/>
      <w:r w:rsidRPr="00DF4991">
        <w:rPr>
          <w:rFonts w:ascii="Times New Roman" w:hAnsi="Times New Roman" w:cs="Times New Roman"/>
          <w:sz w:val="24"/>
          <w:szCs w:val="24"/>
        </w:rPr>
        <w:t>Теплодар</w:t>
      </w:r>
      <w:proofErr w:type="spellEnd"/>
      <w:r w:rsidRPr="00DF4991">
        <w:rPr>
          <w:rFonts w:ascii="Times New Roman" w:hAnsi="Times New Roman" w:cs="Times New Roman"/>
          <w:sz w:val="24"/>
          <w:szCs w:val="24"/>
        </w:rPr>
        <w:t xml:space="preserve">. Выполнен ремонт деревянных элементов конструкций крыши, смена стропильных ног из бревен, поставлены заплаты на кровле, произведено </w:t>
      </w:r>
      <w:proofErr w:type="spellStart"/>
      <w:r w:rsidRPr="00DF4991">
        <w:rPr>
          <w:rFonts w:ascii="Times New Roman" w:hAnsi="Times New Roman" w:cs="Times New Roman"/>
          <w:sz w:val="24"/>
          <w:szCs w:val="24"/>
        </w:rPr>
        <w:t>антисептирование</w:t>
      </w:r>
      <w:proofErr w:type="spellEnd"/>
      <w:r w:rsidRPr="00DF4991">
        <w:rPr>
          <w:rFonts w:ascii="Times New Roman" w:hAnsi="Times New Roman" w:cs="Times New Roman"/>
          <w:sz w:val="24"/>
          <w:szCs w:val="24"/>
        </w:rPr>
        <w:t xml:space="preserve">, утепление, подшивка потолков под штукатурку, смена дощатых полов, </w:t>
      </w:r>
      <w:r w:rsidRPr="00DF4991">
        <w:rPr>
          <w:rFonts w:ascii="Times New Roman" w:hAnsi="Times New Roman" w:cs="Times New Roman"/>
          <w:sz w:val="24"/>
          <w:szCs w:val="24"/>
        </w:rPr>
        <w:lastRenderedPageBreak/>
        <w:t xml:space="preserve">устройство покрытий из </w:t>
      </w:r>
      <w:proofErr w:type="spellStart"/>
      <w:r w:rsidRPr="00DF4991">
        <w:rPr>
          <w:rFonts w:ascii="Times New Roman" w:hAnsi="Times New Roman" w:cs="Times New Roman"/>
          <w:sz w:val="24"/>
          <w:szCs w:val="24"/>
        </w:rPr>
        <w:t>ламината</w:t>
      </w:r>
      <w:proofErr w:type="spellEnd"/>
      <w:r w:rsidRPr="00DF4991">
        <w:rPr>
          <w:rFonts w:ascii="Times New Roman" w:hAnsi="Times New Roman" w:cs="Times New Roman"/>
          <w:sz w:val="24"/>
          <w:szCs w:val="24"/>
        </w:rPr>
        <w:t xml:space="preserve">, тепло и звукоизоляция, облицовка стен гипсокартонными листами, окраска стен и потолков, произведена смена электрики, за счет средств бюджета ЛО, данный ремонт был просто необходим для библиотеки и мы выражаем благодарность и признательность за оказанную финансовую помощь Тептиной Л.А. </w:t>
      </w:r>
      <w:r w:rsidR="00DF4991" w:rsidRPr="00DF4991">
        <w:rPr>
          <w:rFonts w:ascii="Times New Roman" w:hAnsi="Times New Roman" w:cs="Times New Roman"/>
          <w:sz w:val="24"/>
          <w:szCs w:val="24"/>
        </w:rPr>
        <w:t>Также</w:t>
      </w:r>
      <w:r w:rsidRPr="00DF4991">
        <w:rPr>
          <w:rFonts w:ascii="Times New Roman" w:hAnsi="Times New Roman" w:cs="Times New Roman"/>
          <w:sz w:val="24"/>
          <w:szCs w:val="24"/>
        </w:rPr>
        <w:t xml:space="preserve"> в 2017 году благодаря Людмиле Анатольевне завершился ремонт Хоккейной коробки в п. Суйда, приобретены стулья в зрительный зал Суйдинского ДК и напольные вешалки. </w:t>
      </w:r>
    </w:p>
    <w:p w:rsidR="00DF4991" w:rsidRDefault="00DF4991" w:rsidP="00626868">
      <w:pPr>
        <w:pStyle w:val="a7"/>
        <w:spacing w:line="276" w:lineRule="auto"/>
        <w:jc w:val="both"/>
        <w:rPr>
          <w:sz w:val="24"/>
          <w:szCs w:val="24"/>
          <w:highlight w:val="yellow"/>
        </w:rPr>
      </w:pPr>
    </w:p>
    <w:p w:rsidR="00A41C36" w:rsidRDefault="00A41C36" w:rsidP="00A41C36">
      <w:pPr>
        <w:pStyle w:val="a7"/>
        <w:spacing w:line="276" w:lineRule="auto"/>
        <w:ind w:firstLine="708"/>
        <w:jc w:val="both"/>
        <w:rPr>
          <w:sz w:val="24"/>
          <w:szCs w:val="24"/>
        </w:rPr>
      </w:pPr>
      <w:r>
        <w:rPr>
          <w:sz w:val="24"/>
          <w:szCs w:val="24"/>
        </w:rPr>
        <w:t xml:space="preserve">Отчет главы администрации по итогам работы за 2017 год окончен, администрация ставит перед собой  следующие задачи </w:t>
      </w:r>
      <w:r w:rsidRPr="00A41C36">
        <w:rPr>
          <w:sz w:val="24"/>
          <w:szCs w:val="24"/>
        </w:rPr>
        <w:t>на 2018 год:</w:t>
      </w:r>
    </w:p>
    <w:p w:rsidR="00A41C36" w:rsidRPr="00CA32CE" w:rsidRDefault="00CA32CE" w:rsidP="00CA32CE">
      <w:pPr>
        <w:pStyle w:val="a7"/>
        <w:numPr>
          <w:ilvl w:val="0"/>
          <w:numId w:val="40"/>
        </w:numPr>
        <w:tabs>
          <w:tab w:val="left" w:pos="993"/>
        </w:tabs>
        <w:spacing w:line="276" w:lineRule="auto"/>
        <w:ind w:left="0" w:firstLine="709"/>
        <w:jc w:val="both"/>
        <w:rPr>
          <w:sz w:val="24"/>
          <w:szCs w:val="24"/>
        </w:rPr>
      </w:pPr>
      <w:r>
        <w:rPr>
          <w:sz w:val="24"/>
          <w:szCs w:val="24"/>
        </w:rPr>
        <w:t xml:space="preserve">Освещение пешеходной дорожки </w:t>
      </w:r>
      <w:r w:rsidRPr="00DC3344">
        <w:rPr>
          <w:color w:val="000000"/>
          <w:sz w:val="24"/>
          <w:szCs w:val="24"/>
        </w:rPr>
        <w:t xml:space="preserve">автомобильной дороги </w:t>
      </w:r>
      <w:r w:rsidR="001A7F38">
        <w:rPr>
          <w:color w:val="000000"/>
          <w:sz w:val="24"/>
          <w:szCs w:val="24"/>
        </w:rPr>
        <w:t>Никольское - Воскресенское</w:t>
      </w:r>
      <w:r w:rsidRPr="00DC3344">
        <w:rPr>
          <w:color w:val="000000"/>
          <w:sz w:val="24"/>
          <w:szCs w:val="24"/>
        </w:rPr>
        <w:t xml:space="preserve"> </w:t>
      </w:r>
      <w:r>
        <w:rPr>
          <w:color w:val="000000"/>
          <w:sz w:val="24"/>
          <w:szCs w:val="24"/>
        </w:rPr>
        <w:t>от</w:t>
      </w:r>
      <w:r w:rsidRPr="00DC3344">
        <w:rPr>
          <w:color w:val="000000"/>
          <w:sz w:val="24"/>
          <w:szCs w:val="24"/>
        </w:rPr>
        <w:t xml:space="preserve"> сел</w:t>
      </w:r>
      <w:r>
        <w:rPr>
          <w:color w:val="000000"/>
          <w:sz w:val="24"/>
          <w:szCs w:val="24"/>
        </w:rPr>
        <w:t>а</w:t>
      </w:r>
      <w:r w:rsidRPr="00DC3344">
        <w:rPr>
          <w:color w:val="000000"/>
          <w:sz w:val="24"/>
          <w:szCs w:val="24"/>
        </w:rPr>
        <w:t xml:space="preserve"> Воскресенское до поселка Высокоключевой</w:t>
      </w:r>
      <w:r>
        <w:rPr>
          <w:color w:val="000000"/>
          <w:sz w:val="24"/>
          <w:szCs w:val="24"/>
        </w:rPr>
        <w:t>.</w:t>
      </w:r>
    </w:p>
    <w:p w:rsidR="00CA32CE" w:rsidRDefault="00CA32CE" w:rsidP="00CA32CE">
      <w:pPr>
        <w:pStyle w:val="a7"/>
        <w:numPr>
          <w:ilvl w:val="0"/>
          <w:numId w:val="40"/>
        </w:numPr>
        <w:tabs>
          <w:tab w:val="left" w:pos="993"/>
        </w:tabs>
        <w:spacing w:line="276" w:lineRule="auto"/>
        <w:ind w:left="0" w:firstLine="709"/>
        <w:jc w:val="both"/>
        <w:rPr>
          <w:sz w:val="24"/>
          <w:szCs w:val="24"/>
        </w:rPr>
      </w:pPr>
      <w:r>
        <w:rPr>
          <w:sz w:val="24"/>
          <w:szCs w:val="24"/>
        </w:rPr>
        <w:t>Включение в областную программу на финансирование проектных работ по строительству Кобринского Дома Культуры.</w:t>
      </w:r>
    </w:p>
    <w:p w:rsidR="00CA32CE" w:rsidRDefault="00CA32CE" w:rsidP="00CA32CE">
      <w:pPr>
        <w:pStyle w:val="a7"/>
        <w:numPr>
          <w:ilvl w:val="0"/>
          <w:numId w:val="40"/>
        </w:numPr>
        <w:tabs>
          <w:tab w:val="left" w:pos="993"/>
        </w:tabs>
        <w:spacing w:line="276" w:lineRule="auto"/>
        <w:ind w:left="0" w:firstLine="709"/>
        <w:jc w:val="both"/>
        <w:rPr>
          <w:sz w:val="24"/>
          <w:szCs w:val="24"/>
        </w:rPr>
      </w:pPr>
      <w:r>
        <w:rPr>
          <w:sz w:val="24"/>
          <w:szCs w:val="24"/>
        </w:rPr>
        <w:t>Строительство очистных сооружений в пос. Высокоключевой.</w:t>
      </w:r>
    </w:p>
    <w:p w:rsidR="00CA32CE" w:rsidRDefault="00CA32CE" w:rsidP="00CA32CE">
      <w:pPr>
        <w:pStyle w:val="a7"/>
        <w:numPr>
          <w:ilvl w:val="0"/>
          <w:numId w:val="40"/>
        </w:numPr>
        <w:tabs>
          <w:tab w:val="left" w:pos="993"/>
        </w:tabs>
        <w:spacing w:line="276" w:lineRule="auto"/>
        <w:ind w:left="0" w:firstLine="709"/>
        <w:jc w:val="both"/>
        <w:rPr>
          <w:sz w:val="24"/>
          <w:szCs w:val="24"/>
        </w:rPr>
      </w:pPr>
      <w:r>
        <w:rPr>
          <w:sz w:val="24"/>
          <w:szCs w:val="24"/>
        </w:rPr>
        <w:t>Проектирование очистных сооружений в пос. Кобринское.</w:t>
      </w:r>
    </w:p>
    <w:p w:rsidR="00CA32CE" w:rsidRDefault="00CA32CE" w:rsidP="00CA32CE">
      <w:pPr>
        <w:pStyle w:val="a7"/>
        <w:numPr>
          <w:ilvl w:val="0"/>
          <w:numId w:val="40"/>
        </w:numPr>
        <w:tabs>
          <w:tab w:val="left" w:pos="993"/>
        </w:tabs>
        <w:spacing w:line="276" w:lineRule="auto"/>
        <w:ind w:left="0" w:firstLine="709"/>
        <w:jc w:val="both"/>
        <w:rPr>
          <w:sz w:val="24"/>
          <w:szCs w:val="24"/>
        </w:rPr>
      </w:pPr>
      <w:r>
        <w:rPr>
          <w:sz w:val="24"/>
          <w:szCs w:val="24"/>
        </w:rPr>
        <w:t>Газификация индивидуальных жилых домов в п. Прибытково и д. Покровка, с. Воскресенское.</w:t>
      </w:r>
    </w:p>
    <w:p w:rsidR="003F59BA" w:rsidRDefault="000B25CB" w:rsidP="003F59BA">
      <w:pPr>
        <w:pStyle w:val="a7"/>
        <w:numPr>
          <w:ilvl w:val="0"/>
          <w:numId w:val="40"/>
        </w:numPr>
        <w:tabs>
          <w:tab w:val="left" w:pos="993"/>
        </w:tabs>
        <w:spacing w:line="276" w:lineRule="auto"/>
        <w:ind w:left="0" w:firstLine="709"/>
        <w:jc w:val="both"/>
        <w:rPr>
          <w:sz w:val="24"/>
          <w:szCs w:val="24"/>
        </w:rPr>
      </w:pPr>
      <w:r>
        <w:rPr>
          <w:sz w:val="24"/>
          <w:szCs w:val="24"/>
        </w:rPr>
        <w:t>Перевод существующей сети уличного освещения на энергосберегающие технологии после завершения работ по реконструкции на сетях ПАО «Ленэнерго».</w:t>
      </w:r>
    </w:p>
    <w:p w:rsidR="00626868" w:rsidRPr="00260788" w:rsidRDefault="003F59BA" w:rsidP="00260788">
      <w:pPr>
        <w:pStyle w:val="a7"/>
        <w:numPr>
          <w:ilvl w:val="0"/>
          <w:numId w:val="40"/>
        </w:numPr>
        <w:tabs>
          <w:tab w:val="left" w:pos="993"/>
        </w:tabs>
        <w:spacing w:line="276" w:lineRule="auto"/>
        <w:ind w:left="0" w:firstLine="709"/>
        <w:jc w:val="both"/>
        <w:rPr>
          <w:sz w:val="24"/>
          <w:szCs w:val="24"/>
        </w:rPr>
      </w:pPr>
      <w:r w:rsidRPr="003F59BA">
        <w:rPr>
          <w:sz w:val="24"/>
          <w:szCs w:val="24"/>
        </w:rPr>
        <w:t>В 2018 году администрация Кобринского сельского поселения планирует разработать схемы газоснабжения следующих населенных пунктов: пос. Высокоключевой,  д. Меньково</w:t>
      </w:r>
      <w:r>
        <w:rPr>
          <w:sz w:val="24"/>
          <w:szCs w:val="24"/>
        </w:rPr>
        <w:t>.</w:t>
      </w:r>
    </w:p>
    <w:p w:rsidR="0096378D" w:rsidRPr="00DC3344" w:rsidRDefault="0096378D" w:rsidP="0096378D">
      <w:pPr>
        <w:spacing w:before="240" w:after="0"/>
        <w:ind w:firstLine="708"/>
        <w:jc w:val="both"/>
        <w:rPr>
          <w:rFonts w:ascii="Times New Roman" w:hAnsi="Times New Roman" w:cs="Times New Roman"/>
          <w:sz w:val="24"/>
          <w:szCs w:val="24"/>
        </w:rPr>
      </w:pPr>
      <w:r w:rsidRPr="00DC3344">
        <w:rPr>
          <w:rFonts w:ascii="Times New Roman" w:hAnsi="Times New Roman" w:cs="Times New Roman"/>
          <w:sz w:val="24"/>
          <w:szCs w:val="24"/>
        </w:rPr>
        <w:t>В заключение мы хотим сказать слова благодарности Правительству Ленинградской области и лично Губернатору Дрозденко Александру Юрьевичу,  администрации Гатчинского муниципального района  и лично главе администрации Любушкиной Елене Викторовне,  депутатам всех уровней, активу Кобринского сельского поселения за помощь и поддержку!</w:t>
      </w:r>
    </w:p>
    <w:p w:rsidR="0096378D" w:rsidRPr="00DC3344" w:rsidRDefault="0096378D" w:rsidP="0096378D">
      <w:pPr>
        <w:spacing w:after="0"/>
        <w:ind w:firstLine="708"/>
        <w:jc w:val="both"/>
        <w:rPr>
          <w:rFonts w:ascii="Times New Roman" w:hAnsi="Times New Roman" w:cs="Times New Roman"/>
          <w:sz w:val="24"/>
          <w:szCs w:val="24"/>
        </w:rPr>
      </w:pPr>
      <w:r w:rsidRPr="00DC3344">
        <w:rPr>
          <w:rFonts w:ascii="Times New Roman" w:hAnsi="Times New Roman" w:cs="Times New Roman"/>
          <w:sz w:val="24"/>
          <w:szCs w:val="24"/>
        </w:rPr>
        <w:t>Дорогие земляки! Будущее нашего поселения зависит от нас и нашего желания сделать его современным, комфортным и благоустроенным. Желаем Вам здоровья, отличного настроения, мира Вашему дому, удачи и успеха во всех делах, а родному поселению – процветанья и благоденствия!</w:t>
      </w:r>
    </w:p>
    <w:p w:rsidR="0096378D" w:rsidRPr="00DC3344" w:rsidRDefault="0096378D" w:rsidP="00F95B30">
      <w:pPr>
        <w:jc w:val="center"/>
        <w:rPr>
          <w:rFonts w:ascii="Times New Roman" w:hAnsi="Times New Roman" w:cs="Times New Roman"/>
          <w:sz w:val="24"/>
          <w:szCs w:val="24"/>
        </w:rPr>
      </w:pPr>
    </w:p>
    <w:sectPr w:rsidR="0096378D" w:rsidRPr="00DC3344" w:rsidSect="00227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C1C19"/>
    <w:multiLevelType w:val="hybridMultilevel"/>
    <w:tmpl w:val="D7186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853D57"/>
    <w:multiLevelType w:val="multilevel"/>
    <w:tmpl w:val="44C8F8CC"/>
    <w:lvl w:ilvl="0">
      <w:start w:val="1"/>
      <w:numFmt w:val="decimal"/>
      <w:lvlText w:val="%1."/>
      <w:lvlJc w:val="left"/>
      <w:pPr>
        <w:ind w:left="1211" w:hanging="360"/>
      </w:pPr>
      <w:rPr>
        <w:rFonts w:hint="default"/>
        <w:color w:val="000000"/>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3F44DCE"/>
    <w:multiLevelType w:val="hybridMultilevel"/>
    <w:tmpl w:val="AA505FF6"/>
    <w:lvl w:ilvl="0" w:tplc="E07EC1F0">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1239"/>
    <w:multiLevelType w:val="hybridMultilevel"/>
    <w:tmpl w:val="79F070D4"/>
    <w:lvl w:ilvl="0" w:tplc="9AECE882">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D788F"/>
    <w:multiLevelType w:val="hybridMultilevel"/>
    <w:tmpl w:val="C75EF03A"/>
    <w:lvl w:ilvl="0" w:tplc="377628F0">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67C6E"/>
    <w:multiLevelType w:val="multilevel"/>
    <w:tmpl w:val="DCD68A06"/>
    <w:lvl w:ilvl="0">
      <w:start w:val="1"/>
      <w:numFmt w:val="decimal"/>
      <w:lvlText w:val="%1."/>
      <w:lvlJc w:val="left"/>
      <w:pPr>
        <w:ind w:left="360" w:hanging="360"/>
      </w:pPr>
      <w:rPr>
        <w:rFonts w:hint="default"/>
        <w:color w:val="000000"/>
      </w:rPr>
    </w:lvl>
    <w:lvl w:ilvl="1">
      <w:start w:val="1"/>
      <w:numFmt w:val="decimal"/>
      <w:lvlText w:val="%1.%2."/>
      <w:lvlJc w:val="left"/>
      <w:pPr>
        <w:ind w:left="1571" w:hanging="360"/>
      </w:pPr>
      <w:rPr>
        <w:rFonts w:hint="default"/>
        <w:color w:val="000000"/>
      </w:rPr>
    </w:lvl>
    <w:lvl w:ilvl="2">
      <w:start w:val="1"/>
      <w:numFmt w:val="decimal"/>
      <w:lvlText w:val="%1.%2.%3."/>
      <w:lvlJc w:val="left"/>
      <w:pPr>
        <w:ind w:left="3142" w:hanging="720"/>
      </w:pPr>
      <w:rPr>
        <w:rFonts w:hint="default"/>
        <w:color w:val="000000"/>
      </w:rPr>
    </w:lvl>
    <w:lvl w:ilvl="3">
      <w:start w:val="1"/>
      <w:numFmt w:val="decimal"/>
      <w:lvlText w:val="%1.%2.%3.%4."/>
      <w:lvlJc w:val="left"/>
      <w:pPr>
        <w:ind w:left="4353" w:hanging="720"/>
      </w:pPr>
      <w:rPr>
        <w:rFonts w:hint="default"/>
        <w:color w:val="000000"/>
      </w:rPr>
    </w:lvl>
    <w:lvl w:ilvl="4">
      <w:start w:val="1"/>
      <w:numFmt w:val="decimal"/>
      <w:lvlText w:val="%1.%2.%3.%4.%5."/>
      <w:lvlJc w:val="left"/>
      <w:pPr>
        <w:ind w:left="5924" w:hanging="1080"/>
      </w:pPr>
      <w:rPr>
        <w:rFonts w:hint="default"/>
        <w:color w:val="000000"/>
      </w:rPr>
    </w:lvl>
    <w:lvl w:ilvl="5">
      <w:start w:val="1"/>
      <w:numFmt w:val="decimal"/>
      <w:lvlText w:val="%1.%2.%3.%4.%5.%6."/>
      <w:lvlJc w:val="left"/>
      <w:pPr>
        <w:ind w:left="7135" w:hanging="1080"/>
      </w:pPr>
      <w:rPr>
        <w:rFonts w:hint="default"/>
        <w:color w:val="000000"/>
      </w:rPr>
    </w:lvl>
    <w:lvl w:ilvl="6">
      <w:start w:val="1"/>
      <w:numFmt w:val="decimal"/>
      <w:lvlText w:val="%1.%2.%3.%4.%5.%6.%7."/>
      <w:lvlJc w:val="left"/>
      <w:pPr>
        <w:ind w:left="8706" w:hanging="1440"/>
      </w:pPr>
      <w:rPr>
        <w:rFonts w:hint="default"/>
        <w:color w:val="000000"/>
      </w:rPr>
    </w:lvl>
    <w:lvl w:ilvl="7">
      <w:start w:val="1"/>
      <w:numFmt w:val="decimal"/>
      <w:lvlText w:val="%1.%2.%3.%4.%5.%6.%7.%8."/>
      <w:lvlJc w:val="left"/>
      <w:pPr>
        <w:ind w:left="9917" w:hanging="1440"/>
      </w:pPr>
      <w:rPr>
        <w:rFonts w:hint="default"/>
        <w:color w:val="000000"/>
      </w:rPr>
    </w:lvl>
    <w:lvl w:ilvl="8">
      <w:start w:val="1"/>
      <w:numFmt w:val="decimal"/>
      <w:lvlText w:val="%1.%2.%3.%4.%5.%6.%7.%8.%9."/>
      <w:lvlJc w:val="left"/>
      <w:pPr>
        <w:ind w:left="11488" w:hanging="1800"/>
      </w:pPr>
      <w:rPr>
        <w:rFonts w:hint="default"/>
        <w:color w:val="000000"/>
      </w:rPr>
    </w:lvl>
  </w:abstractNum>
  <w:abstractNum w:abstractNumId="7">
    <w:nsid w:val="19806F7A"/>
    <w:multiLevelType w:val="hybridMultilevel"/>
    <w:tmpl w:val="CB42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1500C"/>
    <w:multiLevelType w:val="multilevel"/>
    <w:tmpl w:val="2D568368"/>
    <w:lvl w:ilvl="0">
      <w:start w:val="1"/>
      <w:numFmt w:val="decimal"/>
      <w:lvlText w:val="%1."/>
      <w:lvlJc w:val="left"/>
      <w:pPr>
        <w:ind w:left="2426" w:hanging="1575"/>
      </w:pPr>
      <w:rPr>
        <w:rFonts w:hint="default"/>
      </w:rPr>
    </w:lvl>
    <w:lvl w:ilvl="1">
      <w:start w:val="1"/>
      <w:numFmt w:val="decimal"/>
      <w:lvlText w:val="%1.%2."/>
      <w:lvlJc w:val="left"/>
      <w:pPr>
        <w:ind w:left="3277" w:hanging="1575"/>
      </w:pPr>
      <w:rPr>
        <w:rFonts w:hint="default"/>
      </w:rPr>
    </w:lvl>
    <w:lvl w:ilvl="2">
      <w:start w:val="1"/>
      <w:numFmt w:val="decimal"/>
      <w:lvlText w:val="%1.%2.%3."/>
      <w:lvlJc w:val="left"/>
      <w:pPr>
        <w:ind w:left="4128" w:hanging="1575"/>
      </w:pPr>
      <w:rPr>
        <w:rFonts w:hint="default"/>
      </w:rPr>
    </w:lvl>
    <w:lvl w:ilvl="3">
      <w:start w:val="1"/>
      <w:numFmt w:val="decimal"/>
      <w:lvlText w:val="%1.%2.%3.%4."/>
      <w:lvlJc w:val="left"/>
      <w:pPr>
        <w:ind w:left="4979" w:hanging="1575"/>
      </w:pPr>
      <w:rPr>
        <w:rFonts w:hint="default"/>
      </w:rPr>
    </w:lvl>
    <w:lvl w:ilvl="4">
      <w:start w:val="1"/>
      <w:numFmt w:val="decimal"/>
      <w:lvlText w:val="%1.%2.%3.%4.%5."/>
      <w:lvlJc w:val="left"/>
      <w:pPr>
        <w:ind w:left="5830" w:hanging="1575"/>
      </w:pPr>
      <w:rPr>
        <w:rFonts w:hint="default"/>
      </w:rPr>
    </w:lvl>
    <w:lvl w:ilvl="5">
      <w:start w:val="1"/>
      <w:numFmt w:val="decimal"/>
      <w:lvlText w:val="%1.%2.%3.%4.%5.%6."/>
      <w:lvlJc w:val="left"/>
      <w:pPr>
        <w:ind w:left="6681" w:hanging="1575"/>
      </w:pPr>
      <w:rPr>
        <w:rFonts w:hint="default"/>
      </w:rPr>
    </w:lvl>
    <w:lvl w:ilvl="6">
      <w:start w:val="1"/>
      <w:numFmt w:val="decimal"/>
      <w:lvlText w:val="%1.%2.%3.%4.%5.%6.%7."/>
      <w:lvlJc w:val="left"/>
      <w:pPr>
        <w:ind w:left="7757" w:hanging="1800"/>
      </w:pPr>
      <w:rPr>
        <w:rFonts w:hint="default"/>
      </w:rPr>
    </w:lvl>
    <w:lvl w:ilvl="7">
      <w:start w:val="1"/>
      <w:numFmt w:val="decimal"/>
      <w:lvlText w:val="%1.%2.%3.%4.%5.%6.%7.%8."/>
      <w:lvlJc w:val="left"/>
      <w:pPr>
        <w:ind w:left="8608" w:hanging="1800"/>
      </w:pPr>
      <w:rPr>
        <w:rFonts w:hint="default"/>
      </w:rPr>
    </w:lvl>
    <w:lvl w:ilvl="8">
      <w:start w:val="1"/>
      <w:numFmt w:val="decimal"/>
      <w:lvlText w:val="%1.%2.%3.%4.%5.%6.%7.%8.%9."/>
      <w:lvlJc w:val="left"/>
      <w:pPr>
        <w:ind w:left="9819" w:hanging="2160"/>
      </w:pPr>
      <w:rPr>
        <w:rFonts w:hint="default"/>
      </w:rPr>
    </w:lvl>
  </w:abstractNum>
  <w:abstractNum w:abstractNumId="9">
    <w:nsid w:val="1AC527A5"/>
    <w:multiLevelType w:val="hybridMultilevel"/>
    <w:tmpl w:val="4B9A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8A3B4E"/>
    <w:multiLevelType w:val="hybridMultilevel"/>
    <w:tmpl w:val="D8D4E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852C2"/>
    <w:multiLevelType w:val="hybridMultilevel"/>
    <w:tmpl w:val="9AAA14CE"/>
    <w:lvl w:ilvl="0" w:tplc="A40ABB36">
      <w:start w:val="1"/>
      <w:numFmt w:val="decimal"/>
      <w:lvlText w:val="%1."/>
      <w:lvlJc w:val="left"/>
      <w:pPr>
        <w:ind w:left="1068"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0FC092D"/>
    <w:multiLevelType w:val="hybridMultilevel"/>
    <w:tmpl w:val="8F7CEBC2"/>
    <w:lvl w:ilvl="0" w:tplc="FBAA50D4">
      <w:start w:val="1"/>
      <w:numFmt w:val="upperRoman"/>
      <w:lvlText w:val="%1."/>
      <w:lvlJc w:val="left"/>
      <w:pPr>
        <w:ind w:left="1428" w:hanging="7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1EA5098"/>
    <w:multiLevelType w:val="hybridMultilevel"/>
    <w:tmpl w:val="6CD804BE"/>
    <w:lvl w:ilvl="0" w:tplc="5D748F92">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4725F47"/>
    <w:multiLevelType w:val="hybridMultilevel"/>
    <w:tmpl w:val="F104D33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27E4205B"/>
    <w:multiLevelType w:val="hybridMultilevel"/>
    <w:tmpl w:val="3056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B25AE"/>
    <w:multiLevelType w:val="hybridMultilevel"/>
    <w:tmpl w:val="8E9A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573AB"/>
    <w:multiLevelType w:val="hybridMultilevel"/>
    <w:tmpl w:val="511AD11E"/>
    <w:lvl w:ilvl="0" w:tplc="8FC04C10">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A26A4"/>
    <w:multiLevelType w:val="hybridMultilevel"/>
    <w:tmpl w:val="33940B30"/>
    <w:lvl w:ilvl="0" w:tplc="8CC045FC">
      <w:start w:val="1"/>
      <w:numFmt w:val="decimal"/>
      <w:lvlText w:val="%1."/>
      <w:lvlJc w:val="left"/>
      <w:pPr>
        <w:ind w:left="360"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1623C4B"/>
    <w:multiLevelType w:val="hybridMultilevel"/>
    <w:tmpl w:val="B0E844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AB36CF"/>
    <w:multiLevelType w:val="hybridMultilevel"/>
    <w:tmpl w:val="3E42B304"/>
    <w:lvl w:ilvl="0" w:tplc="5B762F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112FBA"/>
    <w:multiLevelType w:val="hybridMultilevel"/>
    <w:tmpl w:val="385A5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D24F10"/>
    <w:multiLevelType w:val="hybridMultilevel"/>
    <w:tmpl w:val="AE4E53AE"/>
    <w:lvl w:ilvl="0" w:tplc="0388B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47EF"/>
    <w:multiLevelType w:val="hybridMultilevel"/>
    <w:tmpl w:val="A86A88E2"/>
    <w:lvl w:ilvl="0" w:tplc="67A498B4">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9E79BB"/>
    <w:multiLevelType w:val="hybridMultilevel"/>
    <w:tmpl w:val="3DC401FE"/>
    <w:lvl w:ilvl="0" w:tplc="E89A1AC2">
      <w:start w:val="1"/>
      <w:numFmt w:val="decimal"/>
      <w:lvlText w:val="%1."/>
      <w:lvlJc w:val="left"/>
      <w:pPr>
        <w:ind w:left="36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365CC9"/>
    <w:multiLevelType w:val="hybridMultilevel"/>
    <w:tmpl w:val="DA021ABE"/>
    <w:lvl w:ilvl="0" w:tplc="4ABC832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637B6"/>
    <w:multiLevelType w:val="multilevel"/>
    <w:tmpl w:val="DCD68A06"/>
    <w:lvl w:ilvl="0">
      <w:start w:val="1"/>
      <w:numFmt w:val="decimal"/>
      <w:lvlText w:val="%1."/>
      <w:lvlJc w:val="left"/>
      <w:pPr>
        <w:ind w:left="360" w:hanging="360"/>
      </w:pPr>
      <w:rPr>
        <w:rFonts w:hint="default"/>
        <w:color w:val="000000"/>
      </w:rPr>
    </w:lvl>
    <w:lvl w:ilvl="1">
      <w:start w:val="1"/>
      <w:numFmt w:val="decimal"/>
      <w:lvlText w:val="%1.%2."/>
      <w:lvlJc w:val="left"/>
      <w:pPr>
        <w:ind w:left="1571" w:hanging="360"/>
      </w:pPr>
      <w:rPr>
        <w:rFonts w:hint="default"/>
        <w:color w:val="000000"/>
      </w:rPr>
    </w:lvl>
    <w:lvl w:ilvl="2">
      <w:start w:val="1"/>
      <w:numFmt w:val="decimal"/>
      <w:lvlText w:val="%1.%2.%3."/>
      <w:lvlJc w:val="left"/>
      <w:pPr>
        <w:ind w:left="3142" w:hanging="720"/>
      </w:pPr>
      <w:rPr>
        <w:rFonts w:hint="default"/>
        <w:color w:val="000000"/>
      </w:rPr>
    </w:lvl>
    <w:lvl w:ilvl="3">
      <w:start w:val="1"/>
      <w:numFmt w:val="decimal"/>
      <w:lvlText w:val="%1.%2.%3.%4."/>
      <w:lvlJc w:val="left"/>
      <w:pPr>
        <w:ind w:left="4353" w:hanging="720"/>
      </w:pPr>
      <w:rPr>
        <w:rFonts w:hint="default"/>
        <w:color w:val="000000"/>
      </w:rPr>
    </w:lvl>
    <w:lvl w:ilvl="4">
      <w:start w:val="1"/>
      <w:numFmt w:val="decimal"/>
      <w:lvlText w:val="%1.%2.%3.%4.%5."/>
      <w:lvlJc w:val="left"/>
      <w:pPr>
        <w:ind w:left="5924" w:hanging="1080"/>
      </w:pPr>
      <w:rPr>
        <w:rFonts w:hint="default"/>
        <w:color w:val="000000"/>
      </w:rPr>
    </w:lvl>
    <w:lvl w:ilvl="5">
      <w:start w:val="1"/>
      <w:numFmt w:val="decimal"/>
      <w:lvlText w:val="%1.%2.%3.%4.%5.%6."/>
      <w:lvlJc w:val="left"/>
      <w:pPr>
        <w:ind w:left="7135" w:hanging="1080"/>
      </w:pPr>
      <w:rPr>
        <w:rFonts w:hint="default"/>
        <w:color w:val="000000"/>
      </w:rPr>
    </w:lvl>
    <w:lvl w:ilvl="6">
      <w:start w:val="1"/>
      <w:numFmt w:val="decimal"/>
      <w:lvlText w:val="%1.%2.%3.%4.%5.%6.%7."/>
      <w:lvlJc w:val="left"/>
      <w:pPr>
        <w:ind w:left="8706" w:hanging="1440"/>
      </w:pPr>
      <w:rPr>
        <w:rFonts w:hint="default"/>
        <w:color w:val="000000"/>
      </w:rPr>
    </w:lvl>
    <w:lvl w:ilvl="7">
      <w:start w:val="1"/>
      <w:numFmt w:val="decimal"/>
      <w:lvlText w:val="%1.%2.%3.%4.%5.%6.%7.%8."/>
      <w:lvlJc w:val="left"/>
      <w:pPr>
        <w:ind w:left="9917" w:hanging="1440"/>
      </w:pPr>
      <w:rPr>
        <w:rFonts w:hint="default"/>
        <w:color w:val="000000"/>
      </w:rPr>
    </w:lvl>
    <w:lvl w:ilvl="8">
      <w:start w:val="1"/>
      <w:numFmt w:val="decimal"/>
      <w:lvlText w:val="%1.%2.%3.%4.%5.%6.%7.%8.%9."/>
      <w:lvlJc w:val="left"/>
      <w:pPr>
        <w:ind w:left="11488" w:hanging="1800"/>
      </w:pPr>
      <w:rPr>
        <w:rFonts w:hint="default"/>
        <w:color w:val="000000"/>
      </w:rPr>
    </w:lvl>
  </w:abstractNum>
  <w:abstractNum w:abstractNumId="27">
    <w:nsid w:val="4F4D00A1"/>
    <w:multiLevelType w:val="hybridMultilevel"/>
    <w:tmpl w:val="9BD85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214771"/>
    <w:multiLevelType w:val="hybridMultilevel"/>
    <w:tmpl w:val="5F827A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0E10E3F"/>
    <w:multiLevelType w:val="hybridMultilevel"/>
    <w:tmpl w:val="5F827A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91C5648"/>
    <w:multiLevelType w:val="hybridMultilevel"/>
    <w:tmpl w:val="005E91B6"/>
    <w:lvl w:ilvl="0" w:tplc="4FB67196">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B2025E"/>
    <w:multiLevelType w:val="hybridMultilevel"/>
    <w:tmpl w:val="587AC5DE"/>
    <w:lvl w:ilvl="0" w:tplc="5B6229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D792820"/>
    <w:multiLevelType w:val="hybridMultilevel"/>
    <w:tmpl w:val="F8A2EDA2"/>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2A5149"/>
    <w:multiLevelType w:val="hybridMultilevel"/>
    <w:tmpl w:val="4C501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B76F4"/>
    <w:multiLevelType w:val="multilevel"/>
    <w:tmpl w:val="44C8F8CC"/>
    <w:lvl w:ilvl="0">
      <w:start w:val="1"/>
      <w:numFmt w:val="decimal"/>
      <w:lvlText w:val="%1."/>
      <w:lvlJc w:val="left"/>
      <w:pPr>
        <w:ind w:left="1211" w:hanging="360"/>
      </w:pPr>
      <w:rPr>
        <w:rFonts w:hint="default"/>
        <w:color w:val="000000"/>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ECF395E"/>
    <w:multiLevelType w:val="hybridMultilevel"/>
    <w:tmpl w:val="81F281EE"/>
    <w:lvl w:ilvl="0" w:tplc="6418761C">
      <w:start w:val="27"/>
      <w:numFmt w:val="bullet"/>
      <w:lvlText w:val=""/>
      <w:lvlJc w:val="left"/>
      <w:pPr>
        <w:ind w:left="502" w:hanging="360"/>
      </w:pPr>
      <w:rPr>
        <w:rFonts w:ascii="Symbol" w:eastAsia="Calibri"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074696C"/>
    <w:multiLevelType w:val="hybridMultilevel"/>
    <w:tmpl w:val="0D8CF6FC"/>
    <w:lvl w:ilvl="0" w:tplc="192E765C">
      <w:start w:val="1"/>
      <w:numFmt w:val="decimal"/>
      <w:lvlText w:val="%1."/>
      <w:lvlJc w:val="left"/>
      <w:pPr>
        <w:ind w:left="1211" w:hanging="360"/>
      </w:pPr>
      <w:rPr>
        <w:rFonts w:cstheme="minorBidi"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3624E21"/>
    <w:multiLevelType w:val="hybridMultilevel"/>
    <w:tmpl w:val="3EA6B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9B7F71"/>
    <w:multiLevelType w:val="hybridMultilevel"/>
    <w:tmpl w:val="D6B47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E2309F"/>
    <w:multiLevelType w:val="hybridMultilevel"/>
    <w:tmpl w:val="04B272FA"/>
    <w:lvl w:ilvl="0" w:tplc="9C4698B6">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B9377FC"/>
    <w:multiLevelType w:val="hybridMultilevel"/>
    <w:tmpl w:val="4102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9"/>
  </w:num>
  <w:num w:numId="3">
    <w:abstractNumId w:val="0"/>
  </w:num>
  <w:num w:numId="4">
    <w:abstractNumId w:val="32"/>
  </w:num>
  <w:num w:numId="5">
    <w:abstractNumId w:val="8"/>
  </w:num>
  <w:num w:numId="6">
    <w:abstractNumId w:val="31"/>
  </w:num>
  <w:num w:numId="7">
    <w:abstractNumId w:val="33"/>
  </w:num>
  <w:num w:numId="8">
    <w:abstractNumId w:val="21"/>
  </w:num>
  <w:num w:numId="9">
    <w:abstractNumId w:val="15"/>
  </w:num>
  <w:num w:numId="10">
    <w:abstractNumId w:val="7"/>
  </w:num>
  <w:num w:numId="11">
    <w:abstractNumId w:val="39"/>
  </w:num>
  <w:num w:numId="12">
    <w:abstractNumId w:val="18"/>
  </w:num>
  <w:num w:numId="13">
    <w:abstractNumId w:val="35"/>
  </w:num>
  <w:num w:numId="14">
    <w:abstractNumId w:val="10"/>
  </w:num>
  <w:num w:numId="15">
    <w:abstractNumId w:val="16"/>
  </w:num>
  <w:num w:numId="16">
    <w:abstractNumId w:val="24"/>
  </w:num>
  <w:num w:numId="17">
    <w:abstractNumId w:val="25"/>
  </w:num>
  <w:num w:numId="18">
    <w:abstractNumId w:val="30"/>
  </w:num>
  <w:num w:numId="19">
    <w:abstractNumId w:val="4"/>
  </w:num>
  <w:num w:numId="20">
    <w:abstractNumId w:val="3"/>
  </w:num>
  <w:num w:numId="21">
    <w:abstractNumId w:val="17"/>
  </w:num>
  <w:num w:numId="22">
    <w:abstractNumId w:val="5"/>
  </w:num>
  <w:num w:numId="23">
    <w:abstractNumId w:val="13"/>
  </w:num>
  <w:num w:numId="24">
    <w:abstractNumId w:val="23"/>
  </w:num>
  <w:num w:numId="25">
    <w:abstractNumId w:val="36"/>
  </w:num>
  <w:num w:numId="26">
    <w:abstractNumId w:val="34"/>
  </w:num>
  <w:num w:numId="27">
    <w:abstractNumId w:val="2"/>
  </w:num>
  <w:num w:numId="28">
    <w:abstractNumId w:val="26"/>
  </w:num>
  <w:num w:numId="29">
    <w:abstractNumId w:val="6"/>
  </w:num>
  <w:num w:numId="30">
    <w:abstractNumId w:val="22"/>
  </w:num>
  <w:num w:numId="31">
    <w:abstractNumId w:val="27"/>
  </w:num>
  <w:num w:numId="32">
    <w:abstractNumId w:val="37"/>
  </w:num>
  <w:num w:numId="33">
    <w:abstractNumId w:val="9"/>
  </w:num>
  <w:num w:numId="34">
    <w:abstractNumId w:val="14"/>
  </w:num>
  <w:num w:numId="35">
    <w:abstractNumId w:val="1"/>
  </w:num>
  <w:num w:numId="36">
    <w:abstractNumId w:val="20"/>
  </w:num>
  <w:num w:numId="37">
    <w:abstractNumId w:val="40"/>
  </w:num>
  <w:num w:numId="38">
    <w:abstractNumId w:val="12"/>
  </w:num>
  <w:num w:numId="39">
    <w:abstractNumId w:val="11"/>
  </w:num>
  <w:num w:numId="40">
    <w:abstractNumId w:val="2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5B30"/>
    <w:rsid w:val="00002D48"/>
    <w:rsid w:val="00003AB7"/>
    <w:rsid w:val="00021115"/>
    <w:rsid w:val="00024758"/>
    <w:rsid w:val="00040B35"/>
    <w:rsid w:val="000669C0"/>
    <w:rsid w:val="00074587"/>
    <w:rsid w:val="00084A01"/>
    <w:rsid w:val="000934B8"/>
    <w:rsid w:val="000B25CB"/>
    <w:rsid w:val="000D676A"/>
    <w:rsid w:val="000F0CA3"/>
    <w:rsid w:val="000F2AF1"/>
    <w:rsid w:val="00141BCD"/>
    <w:rsid w:val="00150C23"/>
    <w:rsid w:val="00194AC9"/>
    <w:rsid w:val="001A7F38"/>
    <w:rsid w:val="001C3E84"/>
    <w:rsid w:val="001F13E4"/>
    <w:rsid w:val="001F608C"/>
    <w:rsid w:val="002001A7"/>
    <w:rsid w:val="00206DCA"/>
    <w:rsid w:val="0022232E"/>
    <w:rsid w:val="00227D21"/>
    <w:rsid w:val="0023006A"/>
    <w:rsid w:val="00234EA1"/>
    <w:rsid w:val="00260788"/>
    <w:rsid w:val="00272B17"/>
    <w:rsid w:val="00273241"/>
    <w:rsid w:val="002F4B83"/>
    <w:rsid w:val="00321155"/>
    <w:rsid w:val="003373CD"/>
    <w:rsid w:val="00353496"/>
    <w:rsid w:val="00354146"/>
    <w:rsid w:val="0035798B"/>
    <w:rsid w:val="00365DF7"/>
    <w:rsid w:val="00374B09"/>
    <w:rsid w:val="00397E2B"/>
    <w:rsid w:val="003C08F2"/>
    <w:rsid w:val="003D4FF8"/>
    <w:rsid w:val="003E030F"/>
    <w:rsid w:val="003F59BA"/>
    <w:rsid w:val="00403F98"/>
    <w:rsid w:val="0044379F"/>
    <w:rsid w:val="00487C26"/>
    <w:rsid w:val="00492E3A"/>
    <w:rsid w:val="004B44C5"/>
    <w:rsid w:val="004D6D94"/>
    <w:rsid w:val="004E7221"/>
    <w:rsid w:val="004F42CD"/>
    <w:rsid w:val="00514A96"/>
    <w:rsid w:val="00515156"/>
    <w:rsid w:val="00535B1E"/>
    <w:rsid w:val="00541CA0"/>
    <w:rsid w:val="005454B5"/>
    <w:rsid w:val="00550741"/>
    <w:rsid w:val="005711BE"/>
    <w:rsid w:val="005737BC"/>
    <w:rsid w:val="0058539C"/>
    <w:rsid w:val="00596B22"/>
    <w:rsid w:val="005976B7"/>
    <w:rsid w:val="005A16E3"/>
    <w:rsid w:val="005C1435"/>
    <w:rsid w:val="005C4E76"/>
    <w:rsid w:val="005D5417"/>
    <w:rsid w:val="005E3B62"/>
    <w:rsid w:val="005F27BA"/>
    <w:rsid w:val="005F739F"/>
    <w:rsid w:val="0060024B"/>
    <w:rsid w:val="0061185A"/>
    <w:rsid w:val="00615987"/>
    <w:rsid w:val="00623E25"/>
    <w:rsid w:val="00626868"/>
    <w:rsid w:val="006355E4"/>
    <w:rsid w:val="006379F4"/>
    <w:rsid w:val="00667865"/>
    <w:rsid w:val="006A05F6"/>
    <w:rsid w:val="006A2827"/>
    <w:rsid w:val="006A77C5"/>
    <w:rsid w:val="006C08A6"/>
    <w:rsid w:val="006D22A0"/>
    <w:rsid w:val="006E3AA0"/>
    <w:rsid w:val="007255D1"/>
    <w:rsid w:val="00743377"/>
    <w:rsid w:val="007A1B9E"/>
    <w:rsid w:val="007B4ACD"/>
    <w:rsid w:val="007F499D"/>
    <w:rsid w:val="00801394"/>
    <w:rsid w:val="00823A59"/>
    <w:rsid w:val="00840E83"/>
    <w:rsid w:val="0084410B"/>
    <w:rsid w:val="00856AD2"/>
    <w:rsid w:val="0089013C"/>
    <w:rsid w:val="008B6BC5"/>
    <w:rsid w:val="008D302D"/>
    <w:rsid w:val="008D333D"/>
    <w:rsid w:val="008D5E93"/>
    <w:rsid w:val="008E157E"/>
    <w:rsid w:val="009001CB"/>
    <w:rsid w:val="00907CAE"/>
    <w:rsid w:val="00932820"/>
    <w:rsid w:val="00933712"/>
    <w:rsid w:val="00952B09"/>
    <w:rsid w:val="009568EF"/>
    <w:rsid w:val="0096106B"/>
    <w:rsid w:val="0096378D"/>
    <w:rsid w:val="00964DD3"/>
    <w:rsid w:val="00973D13"/>
    <w:rsid w:val="0098230E"/>
    <w:rsid w:val="009862A8"/>
    <w:rsid w:val="009B6C95"/>
    <w:rsid w:val="009B7F59"/>
    <w:rsid w:val="009C4CD6"/>
    <w:rsid w:val="009D7842"/>
    <w:rsid w:val="00A00C3E"/>
    <w:rsid w:val="00A06692"/>
    <w:rsid w:val="00A1128B"/>
    <w:rsid w:val="00A41C36"/>
    <w:rsid w:val="00A6655E"/>
    <w:rsid w:val="00A741A7"/>
    <w:rsid w:val="00AB37BE"/>
    <w:rsid w:val="00AD0223"/>
    <w:rsid w:val="00AE6126"/>
    <w:rsid w:val="00AF5C11"/>
    <w:rsid w:val="00B10AF8"/>
    <w:rsid w:val="00B346E1"/>
    <w:rsid w:val="00B90223"/>
    <w:rsid w:val="00BA285F"/>
    <w:rsid w:val="00BD1030"/>
    <w:rsid w:val="00BE6C7A"/>
    <w:rsid w:val="00C10DD4"/>
    <w:rsid w:val="00C23A61"/>
    <w:rsid w:val="00C25282"/>
    <w:rsid w:val="00C3059D"/>
    <w:rsid w:val="00C40C8C"/>
    <w:rsid w:val="00C45730"/>
    <w:rsid w:val="00C7041A"/>
    <w:rsid w:val="00C9593E"/>
    <w:rsid w:val="00CA32CE"/>
    <w:rsid w:val="00CF62C9"/>
    <w:rsid w:val="00D4635F"/>
    <w:rsid w:val="00D518AD"/>
    <w:rsid w:val="00D737BC"/>
    <w:rsid w:val="00D76FE0"/>
    <w:rsid w:val="00DC3344"/>
    <w:rsid w:val="00DD633F"/>
    <w:rsid w:val="00DE1181"/>
    <w:rsid w:val="00DF4991"/>
    <w:rsid w:val="00E03291"/>
    <w:rsid w:val="00E16D49"/>
    <w:rsid w:val="00E41050"/>
    <w:rsid w:val="00E439D7"/>
    <w:rsid w:val="00E450DB"/>
    <w:rsid w:val="00E46F77"/>
    <w:rsid w:val="00E87572"/>
    <w:rsid w:val="00E90066"/>
    <w:rsid w:val="00EB0A22"/>
    <w:rsid w:val="00EF626F"/>
    <w:rsid w:val="00F4185C"/>
    <w:rsid w:val="00F45453"/>
    <w:rsid w:val="00F475DD"/>
    <w:rsid w:val="00F95B30"/>
    <w:rsid w:val="00F96DEE"/>
    <w:rsid w:val="00FA65F6"/>
    <w:rsid w:val="00FB474F"/>
    <w:rsid w:val="00FD3450"/>
    <w:rsid w:val="00FD6119"/>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21"/>
  </w:style>
  <w:style w:type="paragraph" w:styleId="2">
    <w:name w:val="heading 2"/>
    <w:basedOn w:val="a"/>
    <w:next w:val="a"/>
    <w:link w:val="20"/>
    <w:qFormat/>
    <w:rsid w:val="00F95B30"/>
    <w:pPr>
      <w:keepNext/>
      <w:tabs>
        <w:tab w:val="num" w:pos="0"/>
      </w:tabs>
      <w:suppressAutoHyphens/>
      <w:spacing w:before="240" w:after="60" w:line="240" w:lineRule="auto"/>
      <w:ind w:left="1440" w:hanging="360"/>
      <w:outlineLvl w:val="1"/>
    </w:pPr>
    <w:rPr>
      <w:rFonts w:ascii="Cambria" w:eastAsia="Times New Roman" w:hAnsi="Cambria" w:cs="Calibri"/>
      <w:b/>
      <w:bCs/>
      <w:i/>
      <w:iCs/>
      <w:sz w:val="28"/>
      <w:szCs w:val="28"/>
      <w:lang w:eastAsia="ar-SA"/>
    </w:rPr>
  </w:style>
  <w:style w:type="paragraph" w:styleId="3">
    <w:name w:val="heading 3"/>
    <w:basedOn w:val="a"/>
    <w:next w:val="a"/>
    <w:link w:val="30"/>
    <w:uiPriority w:val="9"/>
    <w:unhideWhenUsed/>
    <w:qFormat/>
    <w:rsid w:val="00963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B30"/>
    <w:rPr>
      <w:rFonts w:ascii="Tahoma" w:hAnsi="Tahoma" w:cs="Tahoma"/>
      <w:sz w:val="16"/>
      <w:szCs w:val="16"/>
    </w:rPr>
  </w:style>
  <w:style w:type="character" w:customStyle="1" w:styleId="20">
    <w:name w:val="Заголовок 2 Знак"/>
    <w:basedOn w:val="a0"/>
    <w:link w:val="2"/>
    <w:rsid w:val="00F95B30"/>
    <w:rPr>
      <w:rFonts w:ascii="Cambria" w:eastAsia="Times New Roman" w:hAnsi="Cambria" w:cs="Calibri"/>
      <w:b/>
      <w:bCs/>
      <w:i/>
      <w:iCs/>
      <w:sz w:val="28"/>
      <w:szCs w:val="28"/>
      <w:lang w:eastAsia="ar-SA"/>
    </w:rPr>
  </w:style>
  <w:style w:type="paragraph" w:styleId="a5">
    <w:name w:val="List Paragraph"/>
    <w:basedOn w:val="a"/>
    <w:uiPriority w:val="99"/>
    <w:qFormat/>
    <w:rsid w:val="007255D1"/>
    <w:pPr>
      <w:suppressAutoHyphens/>
      <w:ind w:left="720"/>
    </w:pPr>
    <w:rPr>
      <w:rFonts w:ascii="Calibri" w:eastAsia="Calibri" w:hAnsi="Calibri" w:cs="Times New Roman"/>
      <w:lang w:eastAsia="ar-SA"/>
    </w:rPr>
  </w:style>
  <w:style w:type="character" w:styleId="a6">
    <w:name w:val="Strong"/>
    <w:basedOn w:val="a0"/>
    <w:uiPriority w:val="22"/>
    <w:qFormat/>
    <w:rsid w:val="0096378D"/>
    <w:rPr>
      <w:b/>
      <w:bCs/>
    </w:rPr>
  </w:style>
  <w:style w:type="character" w:customStyle="1" w:styleId="30">
    <w:name w:val="Заголовок 3 Знак"/>
    <w:basedOn w:val="a0"/>
    <w:link w:val="3"/>
    <w:uiPriority w:val="9"/>
    <w:rsid w:val="0096378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6378D"/>
  </w:style>
  <w:style w:type="paragraph" w:styleId="a7">
    <w:name w:val="No Spacing"/>
    <w:link w:val="a8"/>
    <w:uiPriority w:val="99"/>
    <w:qFormat/>
    <w:rsid w:val="0096378D"/>
    <w:pPr>
      <w:suppressAutoHyphens/>
      <w:spacing w:after="0" w:line="240" w:lineRule="auto"/>
    </w:pPr>
    <w:rPr>
      <w:rFonts w:ascii="Times New Roman" w:eastAsia="Arial" w:hAnsi="Times New Roman" w:cs="Times New Roman"/>
      <w:lang w:eastAsia="ar-SA"/>
    </w:rPr>
  </w:style>
  <w:style w:type="paragraph" w:customStyle="1" w:styleId="a9">
    <w:name w:val="Содержимое таблицы"/>
    <w:basedOn w:val="a"/>
    <w:rsid w:val="0096378D"/>
    <w:pPr>
      <w:suppressLineNumbers/>
      <w:suppressAutoHyphens/>
    </w:pPr>
    <w:rPr>
      <w:rFonts w:ascii="Calibri" w:eastAsia="Calibri" w:hAnsi="Calibri" w:cs="Times New Roman"/>
      <w:lang w:eastAsia="ar-SA"/>
    </w:rPr>
  </w:style>
  <w:style w:type="character" w:customStyle="1" w:styleId="s1">
    <w:name w:val="s1"/>
    <w:basedOn w:val="a0"/>
    <w:rsid w:val="0096378D"/>
  </w:style>
  <w:style w:type="character" w:customStyle="1" w:styleId="s2">
    <w:name w:val="s2"/>
    <w:basedOn w:val="a0"/>
    <w:rsid w:val="0096378D"/>
  </w:style>
  <w:style w:type="character" w:customStyle="1" w:styleId="a8">
    <w:name w:val="Без интервала Знак"/>
    <w:basedOn w:val="a0"/>
    <w:link w:val="a7"/>
    <w:uiPriority w:val="99"/>
    <w:locked/>
    <w:rsid w:val="0096378D"/>
    <w:rPr>
      <w:rFonts w:ascii="Times New Roman" w:eastAsia="Arial" w:hAnsi="Times New Roman" w:cs="Times New Roman"/>
      <w:lang w:eastAsia="ar-SA"/>
    </w:rPr>
  </w:style>
  <w:style w:type="paragraph" w:customStyle="1" w:styleId="Standard">
    <w:name w:val="Standard"/>
    <w:uiPriority w:val="99"/>
    <w:rsid w:val="0096378D"/>
    <w:pPr>
      <w:suppressAutoHyphens/>
      <w:autoSpaceDN w:val="0"/>
      <w:spacing w:line="240" w:lineRule="auto"/>
      <w:jc w:val="both"/>
    </w:pPr>
    <w:rPr>
      <w:rFonts w:ascii="Times New Roman" w:eastAsia="Calibri" w:hAnsi="Times New Roman" w:cs="Times New Roman"/>
      <w:kern w:val="3"/>
      <w:sz w:val="24"/>
      <w:lang w:eastAsia="zh-CN"/>
    </w:rPr>
  </w:style>
  <w:style w:type="character" w:customStyle="1" w:styleId="Absatz-Standardschriftart">
    <w:name w:val="Absatz-Standardschriftart"/>
    <w:rsid w:val="0096378D"/>
  </w:style>
  <w:style w:type="paragraph" w:customStyle="1" w:styleId="style12">
    <w:name w:val="style12"/>
    <w:basedOn w:val="a"/>
    <w:uiPriority w:val="99"/>
    <w:rsid w:val="0096378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96378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96378D"/>
    <w:rPr>
      <w:rFonts w:ascii="Times New Roman" w:eastAsia="Times New Roman" w:hAnsi="Times New Roman" w:cs="Times New Roman"/>
      <w:b/>
      <w:bCs/>
      <w:sz w:val="28"/>
      <w:szCs w:val="24"/>
    </w:rPr>
  </w:style>
  <w:style w:type="paragraph" w:styleId="ac">
    <w:name w:val="Body Text"/>
    <w:basedOn w:val="a"/>
    <w:link w:val="ad"/>
    <w:rsid w:val="0096378D"/>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96378D"/>
    <w:rPr>
      <w:rFonts w:ascii="Times New Roman" w:eastAsia="Times New Roman" w:hAnsi="Times New Roman" w:cs="Times New Roman"/>
      <w:sz w:val="24"/>
      <w:szCs w:val="24"/>
      <w:lang w:eastAsia="ar-SA"/>
    </w:rPr>
  </w:style>
  <w:style w:type="character" w:styleId="ae">
    <w:name w:val="Hyperlink"/>
    <w:basedOn w:val="a0"/>
    <w:uiPriority w:val="99"/>
    <w:unhideWhenUsed/>
    <w:rsid w:val="0096378D"/>
    <w:rPr>
      <w:color w:val="0000FF"/>
      <w:u w:val="single"/>
    </w:rPr>
  </w:style>
  <w:style w:type="table" w:styleId="af">
    <w:name w:val="Table Grid"/>
    <w:basedOn w:val="a1"/>
    <w:uiPriority w:val="59"/>
    <w:rsid w:val="00D5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a0"/>
    <w:uiPriority w:val="99"/>
    <w:rsid w:val="00626868"/>
    <w:rPr>
      <w:rFonts w:cs="Times New Roman"/>
    </w:rPr>
  </w:style>
  <w:style w:type="paragraph" w:customStyle="1" w:styleId="p4">
    <w:name w:val="p4"/>
    <w:basedOn w:val="a"/>
    <w:uiPriority w:val="99"/>
    <w:rsid w:val="0062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uiPriority w:val="99"/>
    <w:rsid w:val="00626868"/>
    <w:rPr>
      <w:rFonts w:cs="Times New Roman"/>
    </w:rPr>
  </w:style>
  <w:style w:type="paragraph" w:customStyle="1" w:styleId="p1">
    <w:name w:val="p1"/>
    <w:basedOn w:val="a"/>
    <w:uiPriority w:val="99"/>
    <w:rsid w:val="0062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uiPriority w:val="99"/>
    <w:rsid w:val="00626868"/>
    <w:rPr>
      <w:rFonts w:cs="Times New Roman"/>
    </w:rPr>
  </w:style>
  <w:style w:type="character" w:customStyle="1" w:styleId="s6">
    <w:name w:val="s6"/>
    <w:basedOn w:val="a0"/>
    <w:uiPriority w:val="99"/>
    <w:rsid w:val="0062686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139642621ECF1A90AAAA9890361B389E19B978E23A2A380E133C6Bo6NBO" TargetMode="External"/><Relationship Id="rId3" Type="http://schemas.openxmlformats.org/officeDocument/2006/relationships/styles" Target="styles.xml"/><Relationship Id="rId7" Type="http://schemas.openxmlformats.org/officeDocument/2006/relationships/hyperlink" Target="consultantplus://offline/ref=DA32139642621ECF1A90AAAA9890361B389E19B978E23A2A380E133C6B6B4964FFD9C75654o2N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876755070202852"/>
          <c:y val="0.29411764705882382"/>
          <c:w val="0.35413416536661535"/>
          <c:h val="0.40723981900452483"/>
        </c:manualLayout>
      </c:layout>
      <c:pie3DChart>
        <c:varyColors val="1"/>
        <c:ser>
          <c:idx val="0"/>
          <c:order val="0"/>
          <c:tx>
            <c:strRef>
              <c:f>Sheet1!$A$2</c:f>
              <c:strCache>
                <c:ptCount val="1"/>
                <c:pt idx="0">
                  <c:v>Восток</c:v>
                </c:pt>
              </c:strCache>
            </c:strRef>
          </c:tx>
          <c:spPr>
            <a:solidFill>
              <a:srgbClr val="9999FF"/>
            </a:solidFill>
            <a:ln w="12667">
              <a:solidFill>
                <a:srgbClr val="000000"/>
              </a:solidFill>
              <a:prstDash val="solid"/>
            </a:ln>
          </c:spPr>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Lbls>
            <c:spPr>
              <a:noFill/>
              <a:ln w="25335">
                <a:noFill/>
              </a:ln>
            </c:spPr>
            <c:txPr>
              <a:bodyPr/>
              <a:lstStyle/>
              <a:p>
                <a:pPr>
                  <a:defRPr sz="973"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Уличное освещение</c:v>
                </c:pt>
                <c:pt idx="1">
                  <c:v>Содержание дорог</c:v>
                </c:pt>
                <c:pt idx="2">
                  <c:v>Прочие расходы по благоустройству</c:v>
                </c:pt>
              </c:strCache>
            </c:strRef>
          </c:cat>
          <c:val>
            <c:numRef>
              <c:f>Sheet1!$B$2:$D$2</c:f>
              <c:numCache>
                <c:formatCode>#,##0.00</c:formatCode>
                <c:ptCount val="3"/>
                <c:pt idx="0">
                  <c:v>6039227.3100000005</c:v>
                </c:pt>
                <c:pt idx="1">
                  <c:v>6939035.1599999992</c:v>
                </c:pt>
                <c:pt idx="2">
                  <c:v>847541.35000000044</c:v>
                </c:pt>
              </c:numCache>
            </c:numRef>
          </c:val>
        </c:ser>
        <c:dLbls>
          <c:showVal val="1"/>
        </c:dLbls>
      </c:pie3DChart>
      <c:spPr>
        <a:solidFill>
          <a:srgbClr val="C0C0C0"/>
        </a:solidFill>
        <a:ln w="12667">
          <a:solidFill>
            <a:srgbClr val="808080"/>
          </a:solidFill>
          <a:prstDash val="solid"/>
        </a:ln>
      </c:spPr>
    </c:plotArea>
    <c:legend>
      <c:legendPos val="r"/>
      <c:layout>
        <c:manualLayout>
          <c:xMode val="edge"/>
          <c:yMode val="edge"/>
          <c:x val="0.6541337774256657"/>
          <c:y val="8.6256469235192881E-2"/>
          <c:w val="0.26833073322932932"/>
          <c:h val="0.80542986425339491"/>
        </c:manualLayout>
      </c:layout>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73"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D35A-A6CC-4AA1-A876-09C17C37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10742</Words>
  <Characters>61235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Дмитрий</cp:lastModifiedBy>
  <cp:revision>37</cp:revision>
  <cp:lastPrinted>2017-02-03T06:50:00Z</cp:lastPrinted>
  <dcterms:created xsi:type="dcterms:W3CDTF">2018-01-22T07:33:00Z</dcterms:created>
  <dcterms:modified xsi:type="dcterms:W3CDTF">2018-01-29T08:43:00Z</dcterms:modified>
</cp:coreProperties>
</file>