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D2" w:rsidRDefault="000D19D2" w:rsidP="000D19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9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проведении антикоррупционной экспертизы муниципальных нормативных правовых актов МО Кобринского сельского поселения Гатчинского муниципального района Ленинградской области </w:t>
      </w:r>
    </w:p>
    <w:p w:rsidR="000D19D2" w:rsidRPr="000D19D2" w:rsidRDefault="000D19D2" w:rsidP="000D19D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9D2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1, 2 кв.</w:t>
      </w:r>
      <w:r w:rsidRPr="000D19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D19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44"/>
        <w:gridCol w:w="9747"/>
        <w:gridCol w:w="2554"/>
      </w:tblGrid>
      <w:tr w:rsidR="0023233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32334" w:rsidRPr="00300DE4" w:rsidRDefault="00232334" w:rsidP="0023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334" w:rsidRPr="00300DE4" w:rsidRDefault="00232334" w:rsidP="0023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32334" w:rsidRPr="00232334" w:rsidRDefault="00232334" w:rsidP="0023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Дата и номер НПА</w:t>
            </w:r>
          </w:p>
        </w:tc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232334" w:rsidRPr="00232334" w:rsidRDefault="00232334" w:rsidP="0023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Название НПА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232334" w:rsidRPr="00232334" w:rsidRDefault="00232334" w:rsidP="0023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Результаты антикоррупционной экспертизы НПА</w:t>
            </w:r>
          </w:p>
        </w:tc>
      </w:tr>
      <w:tr w:rsidR="0067209C" w:rsidRPr="00232334" w:rsidTr="00FB06E7">
        <w:trPr>
          <w:trHeight w:val="150"/>
          <w:jc w:val="center"/>
        </w:trPr>
        <w:tc>
          <w:tcPr>
            <w:tcW w:w="15420" w:type="dxa"/>
            <w:gridSpan w:val="4"/>
            <w:shd w:val="clear" w:color="auto" w:fill="D9D9D9" w:themeFill="background1" w:themeFillShade="D9"/>
            <w:vAlign w:val="center"/>
          </w:tcPr>
          <w:p w:rsidR="0067209C" w:rsidRPr="00300DE4" w:rsidRDefault="0067209C" w:rsidP="0023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(ПРОЕКТЫ ПОСТАНОВЛЕНИЙ)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16.01.2018 № 20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наделении должностных лиц Администрации Муниципального образования Кобринского сельского поселения полномочиями по составлению протоколов об административных правонарушениях»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23.01.2018 № 29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13.09.2012 года № 245 «Об утверждении Административного регламента предоставления Муниципальной услуги по выдаче разрешений на снос или пересадку зеленых насаждений» (в редакции постановления от 12.12.2014 № 423)»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23.01.2018 № 30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«О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26.05.2017 года № 162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предоставления</w:t>
            </w:r>
            <w:r w:rsidRPr="00300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услуги  «Выдача, продление, закрытие  разрешения (ордера) на производство земляных работ»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06.02.2018 № 38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 развитие муниципального  образования Кобринское сельское поселение Гатчинского муниципального района  Ленинградской области на 2018-2020  годы»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06.02.2018 № 39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временного складирования снега 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зимний период</w:t>
            </w:r>
            <w:r w:rsidRPr="00300D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0DE4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2017-2018</w:t>
            </w:r>
            <w:r w:rsidRPr="00300D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г.г.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06.02.2018 № 40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отмене  запрета выхода на ледовое покрытие водных объектов, расположенных на территории Кобринского поселения в зимний период</w:t>
            </w:r>
            <w:r w:rsidRPr="00300D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0DE4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2017-2018</w:t>
            </w:r>
            <w:r w:rsidRPr="00300D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г.г.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55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 xml:space="preserve">от 17.08.2012 года № 196 «Об утверждении Административного регламента предоставления Муниципальной услуги по ведению учета граждан, нуждающихся в жилых помещениях, предоставляемых по договорам социального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года № 420, от 20.11.2015 года № 528)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56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18.09.2017 года № 304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300D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57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13.09.2012 года № 244 «Об утверждении Административного регламента предоставления Муниципальной услуги по согласованию вселения в занимаемое по договору социального найма жилое помещение других граждан в качестве членов семьи нанимателя</w:t>
            </w:r>
            <w:r w:rsidRPr="00300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Кобринского сельского поселения Гатчинского муниципального района Ленинградской области» (в редакции постановления от 17.12.2015 года № 586)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58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18.09.2017 года № 305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59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421, от 25.05.2017 № 158)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60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17.08.2012 года № 195 «Об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постановления от 12.12.2014 № 418)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61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18.09.2017 года № 306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 xml:space="preserve">«Прием в эксплуатацию после перевода </w:t>
            </w:r>
            <w:r w:rsidRPr="00300DE4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62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13.09.2012 года № 242 «Об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постановления от 12.12.2014 № 419)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63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18.09.2017  года № 307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«Прием в эксплуатацию после переустройства и (или) перепланировки жилого помещения</w:t>
            </w:r>
            <w:r w:rsidRPr="00300D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64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23.08.2012 года    № 219 «Об утверждении Административного регламента предоставления муниципальной услуги  по оформлению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</w:t>
            </w:r>
            <w:r w:rsidRPr="00300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Кобринского сельского поселения Гатчинского муниципального района Ленинградской области» (в редакции постановления от 17.12.2015 года № 587)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65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13.09.2012 № 249 «Об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граждан (Приватизация жилья) администрацией Муниципального образования Кобринского сельского поселения Гатчинского муниципального района Ленинградской области» (в редакции постановления  от 13.05.2015 № 168; от 14.02.2017 № 43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66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16.10.2017 года № 338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67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18.04.2017 года № 113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 xml:space="preserve">«Приватизация муниципального </w:t>
            </w:r>
            <w:proofErr w:type="gramStart"/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68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18.09.2017 года № 308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</w:t>
            </w:r>
            <w:proofErr w:type="gramEnd"/>
            <w:r w:rsidRPr="00300DE4">
              <w:rPr>
                <w:rFonts w:ascii="Times New Roman" w:hAnsi="Times New Roman" w:cs="Times New Roman"/>
                <w:sz w:val="24"/>
                <w:szCs w:val="24"/>
              </w:rPr>
              <w:t xml:space="preserve">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69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04.07.2017 года № 221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«Выдача документов (выписки из домовой книги, выписки из похозяйственной книги, карточки регистрации, справок и иных документов)»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70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18.09.2017 года № 309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«Оформление согласия (отказа) на обмен жилыми помещениями, предоставленными по договорам социального найма в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71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18.09.2017 года № 310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300DE4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72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30.12.2015 года № 608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муниципальной услуги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  <w:r w:rsidRPr="00300D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73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от 18.04.2017 года № 111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«Размещение отдельных видов объектов на землях или земельных участках, находящихся в собственности МО «Кобринского сельского поселения», без предоставления земельных участков и установления сервитутов»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74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18.04.2017 года № 112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и юридическим лицам земельных участков, находящихся в собственности МО Кобринского сельского поселения, на торгах»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75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16.10.2017 года № 339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«Установление сервитута в отношении земельного участка, находящегося в собственности МО «Кобринского сельского поселения»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76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16.10.2017 года № 340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77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16.10.2017 года № 341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земельного участка, находящегося в муниципальной собственности, без торгов»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78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17.08.2012 года    № 198 «Об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имущества» (в редакции постановления от 17.12.2015 года № 588)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79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16.10.2017 года № 342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80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16.10.2017 года № 343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81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16.10.2017 года № 344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предоставлению муниципальной услуги «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82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26.05.2017 года № 163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Кобринского сельского поселения,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83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25.05.2017 года № 157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84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04.07.2017 года № 222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    </w:r>
            <w:proofErr w:type="gramEnd"/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законодательные акты Российской Федерации"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85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24.07.2017 года № 242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86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17.05.2017 года № 142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21.02.2018 № 87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E4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17.05.2017 года № 143 «</w:t>
            </w:r>
            <w:r w:rsidRPr="003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02.03.2018 № 90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0DE4">
              <w:rPr>
                <w:color w:val="000000"/>
              </w:rPr>
              <w:t>Об утверждении Порядка составления, утверждения и ведения бюджетных смет</w:t>
            </w:r>
          </w:p>
          <w:p w:rsidR="00300DE4" w:rsidRPr="00300DE4" w:rsidRDefault="00300DE4" w:rsidP="00300DE4">
            <w:pPr>
              <w:pStyle w:val="a4"/>
              <w:spacing w:before="0" w:beforeAutospacing="0" w:after="0" w:afterAutospacing="0"/>
              <w:jc w:val="center"/>
              <w:rPr>
                <w:rStyle w:val="FontStyle43"/>
                <w:color w:val="000000"/>
                <w:sz w:val="24"/>
                <w:szCs w:val="24"/>
              </w:rPr>
            </w:pPr>
            <w:r w:rsidRPr="00300DE4">
              <w:rPr>
                <w:color w:val="000000"/>
              </w:rPr>
              <w:t>муниципальных казенных учреждений Кобринского сельского поселения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23.03.2018 № 116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19.08.2011 года № 114 «Об утверждении Кодекса этики и  служебного поведения муниципальных служащих администрации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300DE4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от 30.03.2018 № 120</w:t>
            </w:r>
          </w:p>
        </w:tc>
        <w:tc>
          <w:tcPr>
            <w:tcW w:w="9747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отдельных положений Федерального закона от 02.03.2007 № 25-ФЗ «О муниципальной службе»</w:t>
            </w:r>
          </w:p>
        </w:tc>
        <w:tc>
          <w:tcPr>
            <w:tcW w:w="2554" w:type="dxa"/>
            <w:shd w:val="clear" w:color="auto" w:fill="auto"/>
          </w:tcPr>
          <w:p w:rsidR="00300DE4" w:rsidRPr="00300DE4" w:rsidRDefault="00300DE4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900F1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4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eastAsia="Times New Roman" w:hAnsi="Times New Roman" w:cs="Times New Roman"/>
                <w:sz w:val="24"/>
                <w:szCs w:val="24"/>
              </w:rPr>
              <w:t>От  05.04.2018 № 133</w:t>
            </w:r>
          </w:p>
        </w:tc>
        <w:tc>
          <w:tcPr>
            <w:tcW w:w="9747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 xml:space="preserve">«Об отмене </w:t>
            </w:r>
            <w:proofErr w:type="gramStart"/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муниципального образования Кобринского сельского поселения</w:t>
            </w:r>
            <w:proofErr w:type="gramEnd"/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900F1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4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23.04.2018 № 149</w:t>
            </w:r>
          </w:p>
        </w:tc>
        <w:tc>
          <w:tcPr>
            <w:tcW w:w="9747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утратившими силу нормативных правовых </w:t>
            </w:r>
            <w:proofErr w:type="gramStart"/>
            <w:r w:rsidRPr="00C900F1">
              <w:rPr>
                <w:rFonts w:ascii="Times New Roman" w:hAnsi="Times New Roman" w:cs="Times New Roman"/>
                <w:sz w:val="24"/>
                <w:szCs w:val="24"/>
              </w:rPr>
              <w:t xml:space="preserve">актов органов местного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Гатчинского муниципального района Ленинградской области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Коррупциогенных </w:t>
            </w:r>
            <w:r w:rsidRPr="0030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C900F1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44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03.05.2018 № 153</w:t>
            </w:r>
          </w:p>
        </w:tc>
        <w:tc>
          <w:tcPr>
            <w:tcW w:w="9747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Администрации Кобринского сельского поселения от 13.09.2012 № 247 «Об утверждении Административного регламента предоставления Муниципальной услуги по приему заявлений, документов для предоставления гражданам жилых помещений маневренного жилищного фонда</w:t>
            </w:r>
            <w:r w:rsidRPr="00C9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Кобринского сельского поселения Гатчинского муниципального района Ленинградской области» (с изменениями  от 13.05.2015 № 170</w:t>
            </w:r>
            <w:r w:rsidRPr="00C900F1">
              <w:rPr>
                <w:rFonts w:ascii="Times New Roman" w:hAnsi="Times New Roman" w:cs="Times New Roman"/>
                <w:bCs/>
                <w:sz w:val="24"/>
                <w:szCs w:val="24"/>
              </w:rPr>
              <w:t>, от 14.02.2017 № 41)</w:t>
            </w:r>
          </w:p>
        </w:tc>
        <w:tc>
          <w:tcPr>
            <w:tcW w:w="2554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900F1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4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03.05.2018 № 154</w:t>
            </w:r>
          </w:p>
        </w:tc>
        <w:tc>
          <w:tcPr>
            <w:tcW w:w="9747" w:type="dxa"/>
            <w:shd w:val="clear" w:color="auto" w:fill="auto"/>
          </w:tcPr>
          <w:p w:rsidR="00C900F1" w:rsidRPr="00C900F1" w:rsidRDefault="00C900F1" w:rsidP="00C900F1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F1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17.08.2012 года № 195 «Об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418, от 21.02.2018 № 60)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900F1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4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03.05.2018 № 155</w:t>
            </w:r>
          </w:p>
        </w:tc>
        <w:tc>
          <w:tcPr>
            <w:tcW w:w="9747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16.10.2017 года № 338 «</w:t>
            </w:r>
            <w:r w:rsidRPr="00C9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C90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 (в редакции постановления от 21.02.2018 № 66)</w:t>
            </w:r>
          </w:p>
        </w:tc>
        <w:tc>
          <w:tcPr>
            <w:tcW w:w="2554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900F1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4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03.05.2018 № 156</w:t>
            </w:r>
          </w:p>
        </w:tc>
        <w:tc>
          <w:tcPr>
            <w:tcW w:w="9747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F1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04.07.2017 года № 222 «</w:t>
            </w:r>
            <w:r w:rsidRPr="00C9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C900F1"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    </w:r>
            <w:proofErr w:type="gramEnd"/>
            <w:r w:rsidRPr="00C90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законодательные акты Российской Федерации»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 xml:space="preserve">  (в редакции постановления от 21.02.2018 № 84)</w:t>
            </w:r>
          </w:p>
        </w:tc>
        <w:tc>
          <w:tcPr>
            <w:tcW w:w="2554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900F1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44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03.05.2018 № 157</w:t>
            </w:r>
          </w:p>
        </w:tc>
        <w:tc>
          <w:tcPr>
            <w:tcW w:w="9747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 xml:space="preserve">от 16.10.2017 года № 343 «Об утверждении Административного регламента </w:t>
            </w:r>
            <w:r w:rsidRPr="00C90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«Предварительное согласование предоставления земельного участка» (в редакции постановления от  21.02.2018 № 80)</w:t>
            </w:r>
          </w:p>
        </w:tc>
        <w:tc>
          <w:tcPr>
            <w:tcW w:w="2554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900F1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4" w:type="dxa"/>
            <w:shd w:val="clear" w:color="auto" w:fill="auto"/>
          </w:tcPr>
          <w:p w:rsidR="00C900F1" w:rsidRPr="00C900F1" w:rsidRDefault="00C900F1" w:rsidP="00C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от 03.05.2018 № 158</w:t>
            </w:r>
          </w:p>
        </w:tc>
        <w:tc>
          <w:tcPr>
            <w:tcW w:w="9747" w:type="dxa"/>
            <w:shd w:val="clear" w:color="auto" w:fill="auto"/>
          </w:tcPr>
          <w:p w:rsidR="00C900F1" w:rsidRPr="00C900F1" w:rsidRDefault="00C900F1" w:rsidP="00C900F1">
            <w:pPr>
              <w:pStyle w:val="a5"/>
              <w:tabs>
                <w:tab w:val="clear" w:pos="4677"/>
                <w:tab w:val="left" w:pos="708"/>
                <w:tab w:val="left" w:pos="4962"/>
                <w:tab w:val="center" w:pos="5387"/>
                <w:tab w:val="left" w:pos="6379"/>
              </w:tabs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Администрации Кобринского сельского поселения от 18.04.2017 года № 113 «</w:t>
            </w:r>
            <w:r w:rsidRPr="00C9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C90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C9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Pr="00C900F1">
              <w:rPr>
                <w:rFonts w:ascii="Times New Roman" w:hAnsi="Times New Roman" w:cs="Times New Roman"/>
                <w:sz w:val="24"/>
                <w:szCs w:val="24"/>
              </w:rPr>
              <w:t xml:space="preserve">«Приватизация муниципального имущества муниципального образования Кобринского сельского поселения Гатчинского муниципального района Ленинградской области» (с изменениями  </w:t>
            </w:r>
            <w:r w:rsidRPr="00C900F1">
              <w:rPr>
                <w:rFonts w:ascii="Times New Roman" w:hAnsi="Times New Roman" w:cs="Times New Roman"/>
                <w:bCs/>
                <w:sz w:val="24"/>
                <w:szCs w:val="24"/>
              </w:rPr>
              <w:t>от 21.02.2017 № 67)</w:t>
            </w:r>
          </w:p>
        </w:tc>
        <w:tc>
          <w:tcPr>
            <w:tcW w:w="2554" w:type="dxa"/>
            <w:shd w:val="clear" w:color="auto" w:fill="auto"/>
          </w:tcPr>
          <w:p w:rsidR="00C900F1" w:rsidRPr="00300DE4" w:rsidRDefault="00C900F1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>18.05.2018  № 170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 xml:space="preserve">«О внесении изменений в постановление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17.08.2012 года № 196 «Об утверждении Административного регламента предоставления Муниципальной услуги по ведению учета граждан, нуждающихся в жилых помещениях, предоставляемых по договорам социального найма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года № 420, от 20.11.2015 года № 528, от </w:t>
            </w: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>21.02.2018 № 55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>18.05.2018 №  171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 xml:space="preserve">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интересов»</w:t>
            </w:r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>18.05.2018 №  172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 xml:space="preserve">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состава комиссии </w:t>
            </w:r>
            <w:r w:rsidRPr="00DA1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соблюдению требований к служебному поведению  муниципальных служащих администрации Кобринского  сельского поселения  и урегулированию конфликта интересов»</w:t>
            </w:r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24.05.2018 № 176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1DD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proofErr w:type="gramStart"/>
            <w:r w:rsidRPr="00DA1DD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</w:rPr>
              <w:t>методики</w:t>
            </w:r>
            <w:r w:rsidRPr="00DA1DD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 </w:t>
            </w:r>
            <w:r w:rsidRPr="00DA1DD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</w:rPr>
              <w:t>проведения мониторинга эффективности муниципального земельного контроля</w:t>
            </w:r>
            <w:proofErr w:type="gramEnd"/>
            <w:r w:rsidRPr="00DA1DD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</w:rPr>
              <w:t xml:space="preserve"> на территории </w:t>
            </w:r>
            <w:r w:rsidRPr="00DA1DD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 </w:t>
            </w:r>
            <w:r w:rsidRPr="00DA1DD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</w:rPr>
              <w:t>МО Кобринское сельское поселение Гатчинского муниципального района Ленинградской области</w:t>
            </w:r>
            <w:r w:rsidRPr="00DA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>01.06.2018 №  185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421, от 25.05.2017 № 158, от 21.02.2018</w:t>
            </w:r>
            <w:proofErr w:type="gramEnd"/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59)»</w:t>
            </w:r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>04.06.2018 №  186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DA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получения разрешения представителя нанимателя (работодателя) на участие на безвозмездной основе лиц, замещающих в администрации Кобринского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  <w:r w:rsidRPr="00DA1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Style w:val="FontStyle43"/>
                <w:rFonts w:eastAsia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05.06.2018 № 188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jc w:val="both"/>
              <w:rPr>
                <w:rStyle w:val="FontStyle43"/>
                <w:rFonts w:eastAsia="Times New Roman"/>
                <w:sz w:val="24"/>
                <w:szCs w:val="24"/>
              </w:rPr>
            </w:pPr>
            <w:r w:rsidRPr="00DA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запрете купания в водоёмах, расположенных в границах территории  МО Кобринское сельское поселение</w:t>
            </w:r>
            <w:r w:rsidRPr="00DA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13.06.2018 № 194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DA1DD2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</w:t>
            </w:r>
            <w:r w:rsidRPr="00DA1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должностей муниципальной службы администрации Кобринского сельского поселения, при назначении на которые граждане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замещении которых муниципальные служащие  обязаны представлять сведения 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20.06.2018 № 196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pStyle w:val="HEADERTEXT"/>
              <w:jc w:val="both"/>
              <w:rPr>
                <w:rStyle w:val="FontStyle43"/>
                <w:bCs/>
                <w:color w:val="auto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 </w:t>
            </w:r>
            <w:r w:rsidRPr="00DA1DD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«Об утверждении</w:t>
            </w: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1D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Порядка   и Перечня услуг 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A1DD2" w:rsidRPr="00232334" w:rsidTr="00300DE4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4" w:type="dxa"/>
            <w:shd w:val="clear" w:color="auto" w:fill="auto"/>
          </w:tcPr>
          <w:p w:rsidR="00DA1DD2" w:rsidRPr="00DA1DD2" w:rsidRDefault="00DA1DD2" w:rsidP="00E72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D2">
              <w:rPr>
                <w:rStyle w:val="FontStyle43"/>
                <w:sz w:val="24"/>
                <w:szCs w:val="24"/>
              </w:rPr>
              <w:t xml:space="preserve">от </w:t>
            </w:r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20.06.2018 № 197</w:t>
            </w:r>
          </w:p>
        </w:tc>
        <w:tc>
          <w:tcPr>
            <w:tcW w:w="9747" w:type="dxa"/>
            <w:shd w:val="clear" w:color="auto" w:fill="auto"/>
          </w:tcPr>
          <w:p w:rsidR="00DA1DD2" w:rsidRPr="00DA1DD2" w:rsidRDefault="00DA1DD2" w:rsidP="00E72CE6">
            <w:pPr>
              <w:jc w:val="both"/>
              <w:rPr>
                <w:rStyle w:val="FontStyle43"/>
                <w:rFonts w:eastAsia="Times New Roman"/>
                <w:sz w:val="24"/>
                <w:szCs w:val="24"/>
              </w:rPr>
            </w:pPr>
            <w:r w:rsidRPr="00DA1DD2">
              <w:rPr>
                <w:rStyle w:val="FontStyle43"/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Порядка и условий финансирования проведения бывшим </w:t>
            </w:r>
            <w:proofErr w:type="spellStart"/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DA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капитального ремонта общего имущества  в многоквартирном доме за счет средств  местного бюджета» 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DA1DD2" w:rsidRPr="00DA1DD2" w:rsidRDefault="00DA1DD2" w:rsidP="0030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D2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</w:tbl>
    <w:p w:rsidR="0067209C" w:rsidRDefault="0067209C" w:rsidP="00300DE4">
      <w:pPr>
        <w:spacing w:after="0"/>
      </w:pPr>
    </w:p>
    <w:p w:rsidR="0067209C" w:rsidRDefault="0067209C">
      <w:r>
        <w:lastRenderedPageBreak/>
        <w:br w:type="page"/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9923"/>
        <w:gridCol w:w="2554"/>
      </w:tblGrid>
      <w:tr w:rsidR="0067209C" w:rsidRPr="00232334" w:rsidTr="00CC45D9">
        <w:trPr>
          <w:trHeight w:val="150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7209C" w:rsidRPr="00232334" w:rsidRDefault="0067209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7209C" w:rsidRPr="00232334" w:rsidRDefault="0067209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209C" w:rsidRPr="00232334" w:rsidRDefault="0067209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Дата и номер НПА</w:t>
            </w: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67209C" w:rsidRPr="00232334" w:rsidRDefault="0067209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Название НПА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67209C" w:rsidRPr="00232334" w:rsidRDefault="0067209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Результаты антикоррупционной экспертизы НПА</w:t>
            </w:r>
          </w:p>
        </w:tc>
      </w:tr>
      <w:tr w:rsidR="0067209C" w:rsidRPr="00232334" w:rsidTr="00254B89">
        <w:trPr>
          <w:trHeight w:val="150"/>
          <w:jc w:val="center"/>
        </w:trPr>
        <w:tc>
          <w:tcPr>
            <w:tcW w:w="15420" w:type="dxa"/>
            <w:gridSpan w:val="4"/>
            <w:shd w:val="clear" w:color="auto" w:fill="D9D9D9" w:themeFill="background1" w:themeFillShade="D9"/>
            <w:vAlign w:val="center"/>
          </w:tcPr>
          <w:p w:rsidR="0067209C" w:rsidRPr="00232334" w:rsidRDefault="0067209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(ПРОЕКТЫ РЕШЕНИЙ)</w:t>
            </w:r>
          </w:p>
        </w:tc>
      </w:tr>
      <w:tr w:rsidR="008A31DD" w:rsidRPr="00232334" w:rsidTr="006626E0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03</w:t>
            </w:r>
          </w:p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06.02.2018 г.</w:t>
            </w:r>
          </w:p>
        </w:tc>
        <w:tc>
          <w:tcPr>
            <w:tcW w:w="9923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цен на доставку печного топлива для граждан, проживающих в домах, не имеющих централизованного отопления на территории МО Кобринского сельского поселения Гатчинского муниципального района Ленинградской области, на 2018 год»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626E0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№ 04</w:t>
            </w:r>
          </w:p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3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участия населения в осуществлении местного самоуправления в иных формах на территории административного центра МО Кобринского сельского поселения»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626E0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07</w:t>
            </w:r>
          </w:p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22.02.2018 г.</w:t>
            </w:r>
          </w:p>
        </w:tc>
        <w:tc>
          <w:tcPr>
            <w:tcW w:w="9923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стоимости услуг по погребению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 (погибших), не имеющих супруга (супруги),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 и иных родственников, либо законного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умершего, оказываемых специализированной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службой на территории Кобринского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»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626E0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08</w:t>
            </w:r>
          </w:p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22.02.2018</w:t>
            </w:r>
          </w:p>
        </w:tc>
        <w:tc>
          <w:tcPr>
            <w:tcW w:w="9923" w:type="dxa"/>
            <w:shd w:val="clear" w:color="auto" w:fill="auto"/>
          </w:tcPr>
          <w:p w:rsidR="008A31DD" w:rsidRPr="008A31DD" w:rsidRDefault="008A31DD" w:rsidP="008A31D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 Решение Совета депутатов Кобринского сельского поселения № 38 от 31.10.2013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организации и осуществления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жилищного контроля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Кобринского сельского поселения»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626E0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09</w:t>
            </w:r>
          </w:p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29.03.2018</w:t>
            </w:r>
          </w:p>
        </w:tc>
        <w:tc>
          <w:tcPr>
            <w:tcW w:w="9923" w:type="dxa"/>
            <w:shd w:val="clear" w:color="auto" w:fill="auto"/>
          </w:tcPr>
          <w:p w:rsidR="008A31DD" w:rsidRPr="008A31DD" w:rsidRDefault="008A31DD" w:rsidP="008A31D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и дополнений в Решение Совета депутатов Кобринского сельского поселения № 70 от 22.12.2017 г. «О бюджете Кобринского сельского поселения на 2018 год и плановый период 2019 и 2010 годов»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626E0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29.03.2018</w:t>
            </w:r>
          </w:p>
        </w:tc>
        <w:tc>
          <w:tcPr>
            <w:tcW w:w="9923" w:type="dxa"/>
            <w:shd w:val="clear" w:color="auto" w:fill="auto"/>
          </w:tcPr>
          <w:p w:rsidR="008A31DD" w:rsidRPr="008A31DD" w:rsidRDefault="008A31DD" w:rsidP="008A31D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проекте исполнения бюджета Кобринского сельского поселения на 2017 год»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626E0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29.03.2018</w:t>
            </w:r>
          </w:p>
        </w:tc>
        <w:tc>
          <w:tcPr>
            <w:tcW w:w="9923" w:type="dxa"/>
            <w:shd w:val="clear" w:color="auto" w:fill="auto"/>
          </w:tcPr>
          <w:p w:rsidR="008A31DD" w:rsidRPr="008A31DD" w:rsidRDefault="008A31DD" w:rsidP="008A31D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Решение от 28.09.2017 года № 43 «Об утверждении Реестра муниципальных услуг, оказываемых администрацией МО Кобринского сельского поселения ГМР Л.О. (в редакции решения от 26.10.2017 года № 55»</w:t>
            </w:r>
            <w:proofErr w:type="gramEnd"/>
          </w:p>
        </w:tc>
        <w:tc>
          <w:tcPr>
            <w:tcW w:w="2554" w:type="dxa"/>
            <w:shd w:val="clear" w:color="auto" w:fill="auto"/>
            <w:vAlign w:val="center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626E0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12</w:t>
            </w:r>
          </w:p>
          <w:p w:rsidR="008A31DD" w:rsidRPr="008A31DD" w:rsidRDefault="008A31DD" w:rsidP="008A31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29.03.2018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DD" w:rsidRPr="008A31DD" w:rsidRDefault="008A31DD" w:rsidP="008A31D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официального печатного средства массовой информации Кобринского сельского поселения»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8A31DD" w:rsidRDefault="008A31DD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8A3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№ 13 от 19.04.2018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МО Кобринского сельского поселения за 2017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№ 14 от 19.04.2018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Кобринского  сельского поселения № 44 от 26.11.2010 года «Об установлении земельного налога на  территории Кобринского </w:t>
            </w:r>
            <w:r w:rsidRPr="002C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 в редакции решений № 63 от 29.11.2012 года,  № 07 от 16.02.2016 года, №21 от 28.04.2016 года, №21 от 18.05.2017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8A31DD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№ 16 от 19.04.2018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 Совета депутатов МО Кобринского сельского поселения № 66 от 30.11.2017 г. «О передаче полномочий Гатчинскому Муниципальному району по организации в границах поселения централизованного тепло,- </w:t>
            </w:r>
            <w:proofErr w:type="spellStart"/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,- водоснабжения населения и водоотведения на 2018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№ 17 от 19.04.2018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газификации индивидуальных жилых домов на территории МО 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№ 20 от 19.04.2018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</w:t>
            </w:r>
            <w:proofErr w:type="gramStart"/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характера депутатов совета депутатов  Кобринского сельского поселения Гатчинского муниципального района</w:t>
            </w:r>
            <w:proofErr w:type="gramEnd"/>
            <w:r w:rsidRPr="002C5F3C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в информационно-телекоммуникационной сети интернет на официальном сайте Кобринского сельского поселения и предоставления этих сведений общероссийским средствам массовой информации для опубликования в новой редакции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8A31DD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от 24.05.2018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«Исполнение бюджета Кобринского сельского поселения за первый квартал 2018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DD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2C5F3C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3C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3C" w:rsidRPr="002C5F3C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F3C">
              <w:rPr>
                <w:rFonts w:ascii="Times New Roman" w:hAnsi="Times New Roman" w:cs="Times New Roman"/>
                <w:sz w:val="24"/>
                <w:szCs w:val="24"/>
              </w:rPr>
              <w:t>от 24.05.2018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3C" w:rsidRPr="00C37F24" w:rsidRDefault="002C5F3C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2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бюджетном процессе в муниципальном образовании Кобринского сельского поселения Гатчинского муниципального района Ленинградской области в новой редакции»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3C" w:rsidRPr="00232334" w:rsidRDefault="002C5F3C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37F24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Default="00C37F24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2C5F3C" w:rsidRDefault="00C37F24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20.06.2018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C37F24" w:rsidRDefault="00C37F24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2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размера платы за содержание жилого помещения для населения, проживающего на территории Кобринского сельского поселения, арендаторов и собственников нежилых помещений в многоквартирных домах с 01.07.2018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8A31DD" w:rsidRDefault="00C37F24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37F24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Default="00C37F24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2C5F3C" w:rsidRDefault="00C37F24" w:rsidP="00C3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20.06.2018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C37F24" w:rsidRDefault="00C37F24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2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сельских старостах муниципального образования Кобринского сельского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8A31DD" w:rsidRDefault="00C37F24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37F24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Default="00C37F24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2C5F3C" w:rsidRDefault="00C37F24" w:rsidP="00C3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20.06.2018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C37F24" w:rsidRDefault="00C37F24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Кобринского сельского поселения № 70 от 22.12.2018 г. «О бюджете Кобринского сельского поселения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37F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37F24">
              <w:rPr>
                <w:rFonts w:ascii="Times New Roman" w:eastAsia="Times New Roman" w:hAnsi="Times New Roman" w:cs="Times New Roman"/>
                <w:sz w:val="24"/>
                <w:szCs w:val="24"/>
              </w:rPr>
              <w:t>. и плановый период 2019 и 2020 годов» в редакции решения № 09 от 29.03.2018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8A31DD" w:rsidRDefault="00C37F24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C37F24" w:rsidRPr="00232334" w:rsidTr="0067209C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Default="00C37F24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2C5F3C" w:rsidRDefault="00C37F24" w:rsidP="00C3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20.06.2018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C37F24" w:rsidRDefault="00C37F24" w:rsidP="002C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24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Реестр муниципальных услуг, оказываемых администрацией МО Кобринского сельского поселения Гатчинского муниципального района  Ленинградской области: читать Реестр муниципальных услуг, оказываемых администрацией МО Кобринского сельского поселения Гатчинского муниципального района  Ленинградской области в редакции решений от 26.10.2017 г. № 55, от 29.03.2018 г. № 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4" w:rsidRPr="008A31DD" w:rsidRDefault="00C37F24" w:rsidP="00CC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DD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</w:t>
            </w:r>
          </w:p>
        </w:tc>
      </w:tr>
    </w:tbl>
    <w:p w:rsidR="005138F7" w:rsidRDefault="005138F7" w:rsidP="00232334">
      <w:pPr>
        <w:spacing w:after="0"/>
      </w:pPr>
    </w:p>
    <w:sectPr w:rsidR="005138F7" w:rsidSect="0023233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2334"/>
    <w:rsid w:val="000D19D2"/>
    <w:rsid w:val="00232334"/>
    <w:rsid w:val="002C5F3C"/>
    <w:rsid w:val="00300DE4"/>
    <w:rsid w:val="005138F7"/>
    <w:rsid w:val="005740A3"/>
    <w:rsid w:val="00576031"/>
    <w:rsid w:val="0067209C"/>
    <w:rsid w:val="006D1680"/>
    <w:rsid w:val="008A31DD"/>
    <w:rsid w:val="00C05E4C"/>
    <w:rsid w:val="00C37F24"/>
    <w:rsid w:val="00C81B72"/>
    <w:rsid w:val="00C843AB"/>
    <w:rsid w:val="00C900F1"/>
    <w:rsid w:val="00D21C5F"/>
    <w:rsid w:val="00DA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300DE4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00DE4"/>
  </w:style>
  <w:style w:type="character" w:customStyle="1" w:styleId="wmi-callto">
    <w:name w:val="wmi-callto"/>
    <w:basedOn w:val="a0"/>
    <w:rsid w:val="00300DE4"/>
  </w:style>
  <w:style w:type="paragraph" w:styleId="a4">
    <w:name w:val="Normal (Web)"/>
    <w:basedOn w:val="a"/>
    <w:rsid w:val="0030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0F1"/>
  </w:style>
  <w:style w:type="paragraph" w:styleId="3">
    <w:name w:val="Body Text Indent 3"/>
    <w:basedOn w:val="a"/>
    <w:link w:val="30"/>
    <w:rsid w:val="002C5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C5F3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ERTEXT">
    <w:name w:val=".HEADERTEXT"/>
    <w:rsid w:val="00DA1D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4396</Words>
  <Characters>25058</Characters>
  <Application>Microsoft Office Word</Application>
  <DocSecurity>0</DocSecurity>
  <Lines>208</Lines>
  <Paragraphs>58</Paragraphs>
  <ScaleCrop>false</ScaleCrop>
  <Company>Администрация</Company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2018-06-25T11:36:00Z</dcterms:created>
  <dcterms:modified xsi:type="dcterms:W3CDTF">2018-06-25T11:36:00Z</dcterms:modified>
</cp:coreProperties>
</file>