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2858135</wp:posOffset>
            </wp:positionH>
            <wp:positionV relativeFrom="paragraph">
              <wp:posOffset>-28575</wp:posOffset>
            </wp:positionV>
            <wp:extent cx="756920" cy="831215"/>
            <wp:effectExtent l="19050" t="0" r="5080" b="0"/>
            <wp:wrapTight wrapText="bothSides">
              <wp:wrapPolygon edited="0">
                <wp:start x="-544" y="0"/>
                <wp:lineTo x="-544" y="21286"/>
                <wp:lineTo x="21745" y="21286"/>
                <wp:lineTo x="21745" y="0"/>
                <wp:lineTo x="-544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Pr="001D260B" w:rsidRDefault="001D260B" w:rsidP="001D26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D260B" w:rsidRPr="001D260B" w:rsidRDefault="001D260B" w:rsidP="001D26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КОБРИНСКОГО СЕЛЬСКОГО ПОСЕЛЕНИЯ</w:t>
      </w:r>
    </w:p>
    <w:p w:rsidR="001D260B" w:rsidRPr="001D260B" w:rsidRDefault="001D260B" w:rsidP="001D26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ГАТЧИНСКОГО МУНИЦИПАЛЬНОГО РАЙОНА</w:t>
      </w:r>
    </w:p>
    <w:p w:rsidR="001D260B" w:rsidRPr="001D260B" w:rsidRDefault="001D260B" w:rsidP="001D26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1D260B" w:rsidRPr="001D260B" w:rsidRDefault="001D260B" w:rsidP="001D2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D260B" w:rsidRPr="001D260B" w:rsidRDefault="001D260B" w:rsidP="001D2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tabs>
          <w:tab w:val="left" w:pos="7545"/>
          <w:tab w:val="left" w:pos="9072"/>
        </w:tabs>
        <w:spacing w:after="0"/>
        <w:ind w:righ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B">
        <w:rPr>
          <w:rFonts w:ascii="Times New Roman" w:eastAsia="Calibri" w:hAnsi="Times New Roman" w:cs="Times New Roman"/>
          <w:sz w:val="24"/>
          <w:szCs w:val="24"/>
        </w:rPr>
        <w:t>От 07 августа 2017 года</w:t>
      </w:r>
      <w:r w:rsidRPr="001D260B">
        <w:rPr>
          <w:rFonts w:ascii="Times New Roman" w:eastAsia="Calibri" w:hAnsi="Times New Roman" w:cs="Times New Roman"/>
          <w:sz w:val="24"/>
          <w:szCs w:val="24"/>
        </w:rPr>
        <w:tab/>
      </w:r>
      <w:r w:rsidRPr="001D260B">
        <w:rPr>
          <w:rFonts w:ascii="Times New Roman" w:eastAsia="Calibri" w:hAnsi="Times New Roman" w:cs="Times New Roman"/>
          <w:sz w:val="24"/>
          <w:szCs w:val="24"/>
        </w:rPr>
        <w:tab/>
        <w:t>№ 261</w:t>
      </w:r>
    </w:p>
    <w:p w:rsidR="001D260B" w:rsidRPr="001D260B" w:rsidRDefault="001D260B" w:rsidP="001D260B">
      <w:pPr>
        <w:spacing w:after="0"/>
        <w:ind w:right="36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tabs>
          <w:tab w:val="left" w:pos="5954"/>
        </w:tabs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Об утверждении Технологической схемы </w:t>
      </w:r>
      <w:r w:rsidRPr="001D260B">
        <w:rPr>
          <w:rFonts w:ascii="Times New Roman" w:eastAsia="Calibri" w:hAnsi="Times New Roman" w:cs="Times New Roman"/>
          <w:sz w:val="24"/>
          <w:szCs w:val="24"/>
        </w:rPr>
        <w:br/>
      </w:r>
      <w:r w:rsidRPr="001D26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1D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приему заявлений и выдаче документов о согласовании переустройства и (или) перепланировки жилого помещения</w:t>
      </w:r>
    </w:p>
    <w:p w:rsidR="001D260B" w:rsidRPr="001D260B" w:rsidRDefault="001D260B" w:rsidP="001D260B">
      <w:pPr>
        <w:tabs>
          <w:tab w:val="left" w:pos="5954"/>
        </w:tabs>
        <w:spacing w:after="0"/>
        <w:ind w:right="42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260B" w:rsidRPr="001D260B" w:rsidRDefault="001D260B" w:rsidP="001D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</w:t>
      </w:r>
      <w:r w:rsidRPr="001D260B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Ленинградской области от 20.10.2016 N 791-р "Об утверждении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</w:t>
      </w:r>
      <w:proofErr w:type="gramEnd"/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 услуг Ленинградской области на 2016-2018 годы и признании утратившим силу распоряжения Правительства Ленинградской области от 27 апреля 2015 года N 139-р", Уставом МО Кобринского сельского поселения, администрация Кобринского сельского поселения </w:t>
      </w:r>
    </w:p>
    <w:p w:rsidR="001D260B" w:rsidRPr="001D260B" w:rsidRDefault="001D260B" w:rsidP="001D260B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60B" w:rsidRPr="001D260B" w:rsidRDefault="001D260B" w:rsidP="001D260B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60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D260B" w:rsidRPr="001D260B" w:rsidRDefault="001D260B" w:rsidP="001D260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numPr>
          <w:ilvl w:val="3"/>
          <w:numId w:val="1"/>
        </w:numPr>
        <w:tabs>
          <w:tab w:val="clear" w:pos="2880"/>
          <w:tab w:val="num" w:pos="0"/>
          <w:tab w:val="left" w:pos="709"/>
          <w:tab w:val="left" w:pos="851"/>
          <w:tab w:val="left" w:pos="10065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1D26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1D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Pr="001D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приему заявлений и выдаче документов о согласовании переустройства и (или) перепланировки жилого помещения</w:t>
      </w:r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1 к настоящему постановлению.</w:t>
      </w:r>
    </w:p>
    <w:p w:rsidR="001D260B" w:rsidRPr="001D260B" w:rsidRDefault="001D260B" w:rsidP="001D26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момента принятия и подлежит официальному опубликованию в газете «Гатчинская правда. Официальный вестник» и размещению на официальном сайте МО Кобринского сельского поселения.</w:t>
      </w:r>
    </w:p>
    <w:p w:rsidR="001D260B" w:rsidRPr="001D260B" w:rsidRDefault="001D260B" w:rsidP="001D26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60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260B" w:rsidRPr="001D260B" w:rsidRDefault="001D260B" w:rsidP="001D260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60B" w:rsidRPr="001D260B" w:rsidRDefault="001D260B" w:rsidP="001D260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60B"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 w:rsidRPr="001D260B">
        <w:rPr>
          <w:rFonts w:ascii="Times New Roman" w:eastAsia="Calibri" w:hAnsi="Times New Roman" w:cs="Times New Roman"/>
          <w:sz w:val="24"/>
          <w:szCs w:val="24"/>
        </w:rPr>
        <w:t xml:space="preserve"> обязанности главы </w:t>
      </w:r>
    </w:p>
    <w:p w:rsidR="001D260B" w:rsidRPr="001D260B" w:rsidRDefault="001D260B" w:rsidP="001D260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B">
        <w:rPr>
          <w:rFonts w:ascii="Times New Roman" w:eastAsia="Calibri" w:hAnsi="Times New Roman" w:cs="Times New Roman"/>
          <w:sz w:val="24"/>
          <w:szCs w:val="24"/>
        </w:rPr>
        <w:t>администрации Кобринского сельского поселения                                                Д.С.Халтунен</w:t>
      </w: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1D260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0B" w:rsidRDefault="008B731B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260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0F4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8B731B" w:rsidRDefault="00E30F4E" w:rsidP="001D2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07.08.2017 года № 261</w:t>
      </w: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1D260B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260B">
        <w:rPr>
          <w:rFonts w:ascii="Times New Roman" w:hAnsi="Times New Roman" w:cs="Times New Roman"/>
          <w:sz w:val="24"/>
          <w:szCs w:val="28"/>
        </w:rPr>
        <w:t>Технологическая схема</w:t>
      </w:r>
    </w:p>
    <w:p w:rsidR="00E75FA9" w:rsidRPr="001D260B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260B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по </w:t>
      </w:r>
      <w:r w:rsidR="001F3148" w:rsidRPr="001D260B">
        <w:rPr>
          <w:rFonts w:ascii="Times New Roman" w:hAnsi="Times New Roman" w:cs="Times New Roman"/>
          <w:sz w:val="24"/>
          <w:szCs w:val="28"/>
        </w:rPr>
        <w:t>приему заявлений и выдаче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603"/>
        <w:gridCol w:w="2798"/>
        <w:gridCol w:w="4218"/>
      </w:tblGrid>
      <w:tr w:rsidR="005167F8" w:rsidTr="001D260B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1D260B">
        <w:trPr>
          <w:trHeight w:val="680"/>
          <w:jc w:val="center"/>
        </w:trPr>
        <w:tc>
          <w:tcPr>
            <w:tcW w:w="737" w:type="dxa"/>
          </w:tcPr>
          <w:p w:rsidR="005167F8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1D260B" w:rsidRDefault="00AE6FEF" w:rsidP="001D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D260B" w:rsidRP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</w:tr>
      <w:tr w:rsidR="00AE6FEF" w:rsidTr="001D260B">
        <w:trPr>
          <w:trHeight w:val="674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E30F4E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4740100010001051812</w:t>
            </w:r>
          </w:p>
        </w:tc>
      </w:tr>
      <w:tr w:rsidR="00AE6FEF" w:rsidTr="001D260B">
        <w:trPr>
          <w:trHeight w:val="1249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1D260B">
        <w:trPr>
          <w:trHeight w:val="712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1D260B">
        <w:trPr>
          <w:trHeight w:val="990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1D260B" w:rsidRDefault="001D260B" w:rsidP="001D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1D260B">
              <w:rPr>
                <w:rFonts w:ascii="Times New Roman" w:hAnsi="Times New Roman" w:cs="Times New Roman"/>
                <w:sz w:val="24"/>
                <w:szCs w:val="24"/>
              </w:rPr>
              <w:t xml:space="preserve"> от 13.09.2012 года</w:t>
            </w:r>
            <w:r w:rsidRPr="001D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260B">
              <w:rPr>
                <w:rFonts w:ascii="Times New Roman" w:hAnsi="Times New Roman" w:cs="Times New Roman"/>
                <w:sz w:val="24"/>
                <w:szCs w:val="24"/>
              </w:rPr>
              <w:t>№ 242, от</w:t>
            </w:r>
            <w:r w:rsidRPr="001D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12.12.2014 года № 419</w:t>
            </w:r>
          </w:p>
        </w:tc>
      </w:tr>
      <w:tr w:rsidR="00AE6FEF" w:rsidTr="001D260B">
        <w:trPr>
          <w:trHeight w:val="435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1D260B">
        <w:trPr>
          <w:trHeight w:val="2267"/>
          <w:jc w:val="center"/>
        </w:trPr>
        <w:tc>
          <w:tcPr>
            <w:tcW w:w="737" w:type="dxa"/>
          </w:tcPr>
          <w:p w:rsidR="00AE6FEF" w:rsidRPr="005167F8" w:rsidRDefault="001D260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60B" w:rsidRP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http://kobrino.ru/</w:t>
            </w:r>
            <w:r w:rsidRPr="001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1D260B" w:rsidRDefault="001D260B">
      <w:pPr>
        <w:rPr>
          <w:rFonts w:ascii="Times New Roman" w:hAnsi="Times New Roman" w:cs="Times New Roman"/>
          <w:b/>
          <w:sz w:val="28"/>
          <w:szCs w:val="28"/>
        </w:rPr>
        <w:sectPr w:rsidR="001D260B" w:rsidSect="001D260B">
          <w:pgSz w:w="11906" w:h="16838"/>
          <w:pgMar w:top="680" w:right="1134" w:bottom="1134" w:left="1134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им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FB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2.1. ст. 26 Жилищного кодекса Российской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Категории лиц, имеющих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FB4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FB4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находящегося в общей собственности двух и более лиц, в случае,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(указывается полный адрес: 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емонтно-строительных работ с “ ” 200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 200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FB4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ремонтно-строительных работ с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в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свободный доступ к месту проведения ремонтно-строительных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FB437C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«» г.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807214" w:rsidRPr="00DF2238" w:rsidRDefault="00807214" w:rsidP="00FB43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FB437C" w:rsidRPr="00DF2238" w:rsidRDefault="00807214" w:rsidP="00FB4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FB437C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p w:rsidR="00807214" w:rsidRPr="00DF2238" w:rsidRDefault="00FB437C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на**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проект (проектная документация) переустройства и (или) перепл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FB437C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FB437C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 (при необходимости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(дата) (подпись заявителя)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20г.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(дата) 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 (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FB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(дата) (подпись заявителя)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CA29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кументы представлены на прием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” 20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” 20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</w:t>
            </w:r>
            <w:r w:rsidR="00CA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“ ” 20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CA2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озврат оригинала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озврат оригинала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направляется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</w:t>
            </w:r>
            <w:r w:rsidR="0075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75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Кобринского сельского поселения Гатчинского муниципального района 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60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604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6043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333" w:rsidRPr="0060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http://kobrino.ru/</w:t>
            </w:r>
            <w:r w:rsidR="00924D32" w:rsidRPr="0060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DEE"/>
    <w:multiLevelType w:val="hybridMultilevel"/>
    <w:tmpl w:val="922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1D260B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604333"/>
    <w:rsid w:val="00651C01"/>
    <w:rsid w:val="00654137"/>
    <w:rsid w:val="006705B5"/>
    <w:rsid w:val="006A1ABA"/>
    <w:rsid w:val="007571C1"/>
    <w:rsid w:val="007D7A74"/>
    <w:rsid w:val="007E6203"/>
    <w:rsid w:val="00807214"/>
    <w:rsid w:val="00822D7C"/>
    <w:rsid w:val="008B731B"/>
    <w:rsid w:val="00907AF0"/>
    <w:rsid w:val="00924D32"/>
    <w:rsid w:val="009D22BA"/>
    <w:rsid w:val="00AC5DB8"/>
    <w:rsid w:val="00AE6FEF"/>
    <w:rsid w:val="00B8723A"/>
    <w:rsid w:val="00BE6393"/>
    <w:rsid w:val="00C433AD"/>
    <w:rsid w:val="00C70721"/>
    <w:rsid w:val="00C95C24"/>
    <w:rsid w:val="00CA299A"/>
    <w:rsid w:val="00CC68B9"/>
    <w:rsid w:val="00D63AF0"/>
    <w:rsid w:val="00DB3AA5"/>
    <w:rsid w:val="00DB7F45"/>
    <w:rsid w:val="00DF2238"/>
    <w:rsid w:val="00E30F4E"/>
    <w:rsid w:val="00E75FA9"/>
    <w:rsid w:val="00E95F65"/>
    <w:rsid w:val="00F35778"/>
    <w:rsid w:val="00FA2C3F"/>
    <w:rsid w:val="00FB437C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snv2</cp:lastModifiedBy>
  <cp:revision>2</cp:revision>
  <dcterms:created xsi:type="dcterms:W3CDTF">2017-08-08T10:30:00Z</dcterms:created>
  <dcterms:modified xsi:type="dcterms:W3CDTF">2017-08-08T10:30:00Z</dcterms:modified>
</cp:coreProperties>
</file>