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8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A0A61" w:rsidRPr="000A0A61" w:rsidRDefault="000A0A61" w:rsidP="000A0A61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0A61" w:rsidRPr="000A0A61" w:rsidRDefault="000A0A61" w:rsidP="000A0A61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0A0A61">
        <w:rPr>
          <w:rStyle w:val="FontStyle43"/>
          <w:b/>
          <w:sz w:val="24"/>
          <w:szCs w:val="24"/>
        </w:rPr>
        <w:t xml:space="preserve">от  </w:t>
      </w:r>
      <w:r w:rsidR="001F4332">
        <w:rPr>
          <w:rStyle w:val="FontStyle43"/>
          <w:b/>
          <w:sz w:val="24"/>
          <w:szCs w:val="24"/>
        </w:rPr>
        <w:t>27 июля</w:t>
      </w:r>
      <w:r w:rsidR="008B76DD">
        <w:rPr>
          <w:rStyle w:val="FontStyle43"/>
          <w:b/>
          <w:sz w:val="24"/>
          <w:szCs w:val="24"/>
        </w:rPr>
        <w:t xml:space="preserve"> </w:t>
      </w:r>
      <w:r w:rsidR="00D335FF">
        <w:rPr>
          <w:rStyle w:val="FontStyle43"/>
          <w:b/>
          <w:sz w:val="24"/>
          <w:szCs w:val="24"/>
        </w:rPr>
        <w:t xml:space="preserve"> 2018</w:t>
      </w:r>
      <w:r w:rsidRPr="000A0A61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0A0A61">
        <w:rPr>
          <w:rStyle w:val="FontStyle43"/>
          <w:b/>
          <w:sz w:val="24"/>
          <w:szCs w:val="24"/>
        </w:rPr>
        <w:tab/>
        <w:t xml:space="preserve">№   </w:t>
      </w:r>
      <w:r w:rsidR="001F4332">
        <w:rPr>
          <w:rStyle w:val="FontStyle43"/>
          <w:b/>
          <w:sz w:val="24"/>
          <w:szCs w:val="24"/>
        </w:rPr>
        <w:t>228</w:t>
      </w:r>
      <w:r w:rsidR="008B76DD">
        <w:rPr>
          <w:rStyle w:val="FontStyle43"/>
          <w:b/>
          <w:sz w:val="24"/>
          <w:szCs w:val="24"/>
        </w:rPr>
        <w:t xml:space="preserve"> </w:t>
      </w:r>
      <w:r w:rsidRPr="000A0A61">
        <w:rPr>
          <w:rStyle w:val="FontStyle43"/>
          <w:b/>
          <w:sz w:val="24"/>
          <w:szCs w:val="24"/>
        </w:rPr>
        <w:t xml:space="preserve">      </w:t>
      </w:r>
    </w:p>
    <w:p w:rsidR="000A0A61" w:rsidRPr="000A0A61" w:rsidRDefault="000A0A61" w:rsidP="000A0A61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0A0A61" w:rsidRPr="000A0A61" w:rsidRDefault="000A0A61" w:rsidP="000A0A61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A0A61">
        <w:rPr>
          <w:rFonts w:ascii="Times New Roman" w:hAnsi="Times New Roman" w:cs="Times New Roman"/>
          <w:sz w:val="24"/>
          <w:szCs w:val="24"/>
        </w:rPr>
        <w:t>от 17.08.2012 года    № 198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 (в редакции постановления от 17.12.2015 года № 588</w:t>
      </w:r>
      <w:r w:rsidR="008B76DD">
        <w:rPr>
          <w:rFonts w:ascii="Times New Roman" w:hAnsi="Times New Roman" w:cs="Times New Roman"/>
          <w:sz w:val="24"/>
          <w:szCs w:val="24"/>
        </w:rPr>
        <w:t>, от 21.02.2018 № 78</w:t>
      </w:r>
      <w:r w:rsidRPr="000A0A61">
        <w:rPr>
          <w:rFonts w:ascii="Times New Roman" w:hAnsi="Times New Roman" w:cs="Times New Roman"/>
          <w:sz w:val="24"/>
          <w:szCs w:val="24"/>
        </w:rPr>
        <w:t>)</w:t>
      </w:r>
    </w:p>
    <w:p w:rsidR="000A0A61" w:rsidRPr="000A0A61" w:rsidRDefault="000A0A61" w:rsidP="000A0A61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A61">
        <w:rPr>
          <w:rStyle w:val="FontStyle43"/>
          <w:b w:val="0"/>
          <w:sz w:val="24"/>
          <w:szCs w:val="24"/>
        </w:rPr>
        <w:t xml:space="preserve"> </w:t>
      </w:r>
    </w:p>
    <w:p w:rsidR="000A0A61" w:rsidRPr="000A0A61" w:rsidRDefault="000A0A61" w:rsidP="000A0A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A61" w:rsidRPr="000A0A61" w:rsidRDefault="000A0A61" w:rsidP="000A0A6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0A6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A0A6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0A0A6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A0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8B76DD">
        <w:rPr>
          <w:rFonts w:ascii="Times New Roman" w:eastAsia="Calibri" w:hAnsi="Times New Roman" w:cs="Times New Roman"/>
          <w:b w:val="0"/>
          <w:sz w:val="24"/>
          <w:szCs w:val="24"/>
        </w:rPr>
        <w:t>, администрация Кобринского сельского поселения</w:t>
      </w:r>
      <w:proofErr w:type="gramEnd"/>
    </w:p>
    <w:p w:rsidR="000A0A61" w:rsidRPr="000A0A61" w:rsidRDefault="000A0A61" w:rsidP="000A0A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0A61" w:rsidRPr="000A0A61" w:rsidRDefault="000A0A61" w:rsidP="000A0A61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0A0A61">
        <w:rPr>
          <w:rStyle w:val="FontStyle47"/>
          <w:b/>
        </w:rPr>
        <w:t>ПОСТАНОВЛЯЕТ:</w:t>
      </w:r>
    </w:p>
    <w:p w:rsidR="000A0A61" w:rsidRDefault="000A0A61" w:rsidP="000A0A61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0A0A61">
        <w:rPr>
          <w:rStyle w:val="FontStyle47"/>
        </w:rPr>
        <w:t xml:space="preserve">Внести в Постановление </w:t>
      </w:r>
      <w:r w:rsidRPr="000A0A61">
        <w:t>от 17.08.2012 года № 198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 (в редакции постановления от 17.12.2015 года № 588</w:t>
      </w:r>
      <w:r w:rsidR="008B76DD">
        <w:t>, от 21.02.2018 № 78</w:t>
      </w:r>
      <w:r w:rsidRPr="000A0A61">
        <w:t xml:space="preserve">) следующие </w:t>
      </w:r>
      <w:r w:rsidRPr="000A0A61">
        <w:rPr>
          <w:rStyle w:val="FontStyle47"/>
        </w:rPr>
        <w:t xml:space="preserve"> изменения: 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1.1. пункт 2.5. Приложения изложить в следующей редакции: 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«2.5. Нормативные правовые акты, регулирующие предоставление муниципальной услуги осуществляется: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1) Конституцией Российской Федерации от 12 декабря 1993 г. (Российская газета от 25 декабря 1993 г. N 237);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2) Федеральным законом от 27 июля 2006 г. N 152-ФЗ "О персональных данных" (Собрание законодательства Российской Федерации, 2006, N 31 (1 ч.), ст. 3451);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3) Федеральным законом от 6 апреля 2011 г. N 63-ФЗ "Об электронной подписи" (Собрание законодательства Российской Федерации, 2011, N 15, ст. 2036);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4) постановлением Правительства Российской Федерации от 22 декабря 2012 г. N 1376 "Об утверждении </w:t>
      </w:r>
      <w:proofErr w:type="gramStart"/>
      <w:r w:rsidRPr="008B76DD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B76DD">
        <w:rPr>
          <w:rFonts w:ascii="Times New Roman" w:hAnsi="Times New Roman" w:cs="Times New Roman"/>
          <w:sz w:val="24"/>
          <w:szCs w:val="24"/>
        </w:rPr>
        <w:t xml:space="preserve"> и муниципальных услуг" (Собрание законодательства Российской Федерации, 2012, N 53 (ч. 2), ст. 1932);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lastRenderedPageBreak/>
        <w:t>5) Федеральным законом от 2 мая 2006 года N 59-ФЗ "О порядке рассмотрения обращений граждан Российской Федерации" ("Российская газета", N 95, 05.05.2006);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6)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7)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8B76D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учреждениями",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10) Устав Муниципального образования Кобринского сельского поселения Гатчинского муниципального района Ленинградской области</w:t>
      </w:r>
      <w:proofErr w:type="gramStart"/>
      <w:r w:rsidRPr="008B76D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8B76D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B76DD">
        <w:rPr>
          <w:rFonts w:ascii="Times New Roman" w:hAnsi="Times New Roman" w:cs="Times New Roman"/>
          <w:sz w:val="24"/>
          <w:szCs w:val="24"/>
        </w:rPr>
        <w:t>. 4 пункта 4.1.1. Приложения изложить в следующей редакции: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«4) выдача или направление заявителю результата предоставления муниципальной услуги, указанной в пункте 2.3»;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 1.3. пункт  4.2.1.6 Приложения изложить в следующей редакции: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 xml:space="preserve">«4.2.1.6. Максимальный срок выполнения административной процедуры составляет 2 </w:t>
      </w:r>
      <w:proofErr w:type="gramStart"/>
      <w:r w:rsidRPr="008B76D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B76DD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запроса.»;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1.4. пункт  4.2.1.7 Приложения изложить в следующей редакции: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«4.2.1.7.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Результат фиксируется в журнале регистрации поступивших запросов в системе электронного документооборота в администрации МО</w:t>
      </w:r>
      <w:proofErr w:type="gramStart"/>
      <w:r w:rsidRPr="008B76D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B76DD" w:rsidRPr="008B76DD" w:rsidRDefault="008B76DD" w:rsidP="008B76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D">
        <w:rPr>
          <w:rFonts w:ascii="Times New Roman" w:hAnsi="Times New Roman" w:cs="Times New Roman"/>
          <w:sz w:val="24"/>
          <w:szCs w:val="24"/>
        </w:rPr>
        <w:t>1.5. пункт 4.2.1.8 Приложения исключить;</w:t>
      </w:r>
    </w:p>
    <w:p w:rsidR="000A0A61" w:rsidRPr="000A0A61" w:rsidRDefault="000A0A61" w:rsidP="000A0A6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</w:pPr>
      <w:r w:rsidRPr="000A0A61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E10C23">
        <w:rPr>
          <w:color w:val="000000"/>
          <w:shd w:val="clear" w:color="auto" w:fill="FFFFFF"/>
        </w:rPr>
        <w:t>Информационном бюллетене «Кобринский</w:t>
      </w:r>
      <w:r w:rsidRPr="000A0A61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0A0A61" w:rsidRPr="000A0A61" w:rsidRDefault="000A0A61" w:rsidP="000A0A6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  <w:rPr>
          <w:rStyle w:val="FontStyle47"/>
        </w:rPr>
      </w:pPr>
      <w:r w:rsidRPr="000A0A61">
        <w:rPr>
          <w:rStyle w:val="FontStyle47"/>
        </w:rPr>
        <w:t xml:space="preserve"> Контроль </w:t>
      </w:r>
      <w:r w:rsidRPr="000A0A61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1F4332" w:rsidRDefault="001F4332" w:rsidP="001F4332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1F4332" w:rsidRDefault="001F4332" w:rsidP="001F4332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580C69" w:rsidRPr="000A0A61" w:rsidRDefault="00580C69">
      <w:pPr>
        <w:rPr>
          <w:rFonts w:ascii="Times New Roman" w:hAnsi="Times New Roman" w:cs="Times New Roman"/>
          <w:sz w:val="24"/>
          <w:szCs w:val="24"/>
        </w:rPr>
      </w:pPr>
    </w:p>
    <w:sectPr w:rsidR="00580C69" w:rsidRPr="000A0A61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E3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B8A016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123390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E920D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55C6F3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8DC7FD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93D05B4"/>
    <w:multiLevelType w:val="multilevel"/>
    <w:tmpl w:val="D3643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69"/>
    <w:rsid w:val="000A0A61"/>
    <w:rsid w:val="001A622D"/>
    <w:rsid w:val="001C792A"/>
    <w:rsid w:val="001F4332"/>
    <w:rsid w:val="004C773B"/>
    <w:rsid w:val="004E5F60"/>
    <w:rsid w:val="00580C69"/>
    <w:rsid w:val="007D41A2"/>
    <w:rsid w:val="008B76DD"/>
    <w:rsid w:val="00AE4C3B"/>
    <w:rsid w:val="00D335FF"/>
    <w:rsid w:val="00D54C44"/>
    <w:rsid w:val="00E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A0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A0A61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A0A6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A0A61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2018-06-20T10:38:00Z</dcterms:created>
  <dcterms:modified xsi:type="dcterms:W3CDTF">2018-07-27T10:14:00Z</dcterms:modified>
</cp:coreProperties>
</file>