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E1" w:rsidRDefault="001F22E1">
      <w:pPr>
        <w:pStyle w:val="ConsPlusTitlePage"/>
      </w:pPr>
      <w:r w:rsidRPr="001F22E1">
        <w:rPr>
          <w:noProof/>
        </w:rPr>
        <w:drawing>
          <wp:anchor distT="0" distB="0" distL="114935" distR="114935" simplePos="0" relativeHeight="251659264" behindDoc="1" locked="0" layoutInCell="1" allowOverlap="1">
            <wp:simplePos x="0" y="0"/>
            <wp:positionH relativeFrom="column">
              <wp:posOffset>2444115</wp:posOffset>
            </wp:positionH>
            <wp:positionV relativeFrom="paragraph">
              <wp:posOffset>-415290</wp:posOffset>
            </wp:positionV>
            <wp:extent cx="847725" cy="838200"/>
            <wp:effectExtent l="19050" t="0" r="9525" b="0"/>
            <wp:wrapTight wrapText="bothSides">
              <wp:wrapPolygon edited="0">
                <wp:start x="-485" y="0"/>
                <wp:lineTo x="-485" y="21109"/>
                <wp:lineTo x="21843" y="21109"/>
                <wp:lineTo x="21843" y="0"/>
                <wp:lineTo x="-48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contrast="14000"/>
                    </a:blip>
                    <a:srcRect/>
                    <a:stretch>
                      <a:fillRect/>
                    </a:stretch>
                  </pic:blipFill>
                  <pic:spPr bwMode="auto">
                    <a:xfrm>
                      <a:off x="0" y="0"/>
                      <a:ext cx="847725" cy="838200"/>
                    </a:xfrm>
                    <a:prstGeom prst="rect">
                      <a:avLst/>
                    </a:prstGeom>
                    <a:solidFill>
                      <a:srgbClr val="FFFFFF"/>
                    </a:solidFill>
                    <a:ln w="9525">
                      <a:noFill/>
                      <a:miter lim="800000"/>
                      <a:headEnd/>
                      <a:tailEnd/>
                    </a:ln>
                  </pic:spPr>
                </pic:pic>
              </a:graphicData>
            </a:graphic>
          </wp:anchor>
        </w:drawing>
      </w:r>
    </w:p>
    <w:p w:rsidR="001F22E1" w:rsidRDefault="001F22E1">
      <w:pPr>
        <w:pStyle w:val="ConsPlusTitlePage"/>
      </w:pPr>
    </w:p>
    <w:p w:rsidR="001F22E1" w:rsidRDefault="001F22E1">
      <w:pPr>
        <w:pStyle w:val="ConsPlusTitlePage"/>
      </w:pPr>
    </w:p>
    <w:p w:rsidR="001F22E1" w:rsidRDefault="001F22E1">
      <w:pPr>
        <w:pStyle w:val="ConsPlusTitlePage"/>
      </w:pPr>
    </w:p>
    <w:p w:rsidR="004611E8" w:rsidRDefault="001F22E1" w:rsidP="001F22E1">
      <w:pPr>
        <w:pStyle w:val="ConsPlusTitle"/>
        <w:jc w:val="center"/>
        <w:rPr>
          <w:rFonts w:ascii="Times New Roman" w:hAnsi="Times New Roman" w:cs="Times New Roman"/>
          <w:sz w:val="28"/>
          <w:szCs w:val="28"/>
        </w:rPr>
      </w:pPr>
      <w:r w:rsidRPr="004611E8">
        <w:rPr>
          <w:rFonts w:ascii="Times New Roman" w:hAnsi="Times New Roman" w:cs="Times New Roman"/>
          <w:sz w:val="28"/>
          <w:szCs w:val="28"/>
        </w:rPr>
        <w:t xml:space="preserve">Администрация муниципального образования </w:t>
      </w:r>
    </w:p>
    <w:p w:rsidR="001F22E1" w:rsidRPr="004611E8" w:rsidRDefault="001F22E1" w:rsidP="001F22E1">
      <w:pPr>
        <w:pStyle w:val="ConsPlusTitle"/>
        <w:jc w:val="center"/>
        <w:rPr>
          <w:rFonts w:ascii="Times New Roman" w:hAnsi="Times New Roman" w:cs="Times New Roman"/>
          <w:sz w:val="28"/>
          <w:szCs w:val="28"/>
        </w:rPr>
      </w:pPr>
      <w:r w:rsidRPr="004611E8">
        <w:rPr>
          <w:rFonts w:ascii="Times New Roman" w:hAnsi="Times New Roman" w:cs="Times New Roman"/>
          <w:sz w:val="28"/>
          <w:szCs w:val="28"/>
        </w:rPr>
        <w:t xml:space="preserve">Кобринского сельского поселения </w:t>
      </w:r>
    </w:p>
    <w:p w:rsidR="001F22E1" w:rsidRPr="004611E8" w:rsidRDefault="001F22E1" w:rsidP="001F22E1">
      <w:pPr>
        <w:pStyle w:val="ConsPlusTitle"/>
        <w:jc w:val="center"/>
        <w:rPr>
          <w:rFonts w:ascii="Times New Roman" w:hAnsi="Times New Roman" w:cs="Times New Roman"/>
          <w:sz w:val="28"/>
          <w:szCs w:val="28"/>
        </w:rPr>
      </w:pPr>
      <w:r w:rsidRPr="004611E8">
        <w:rPr>
          <w:rFonts w:ascii="Times New Roman" w:hAnsi="Times New Roman" w:cs="Times New Roman"/>
          <w:sz w:val="28"/>
          <w:szCs w:val="28"/>
        </w:rPr>
        <w:t>Гатчинского муниципального района Ленинградской области</w:t>
      </w:r>
    </w:p>
    <w:p w:rsidR="001F22E1" w:rsidRPr="004611E8" w:rsidRDefault="001F22E1" w:rsidP="001F22E1">
      <w:pPr>
        <w:pStyle w:val="ConsPlusTitle"/>
        <w:jc w:val="center"/>
        <w:rPr>
          <w:rFonts w:ascii="Times New Roman" w:hAnsi="Times New Roman" w:cs="Times New Roman"/>
          <w:sz w:val="28"/>
          <w:szCs w:val="28"/>
        </w:rPr>
      </w:pPr>
    </w:p>
    <w:p w:rsidR="001F22E1" w:rsidRPr="004611E8" w:rsidRDefault="001F22E1" w:rsidP="001F22E1">
      <w:pPr>
        <w:pStyle w:val="ConsPlusTitle"/>
        <w:jc w:val="center"/>
        <w:rPr>
          <w:rFonts w:ascii="Times New Roman" w:hAnsi="Times New Roman" w:cs="Times New Roman"/>
          <w:sz w:val="24"/>
          <w:szCs w:val="24"/>
        </w:rPr>
      </w:pPr>
      <w:r w:rsidRPr="004611E8">
        <w:rPr>
          <w:rFonts w:ascii="Times New Roman" w:hAnsi="Times New Roman" w:cs="Times New Roman"/>
          <w:sz w:val="24"/>
          <w:szCs w:val="24"/>
        </w:rPr>
        <w:t>ПОСТАНОВЛЕНИЕ</w:t>
      </w:r>
    </w:p>
    <w:p w:rsidR="001F22E1" w:rsidRPr="004611E8" w:rsidRDefault="001F22E1" w:rsidP="001F22E1">
      <w:pPr>
        <w:pStyle w:val="ConsPlusTitle"/>
        <w:jc w:val="center"/>
        <w:rPr>
          <w:rFonts w:ascii="Times New Roman" w:hAnsi="Times New Roman" w:cs="Times New Roman"/>
          <w:sz w:val="24"/>
          <w:szCs w:val="24"/>
        </w:rPr>
      </w:pPr>
      <w:r w:rsidRPr="004611E8">
        <w:rPr>
          <w:rFonts w:ascii="Times New Roman" w:hAnsi="Times New Roman" w:cs="Times New Roman"/>
          <w:sz w:val="24"/>
          <w:szCs w:val="24"/>
        </w:rPr>
        <w:t>от</w:t>
      </w:r>
      <w:r w:rsidR="00690E37">
        <w:rPr>
          <w:rFonts w:ascii="Times New Roman" w:hAnsi="Times New Roman" w:cs="Times New Roman"/>
          <w:sz w:val="24"/>
          <w:szCs w:val="24"/>
        </w:rPr>
        <w:t xml:space="preserve"> 06.08.2018</w:t>
      </w:r>
      <w:r w:rsidRPr="004611E8">
        <w:rPr>
          <w:rFonts w:ascii="Times New Roman" w:hAnsi="Times New Roman" w:cs="Times New Roman"/>
          <w:sz w:val="24"/>
          <w:szCs w:val="24"/>
        </w:rPr>
        <w:t xml:space="preserve"> </w:t>
      </w:r>
      <w:r w:rsidR="009F7CCB">
        <w:rPr>
          <w:rFonts w:ascii="Times New Roman" w:hAnsi="Times New Roman" w:cs="Times New Roman"/>
          <w:sz w:val="24"/>
          <w:szCs w:val="24"/>
        </w:rPr>
        <w:t>года</w:t>
      </w:r>
      <w:r w:rsidR="009F7CCB">
        <w:rPr>
          <w:rFonts w:ascii="Times New Roman" w:hAnsi="Times New Roman" w:cs="Times New Roman"/>
          <w:sz w:val="24"/>
          <w:szCs w:val="24"/>
        </w:rPr>
        <w:tab/>
      </w:r>
      <w:r w:rsidR="009F7CCB">
        <w:rPr>
          <w:rFonts w:ascii="Times New Roman" w:hAnsi="Times New Roman" w:cs="Times New Roman"/>
          <w:sz w:val="24"/>
          <w:szCs w:val="24"/>
        </w:rPr>
        <w:tab/>
      </w:r>
      <w:r w:rsidR="009F7CCB">
        <w:rPr>
          <w:rFonts w:ascii="Times New Roman" w:hAnsi="Times New Roman" w:cs="Times New Roman"/>
          <w:sz w:val="24"/>
          <w:szCs w:val="24"/>
        </w:rPr>
        <w:tab/>
      </w:r>
      <w:r w:rsidR="009F7CCB">
        <w:rPr>
          <w:rFonts w:ascii="Times New Roman" w:hAnsi="Times New Roman" w:cs="Times New Roman"/>
          <w:sz w:val="24"/>
          <w:szCs w:val="24"/>
        </w:rPr>
        <w:tab/>
      </w:r>
      <w:r w:rsidR="009F7CCB">
        <w:rPr>
          <w:rFonts w:ascii="Times New Roman" w:hAnsi="Times New Roman" w:cs="Times New Roman"/>
          <w:sz w:val="24"/>
          <w:szCs w:val="24"/>
        </w:rPr>
        <w:tab/>
      </w:r>
      <w:r w:rsidR="009F7CCB">
        <w:rPr>
          <w:rFonts w:ascii="Times New Roman" w:hAnsi="Times New Roman" w:cs="Times New Roman"/>
          <w:sz w:val="24"/>
          <w:szCs w:val="24"/>
        </w:rPr>
        <w:tab/>
      </w:r>
      <w:r w:rsidR="009F7CCB">
        <w:rPr>
          <w:rFonts w:ascii="Times New Roman" w:hAnsi="Times New Roman" w:cs="Times New Roman"/>
          <w:sz w:val="24"/>
          <w:szCs w:val="24"/>
        </w:rPr>
        <w:tab/>
      </w:r>
      <w:r w:rsidR="009F7CCB">
        <w:rPr>
          <w:rFonts w:ascii="Times New Roman" w:hAnsi="Times New Roman" w:cs="Times New Roman"/>
          <w:sz w:val="24"/>
          <w:szCs w:val="24"/>
        </w:rPr>
        <w:tab/>
      </w:r>
      <w:r w:rsidR="00690E37">
        <w:rPr>
          <w:rFonts w:ascii="Times New Roman" w:hAnsi="Times New Roman" w:cs="Times New Roman"/>
          <w:sz w:val="24"/>
          <w:szCs w:val="24"/>
        </w:rPr>
        <w:t xml:space="preserve">   </w:t>
      </w:r>
      <w:r w:rsidR="009F7CCB">
        <w:rPr>
          <w:rFonts w:ascii="Times New Roman" w:hAnsi="Times New Roman" w:cs="Times New Roman"/>
          <w:sz w:val="24"/>
          <w:szCs w:val="24"/>
        </w:rPr>
        <w:t xml:space="preserve">                       № 245</w:t>
      </w:r>
    </w:p>
    <w:p w:rsidR="001F22E1" w:rsidRPr="004611E8" w:rsidRDefault="001F22E1" w:rsidP="001F22E1">
      <w:pPr>
        <w:pStyle w:val="ConsPlusTitle"/>
        <w:jc w:val="center"/>
        <w:rPr>
          <w:rFonts w:ascii="Times New Roman" w:hAnsi="Times New Roman" w:cs="Times New Roman"/>
          <w:sz w:val="24"/>
          <w:szCs w:val="24"/>
        </w:rPr>
      </w:pPr>
    </w:p>
    <w:p w:rsidR="001F22E1" w:rsidRPr="004611E8" w:rsidRDefault="001F22E1" w:rsidP="001F22E1">
      <w:pPr>
        <w:pStyle w:val="ConsPlusTitle"/>
        <w:jc w:val="center"/>
        <w:rPr>
          <w:rFonts w:ascii="Times New Roman" w:hAnsi="Times New Roman" w:cs="Times New Roman"/>
          <w:sz w:val="24"/>
          <w:szCs w:val="24"/>
        </w:rPr>
      </w:pPr>
      <w:r w:rsidRPr="004611E8">
        <w:rPr>
          <w:rFonts w:ascii="Times New Roman" w:hAnsi="Times New Roman" w:cs="Times New Roman"/>
          <w:sz w:val="24"/>
          <w:szCs w:val="24"/>
        </w:rPr>
        <w:t>ОБ УТВЕРЖДЕНИИ ПОРЯДКА ОСУЩЕСТВЛЕНИЯ МУНИЦИПАЛЬНОГО</w:t>
      </w:r>
    </w:p>
    <w:p w:rsidR="001F22E1" w:rsidRPr="004611E8" w:rsidRDefault="001F22E1" w:rsidP="001F22E1">
      <w:pPr>
        <w:pStyle w:val="ConsPlusTitle"/>
        <w:jc w:val="center"/>
        <w:rPr>
          <w:rFonts w:ascii="Times New Roman" w:hAnsi="Times New Roman" w:cs="Times New Roman"/>
          <w:sz w:val="24"/>
          <w:szCs w:val="24"/>
        </w:rPr>
      </w:pPr>
      <w:r w:rsidRPr="004611E8">
        <w:rPr>
          <w:rFonts w:ascii="Times New Roman" w:hAnsi="Times New Roman" w:cs="Times New Roman"/>
          <w:sz w:val="24"/>
          <w:szCs w:val="24"/>
        </w:rPr>
        <w:t>ЗЕМЕЛЬНОГО КОНТРОЛЯ</w:t>
      </w:r>
    </w:p>
    <w:p w:rsidR="001F22E1" w:rsidRPr="004611E8" w:rsidRDefault="001F22E1" w:rsidP="001F22E1">
      <w:pPr>
        <w:pStyle w:val="ConsPlusNormal"/>
        <w:jc w:val="both"/>
        <w:rPr>
          <w:rFonts w:ascii="Times New Roman" w:hAnsi="Times New Roman" w:cs="Times New Roman"/>
          <w:sz w:val="24"/>
          <w:szCs w:val="24"/>
        </w:rPr>
      </w:pPr>
    </w:p>
    <w:p w:rsidR="001F22E1" w:rsidRPr="004611E8" w:rsidRDefault="001F22E1" w:rsidP="001F22E1">
      <w:pPr>
        <w:pStyle w:val="ConsPlusNormal"/>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 xml:space="preserve">В соответствии со </w:t>
      </w:r>
      <w:hyperlink r:id="rId5" w:history="1">
        <w:r w:rsidRPr="004611E8">
          <w:rPr>
            <w:rFonts w:ascii="Times New Roman" w:hAnsi="Times New Roman" w:cs="Times New Roman"/>
            <w:sz w:val="24"/>
            <w:szCs w:val="24"/>
          </w:rPr>
          <w:t>ст. 72</w:t>
        </w:r>
      </w:hyperlink>
      <w:r w:rsidRPr="004611E8">
        <w:rPr>
          <w:rFonts w:ascii="Times New Roman" w:hAnsi="Times New Roman" w:cs="Times New Roman"/>
          <w:sz w:val="24"/>
          <w:szCs w:val="24"/>
        </w:rPr>
        <w:t xml:space="preserve"> Земельного кодекса Российской Федерации, Федеральным </w:t>
      </w:r>
      <w:hyperlink r:id="rId6" w:history="1">
        <w:r w:rsidRPr="004611E8">
          <w:rPr>
            <w:rFonts w:ascii="Times New Roman" w:hAnsi="Times New Roman" w:cs="Times New Roman"/>
            <w:sz w:val="24"/>
            <w:szCs w:val="24"/>
          </w:rPr>
          <w:t>законом</w:t>
        </w:r>
      </w:hyperlink>
      <w:r w:rsidRPr="004611E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4611E8">
          <w:rPr>
            <w:rFonts w:ascii="Times New Roman" w:hAnsi="Times New Roman" w:cs="Times New Roman"/>
            <w:sz w:val="24"/>
            <w:szCs w:val="24"/>
          </w:rPr>
          <w:t>законом</w:t>
        </w:r>
      </w:hyperlink>
      <w:r w:rsidRPr="004611E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4611E8">
          <w:rPr>
            <w:rFonts w:ascii="Times New Roman" w:hAnsi="Times New Roman" w:cs="Times New Roman"/>
            <w:sz w:val="24"/>
            <w:szCs w:val="24"/>
          </w:rPr>
          <w:t>постановлением</w:t>
        </w:r>
      </w:hyperlink>
      <w:r w:rsidRPr="004611E8">
        <w:rPr>
          <w:rFonts w:ascii="Times New Roman" w:hAnsi="Times New Roman" w:cs="Times New Roman"/>
          <w:sz w:val="24"/>
          <w:szCs w:val="24"/>
        </w:rPr>
        <w:t xml:space="preserve"> Правительства РФ от 26.12.2014 N 1515 "Об утверждении Правил взаимодействия федеральных органов исполнительной</w:t>
      </w:r>
      <w:proofErr w:type="gramEnd"/>
      <w:r w:rsidRPr="004611E8">
        <w:rPr>
          <w:rFonts w:ascii="Times New Roman" w:hAnsi="Times New Roman" w:cs="Times New Roman"/>
          <w:sz w:val="24"/>
          <w:szCs w:val="24"/>
        </w:rPr>
        <w:t xml:space="preserve"> власти, </w:t>
      </w:r>
      <w:proofErr w:type="gramStart"/>
      <w:r w:rsidRPr="004611E8">
        <w:rPr>
          <w:rFonts w:ascii="Times New Roman" w:hAnsi="Times New Roman" w:cs="Times New Roman"/>
          <w:sz w:val="24"/>
          <w:szCs w:val="24"/>
        </w:rPr>
        <w:t>осуществляющих</w:t>
      </w:r>
      <w:proofErr w:type="gramEnd"/>
      <w:r w:rsidRPr="004611E8">
        <w:rPr>
          <w:rFonts w:ascii="Times New Roman" w:hAnsi="Times New Roman" w:cs="Times New Roman"/>
          <w:sz w:val="24"/>
          <w:szCs w:val="24"/>
        </w:rPr>
        <w:t xml:space="preserve"> государственный земельный надзор, с органами, осуществляющими муниципальный земельный контроль", </w:t>
      </w:r>
      <w:hyperlink r:id="rId9" w:history="1">
        <w:r w:rsidRPr="004611E8">
          <w:rPr>
            <w:rFonts w:ascii="Times New Roman" w:hAnsi="Times New Roman" w:cs="Times New Roman"/>
            <w:sz w:val="24"/>
            <w:szCs w:val="24"/>
          </w:rPr>
          <w:t>Законом</w:t>
        </w:r>
      </w:hyperlink>
      <w:r w:rsidRPr="004611E8">
        <w:rPr>
          <w:rFonts w:ascii="Times New Roman" w:hAnsi="Times New Roman" w:cs="Times New Roman"/>
          <w:sz w:val="24"/>
          <w:szCs w:val="24"/>
        </w:rPr>
        <w:t xml:space="preserve"> Ленинградской области от 01.08.2017 N 60-оз "О порядке осуществления муниципального земельного контроля на территории Ленинградской области", муниц</w:t>
      </w:r>
      <w:r w:rsidR="004611E8" w:rsidRPr="004611E8">
        <w:rPr>
          <w:rFonts w:ascii="Times New Roman" w:hAnsi="Times New Roman" w:cs="Times New Roman"/>
          <w:sz w:val="24"/>
          <w:szCs w:val="24"/>
        </w:rPr>
        <w:t>ипальное образование Кобринское</w:t>
      </w:r>
      <w:r w:rsidRPr="004611E8">
        <w:rPr>
          <w:rFonts w:ascii="Times New Roman" w:hAnsi="Times New Roman" w:cs="Times New Roman"/>
          <w:sz w:val="24"/>
          <w:szCs w:val="24"/>
        </w:rPr>
        <w:t xml:space="preserve"> сельск</w:t>
      </w:r>
      <w:r w:rsidR="004611E8" w:rsidRPr="004611E8">
        <w:rPr>
          <w:rFonts w:ascii="Times New Roman" w:hAnsi="Times New Roman" w:cs="Times New Roman"/>
          <w:sz w:val="24"/>
          <w:szCs w:val="24"/>
        </w:rPr>
        <w:t>ое поселение</w:t>
      </w:r>
      <w:r w:rsidRPr="004611E8">
        <w:rPr>
          <w:rFonts w:ascii="Times New Roman" w:hAnsi="Times New Roman" w:cs="Times New Roman"/>
          <w:sz w:val="24"/>
          <w:szCs w:val="24"/>
        </w:rPr>
        <w:t>, постановляет:</w:t>
      </w:r>
    </w:p>
    <w:p w:rsidR="001F22E1" w:rsidRPr="004611E8" w:rsidRDefault="001F22E1" w:rsidP="001F22E1">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1. Утвердить </w:t>
      </w:r>
      <w:hyperlink w:anchor="P32" w:history="1">
        <w:r w:rsidRPr="004611E8">
          <w:rPr>
            <w:rFonts w:ascii="Times New Roman" w:hAnsi="Times New Roman" w:cs="Times New Roman"/>
            <w:sz w:val="24"/>
            <w:szCs w:val="24"/>
          </w:rPr>
          <w:t>Порядок</w:t>
        </w:r>
      </w:hyperlink>
      <w:r w:rsidRPr="004611E8">
        <w:rPr>
          <w:rFonts w:ascii="Times New Roman" w:hAnsi="Times New Roman" w:cs="Times New Roman"/>
          <w:sz w:val="24"/>
          <w:szCs w:val="24"/>
        </w:rPr>
        <w:t xml:space="preserve"> осуществления муниципального земельного контроля согласно приложению к настоящему постановлению.</w:t>
      </w:r>
    </w:p>
    <w:p w:rsidR="001F22E1" w:rsidRPr="004611E8" w:rsidRDefault="001F22E1" w:rsidP="001F22E1">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Опублико</w:t>
      </w:r>
      <w:r w:rsidR="00690E37">
        <w:rPr>
          <w:rFonts w:ascii="Times New Roman" w:hAnsi="Times New Roman" w:cs="Times New Roman"/>
          <w:sz w:val="24"/>
          <w:szCs w:val="24"/>
        </w:rPr>
        <w:t>вать настоящее постановление в информационный бюллетень</w:t>
      </w:r>
      <w:r w:rsidRPr="004611E8">
        <w:rPr>
          <w:rFonts w:ascii="Times New Roman" w:hAnsi="Times New Roman" w:cs="Times New Roman"/>
          <w:sz w:val="24"/>
          <w:szCs w:val="24"/>
        </w:rPr>
        <w:t xml:space="preserve"> "Кобринский вестник" и разместить на официальном сайте </w:t>
      </w:r>
      <w:proofErr w:type="gramStart"/>
      <w:r w:rsidRPr="004611E8">
        <w:rPr>
          <w:rFonts w:ascii="Times New Roman" w:hAnsi="Times New Roman" w:cs="Times New Roman"/>
          <w:sz w:val="24"/>
          <w:szCs w:val="24"/>
        </w:rPr>
        <w:t>администрации муниципального образования Кобринского сельского поселения Гатчинского  муниципального района Ленинградской области</w:t>
      </w:r>
      <w:proofErr w:type="gramEnd"/>
      <w:r w:rsidRPr="004611E8">
        <w:rPr>
          <w:rFonts w:ascii="Times New Roman" w:hAnsi="Times New Roman" w:cs="Times New Roman"/>
          <w:sz w:val="24"/>
          <w:szCs w:val="24"/>
        </w:rPr>
        <w:t>.</w:t>
      </w:r>
    </w:p>
    <w:p w:rsidR="001F22E1" w:rsidRPr="004611E8" w:rsidRDefault="001F22E1" w:rsidP="001F22E1">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Настоящее постановление вступает в силу с момента официального опубликования.</w:t>
      </w:r>
    </w:p>
    <w:p w:rsidR="001F22E1" w:rsidRDefault="001F22E1" w:rsidP="001F22E1">
      <w:pPr>
        <w:pStyle w:val="ConsPlusNormal"/>
        <w:ind w:firstLine="540"/>
        <w:jc w:val="both"/>
        <w:rPr>
          <w:rFonts w:ascii="Times New Roman" w:hAnsi="Times New Roman" w:cs="Times New Roman"/>
          <w:sz w:val="24"/>
          <w:szCs w:val="24"/>
        </w:rPr>
      </w:pPr>
    </w:p>
    <w:p w:rsidR="00690E37" w:rsidRDefault="00690E37" w:rsidP="001F22E1">
      <w:pPr>
        <w:pStyle w:val="ConsPlusNormal"/>
        <w:ind w:firstLine="540"/>
        <w:jc w:val="both"/>
        <w:rPr>
          <w:rFonts w:ascii="Times New Roman" w:hAnsi="Times New Roman" w:cs="Times New Roman"/>
          <w:sz w:val="24"/>
          <w:szCs w:val="24"/>
        </w:rPr>
      </w:pPr>
    </w:p>
    <w:p w:rsidR="00690E37" w:rsidRPr="004611E8" w:rsidRDefault="00690E37" w:rsidP="001F22E1">
      <w:pPr>
        <w:pStyle w:val="ConsPlusNormal"/>
        <w:ind w:firstLine="540"/>
        <w:jc w:val="both"/>
        <w:rPr>
          <w:rFonts w:ascii="Times New Roman" w:hAnsi="Times New Roman" w:cs="Times New Roman"/>
          <w:sz w:val="24"/>
          <w:szCs w:val="24"/>
        </w:rPr>
      </w:pPr>
    </w:p>
    <w:p w:rsidR="001F22E1" w:rsidRDefault="00690E37" w:rsidP="00690E37">
      <w:pPr>
        <w:pStyle w:val="ConsPlusNormal"/>
        <w:rPr>
          <w:rFonts w:ascii="Times New Roman" w:hAnsi="Times New Roman" w:cs="Times New Roman"/>
          <w:sz w:val="24"/>
          <w:szCs w:val="24"/>
        </w:rPr>
      </w:pPr>
      <w:r>
        <w:rPr>
          <w:rFonts w:ascii="Times New Roman" w:hAnsi="Times New Roman" w:cs="Times New Roman"/>
          <w:sz w:val="24"/>
          <w:szCs w:val="24"/>
        </w:rPr>
        <w:t>И.о. главы</w:t>
      </w:r>
      <w:r w:rsidR="001F22E1" w:rsidRPr="004611E8">
        <w:rPr>
          <w:rFonts w:ascii="Times New Roman" w:hAnsi="Times New Roman" w:cs="Times New Roman"/>
          <w:sz w:val="24"/>
          <w:szCs w:val="24"/>
        </w:rPr>
        <w:t xml:space="preserve"> администрации</w:t>
      </w:r>
    </w:p>
    <w:p w:rsidR="00690E37" w:rsidRPr="004611E8" w:rsidRDefault="00690E37" w:rsidP="00690E37">
      <w:pPr>
        <w:pStyle w:val="ConsPlusNormal"/>
        <w:rPr>
          <w:rFonts w:ascii="Times New Roman" w:hAnsi="Times New Roman" w:cs="Times New Roman"/>
          <w:sz w:val="24"/>
          <w:szCs w:val="24"/>
        </w:rPr>
      </w:pPr>
      <w:r>
        <w:rPr>
          <w:rFonts w:ascii="Times New Roman" w:hAnsi="Times New Roman" w:cs="Times New Roman"/>
          <w:sz w:val="24"/>
          <w:szCs w:val="24"/>
        </w:rPr>
        <w:t>Кобринского сельского поселения                                                                     Д.С.</w:t>
      </w:r>
      <w:r w:rsidR="009F7CCB">
        <w:rPr>
          <w:rFonts w:ascii="Times New Roman" w:hAnsi="Times New Roman" w:cs="Times New Roman"/>
          <w:sz w:val="24"/>
          <w:szCs w:val="24"/>
        </w:rPr>
        <w:t xml:space="preserve"> </w:t>
      </w:r>
      <w:r>
        <w:rPr>
          <w:rFonts w:ascii="Times New Roman" w:hAnsi="Times New Roman" w:cs="Times New Roman"/>
          <w:sz w:val="24"/>
          <w:szCs w:val="24"/>
        </w:rPr>
        <w:t>Халтунен</w:t>
      </w:r>
    </w:p>
    <w:p w:rsidR="001F22E1" w:rsidRPr="004611E8" w:rsidRDefault="001F22E1" w:rsidP="001F22E1">
      <w:pPr>
        <w:pStyle w:val="ConsPlusNormal"/>
        <w:rPr>
          <w:rFonts w:ascii="Times New Roman" w:hAnsi="Times New Roman" w:cs="Times New Roman"/>
          <w:sz w:val="24"/>
          <w:szCs w:val="24"/>
        </w:rPr>
      </w:pPr>
    </w:p>
    <w:p w:rsidR="001F22E1" w:rsidRPr="004611E8" w:rsidRDefault="001F22E1" w:rsidP="001F22E1">
      <w:pPr>
        <w:pStyle w:val="ConsPlusNormal"/>
        <w:rPr>
          <w:rFonts w:ascii="Times New Roman" w:hAnsi="Times New Roman" w:cs="Times New Roman"/>
          <w:sz w:val="24"/>
          <w:szCs w:val="24"/>
        </w:rPr>
      </w:pPr>
    </w:p>
    <w:p w:rsidR="001F22E1" w:rsidRPr="004611E8" w:rsidRDefault="001F22E1" w:rsidP="001F22E1">
      <w:pPr>
        <w:pStyle w:val="ConsPlusNormal"/>
        <w:rPr>
          <w:rFonts w:ascii="Times New Roman" w:hAnsi="Times New Roman" w:cs="Times New Roman"/>
          <w:sz w:val="24"/>
          <w:szCs w:val="24"/>
        </w:rPr>
      </w:pPr>
    </w:p>
    <w:p w:rsidR="001F22E1" w:rsidRPr="004611E8" w:rsidRDefault="001F22E1" w:rsidP="001F22E1">
      <w:pPr>
        <w:pStyle w:val="ConsPlusNormal"/>
        <w:rPr>
          <w:rFonts w:ascii="Times New Roman" w:hAnsi="Times New Roman" w:cs="Times New Roman"/>
          <w:sz w:val="24"/>
          <w:szCs w:val="24"/>
        </w:rPr>
      </w:pPr>
    </w:p>
    <w:p w:rsidR="001F22E1" w:rsidRPr="004611E8" w:rsidRDefault="001F22E1" w:rsidP="001F22E1">
      <w:pPr>
        <w:pStyle w:val="ConsPlusNormal"/>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690E37" w:rsidRDefault="00690E37" w:rsidP="001F22E1">
      <w:pPr>
        <w:pStyle w:val="ConsPlusNormal"/>
        <w:jc w:val="right"/>
        <w:outlineLvl w:val="0"/>
        <w:rPr>
          <w:rFonts w:ascii="Times New Roman" w:hAnsi="Times New Roman" w:cs="Times New Roman"/>
          <w:sz w:val="24"/>
          <w:szCs w:val="24"/>
        </w:rPr>
      </w:pPr>
    </w:p>
    <w:p w:rsidR="001F22E1" w:rsidRPr="004611E8" w:rsidRDefault="001F22E1" w:rsidP="001F22E1">
      <w:pPr>
        <w:pStyle w:val="ConsPlusNormal"/>
        <w:jc w:val="right"/>
        <w:outlineLvl w:val="0"/>
        <w:rPr>
          <w:rFonts w:ascii="Times New Roman" w:hAnsi="Times New Roman" w:cs="Times New Roman"/>
          <w:sz w:val="24"/>
          <w:szCs w:val="24"/>
        </w:rPr>
      </w:pPr>
      <w:r w:rsidRPr="004611E8">
        <w:rPr>
          <w:rFonts w:ascii="Times New Roman" w:hAnsi="Times New Roman" w:cs="Times New Roman"/>
          <w:sz w:val="24"/>
          <w:szCs w:val="24"/>
        </w:rPr>
        <w:t>УТВЕРЖДЕН</w:t>
      </w:r>
    </w:p>
    <w:p w:rsidR="001F22E1" w:rsidRPr="004611E8" w:rsidRDefault="001F22E1" w:rsidP="001F22E1">
      <w:pPr>
        <w:pStyle w:val="ConsPlusNormal"/>
        <w:jc w:val="right"/>
        <w:rPr>
          <w:rFonts w:ascii="Times New Roman" w:hAnsi="Times New Roman" w:cs="Times New Roman"/>
          <w:sz w:val="24"/>
          <w:szCs w:val="24"/>
        </w:rPr>
      </w:pPr>
      <w:r w:rsidRPr="004611E8">
        <w:rPr>
          <w:rFonts w:ascii="Times New Roman" w:hAnsi="Times New Roman" w:cs="Times New Roman"/>
          <w:sz w:val="24"/>
          <w:szCs w:val="24"/>
        </w:rPr>
        <w:t>постановлением администрации</w:t>
      </w:r>
    </w:p>
    <w:p w:rsidR="001F22E1" w:rsidRPr="004611E8" w:rsidRDefault="001F22E1" w:rsidP="001F22E1">
      <w:pPr>
        <w:pStyle w:val="ConsPlusNormal"/>
        <w:jc w:val="right"/>
        <w:rPr>
          <w:rFonts w:ascii="Times New Roman" w:hAnsi="Times New Roman" w:cs="Times New Roman"/>
          <w:sz w:val="24"/>
          <w:szCs w:val="24"/>
        </w:rPr>
      </w:pPr>
      <w:r w:rsidRPr="004611E8">
        <w:rPr>
          <w:rFonts w:ascii="Times New Roman" w:hAnsi="Times New Roman" w:cs="Times New Roman"/>
          <w:sz w:val="24"/>
          <w:szCs w:val="24"/>
        </w:rPr>
        <w:t>муниципального образования</w:t>
      </w:r>
    </w:p>
    <w:p w:rsidR="001F22E1" w:rsidRPr="004611E8" w:rsidRDefault="001F22E1" w:rsidP="001F22E1">
      <w:pPr>
        <w:pStyle w:val="ConsPlusNormal"/>
        <w:jc w:val="right"/>
        <w:rPr>
          <w:rFonts w:ascii="Times New Roman" w:hAnsi="Times New Roman" w:cs="Times New Roman"/>
          <w:sz w:val="24"/>
          <w:szCs w:val="24"/>
        </w:rPr>
      </w:pPr>
      <w:r w:rsidRPr="004611E8">
        <w:rPr>
          <w:rFonts w:ascii="Times New Roman" w:hAnsi="Times New Roman" w:cs="Times New Roman"/>
          <w:sz w:val="24"/>
          <w:szCs w:val="24"/>
        </w:rPr>
        <w:t xml:space="preserve">Кобринского сельского поселения </w:t>
      </w:r>
    </w:p>
    <w:p w:rsidR="001F22E1" w:rsidRPr="004611E8" w:rsidRDefault="001F22E1" w:rsidP="001F22E1">
      <w:pPr>
        <w:pStyle w:val="ConsPlusNormal"/>
        <w:jc w:val="right"/>
        <w:rPr>
          <w:rFonts w:ascii="Times New Roman" w:hAnsi="Times New Roman" w:cs="Times New Roman"/>
          <w:sz w:val="24"/>
          <w:szCs w:val="24"/>
        </w:rPr>
      </w:pPr>
      <w:r w:rsidRPr="004611E8">
        <w:rPr>
          <w:rFonts w:ascii="Times New Roman" w:hAnsi="Times New Roman" w:cs="Times New Roman"/>
          <w:sz w:val="24"/>
          <w:szCs w:val="24"/>
        </w:rPr>
        <w:t>Гатчинского муниципального района</w:t>
      </w:r>
    </w:p>
    <w:p w:rsidR="001F22E1" w:rsidRDefault="001F22E1" w:rsidP="001F22E1">
      <w:pPr>
        <w:pStyle w:val="ConsPlusNormal"/>
        <w:jc w:val="right"/>
        <w:rPr>
          <w:rFonts w:ascii="Times New Roman" w:hAnsi="Times New Roman" w:cs="Times New Roman"/>
          <w:sz w:val="24"/>
          <w:szCs w:val="24"/>
        </w:rPr>
      </w:pPr>
      <w:r w:rsidRPr="004611E8">
        <w:rPr>
          <w:rFonts w:ascii="Times New Roman" w:hAnsi="Times New Roman" w:cs="Times New Roman"/>
          <w:sz w:val="24"/>
          <w:szCs w:val="24"/>
        </w:rPr>
        <w:t>Ленинградской области</w:t>
      </w:r>
    </w:p>
    <w:p w:rsidR="00690E37" w:rsidRPr="004611E8" w:rsidRDefault="00690E37" w:rsidP="001F22E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F7CCB">
        <w:rPr>
          <w:rFonts w:ascii="Times New Roman" w:hAnsi="Times New Roman" w:cs="Times New Roman"/>
          <w:sz w:val="24"/>
          <w:szCs w:val="24"/>
        </w:rPr>
        <w:t xml:space="preserve"> </w:t>
      </w:r>
      <w:r>
        <w:rPr>
          <w:rFonts w:ascii="Times New Roman" w:hAnsi="Times New Roman" w:cs="Times New Roman"/>
          <w:sz w:val="24"/>
          <w:szCs w:val="24"/>
        </w:rPr>
        <w:t>245 от 06.08.2018 года</w:t>
      </w:r>
    </w:p>
    <w:p w:rsidR="001F22E1" w:rsidRPr="004611E8" w:rsidRDefault="001F22E1" w:rsidP="00690E37">
      <w:pPr>
        <w:pStyle w:val="ConsPlusNormal"/>
        <w:jc w:val="both"/>
        <w:rPr>
          <w:rFonts w:ascii="Times New Roman" w:hAnsi="Times New Roman" w:cs="Times New Roman"/>
          <w:sz w:val="24"/>
          <w:szCs w:val="24"/>
        </w:rPr>
      </w:pPr>
    </w:p>
    <w:p w:rsidR="006E6CAF" w:rsidRPr="004611E8" w:rsidRDefault="006E6CAF" w:rsidP="004611E8">
      <w:pPr>
        <w:pStyle w:val="a3"/>
        <w:rPr>
          <w:rFonts w:ascii="Times New Roman" w:hAnsi="Times New Roman" w:cs="Times New Roman"/>
          <w:sz w:val="24"/>
          <w:szCs w:val="24"/>
        </w:rPr>
      </w:pPr>
    </w:p>
    <w:p w:rsidR="005C5C6E" w:rsidRPr="004611E8" w:rsidRDefault="005C5C6E">
      <w:pPr>
        <w:pStyle w:val="ConsPlusTitle"/>
        <w:jc w:val="center"/>
        <w:rPr>
          <w:rFonts w:ascii="Times New Roman" w:hAnsi="Times New Roman" w:cs="Times New Roman"/>
          <w:sz w:val="24"/>
          <w:szCs w:val="24"/>
        </w:rPr>
      </w:pPr>
      <w:bookmarkStart w:id="0" w:name="P32"/>
      <w:bookmarkEnd w:id="0"/>
      <w:r w:rsidRPr="004611E8">
        <w:rPr>
          <w:rFonts w:ascii="Times New Roman" w:hAnsi="Times New Roman" w:cs="Times New Roman"/>
          <w:sz w:val="24"/>
          <w:szCs w:val="24"/>
        </w:rPr>
        <w:t>ПОРЯДОК</w:t>
      </w:r>
    </w:p>
    <w:p w:rsidR="005C5C6E" w:rsidRPr="004611E8" w:rsidRDefault="005C5C6E">
      <w:pPr>
        <w:pStyle w:val="ConsPlusTitle"/>
        <w:jc w:val="center"/>
        <w:rPr>
          <w:rFonts w:ascii="Times New Roman" w:hAnsi="Times New Roman" w:cs="Times New Roman"/>
          <w:sz w:val="24"/>
          <w:szCs w:val="24"/>
        </w:rPr>
      </w:pPr>
      <w:r w:rsidRPr="004611E8">
        <w:rPr>
          <w:rFonts w:ascii="Times New Roman" w:hAnsi="Times New Roman" w:cs="Times New Roman"/>
          <w:sz w:val="24"/>
          <w:szCs w:val="24"/>
        </w:rPr>
        <w:t>ОСУЩЕСТВЛЕНИЯ МУНИЦИПАЛЬНОГО ЗЕМЕЛЬНОГО КОНТРОЛЯ</w:t>
      </w:r>
    </w:p>
    <w:p w:rsidR="005C5C6E" w:rsidRPr="004611E8" w:rsidRDefault="005C5C6E">
      <w:pPr>
        <w:pStyle w:val="ConsPlusNormal"/>
        <w:jc w:val="center"/>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I. Общие положения</w:t>
      </w:r>
    </w:p>
    <w:p w:rsidR="005C5C6E" w:rsidRPr="004611E8" w:rsidRDefault="005C5C6E">
      <w:pPr>
        <w:pStyle w:val="ConsPlusNormal"/>
        <w:jc w:val="center"/>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1.1. </w:t>
      </w:r>
      <w:proofErr w:type="gramStart"/>
      <w:r w:rsidRPr="004611E8">
        <w:rPr>
          <w:rFonts w:ascii="Times New Roman" w:hAnsi="Times New Roman" w:cs="Times New Roman"/>
          <w:sz w:val="24"/>
          <w:szCs w:val="24"/>
        </w:rPr>
        <w:t xml:space="preserve">Настоящий Порядок регулирует отношения, связанные с деятельностью органов местного самоуправления </w:t>
      </w:r>
      <w:r w:rsidR="006E6CAF" w:rsidRPr="004611E8">
        <w:rPr>
          <w:rFonts w:ascii="Times New Roman" w:hAnsi="Times New Roman" w:cs="Times New Roman"/>
          <w:sz w:val="24"/>
          <w:szCs w:val="24"/>
        </w:rPr>
        <w:t>Гатчинского</w:t>
      </w:r>
      <w:r w:rsidRPr="004611E8">
        <w:rPr>
          <w:rFonts w:ascii="Times New Roman" w:hAnsi="Times New Roman" w:cs="Times New Roman"/>
          <w:sz w:val="24"/>
          <w:szCs w:val="24"/>
        </w:rPr>
        <w:t xml:space="preserve"> муниципального района Ленинградской области (далее - органы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требований муниципальных правовых актов, за нарушение которых законодательством</w:t>
      </w:r>
      <w:proofErr w:type="gramEnd"/>
      <w:r w:rsidRPr="004611E8">
        <w:rPr>
          <w:rFonts w:ascii="Times New Roman" w:hAnsi="Times New Roman" w:cs="Times New Roman"/>
          <w:sz w:val="24"/>
          <w:szCs w:val="24"/>
        </w:rPr>
        <w:t xml:space="preserve">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1.2. Основной целью муниципального земельного контроля является предупреждение, выявление и пресеч</w:t>
      </w:r>
      <w:r w:rsidR="006E6CAF" w:rsidRPr="004611E8">
        <w:rPr>
          <w:rFonts w:ascii="Times New Roman" w:hAnsi="Times New Roman" w:cs="Times New Roman"/>
          <w:sz w:val="24"/>
          <w:szCs w:val="24"/>
        </w:rPr>
        <w:t>ение на территории муниципального образования</w:t>
      </w:r>
      <w:r w:rsidRPr="004611E8">
        <w:rPr>
          <w:rFonts w:ascii="Times New Roman" w:hAnsi="Times New Roman" w:cs="Times New Roman"/>
          <w:sz w:val="24"/>
          <w:szCs w:val="24"/>
        </w:rPr>
        <w:t xml:space="preserve">: </w:t>
      </w:r>
      <w:r w:rsidR="006E6CAF" w:rsidRPr="004611E8">
        <w:rPr>
          <w:rFonts w:ascii="Times New Roman" w:hAnsi="Times New Roman" w:cs="Times New Roman"/>
          <w:sz w:val="24"/>
          <w:szCs w:val="24"/>
        </w:rPr>
        <w:t xml:space="preserve">Кобринского сельского поселения </w:t>
      </w:r>
      <w:r w:rsidRPr="004611E8">
        <w:rPr>
          <w:rFonts w:ascii="Times New Roman" w:hAnsi="Times New Roman" w:cs="Times New Roman"/>
          <w:sz w:val="24"/>
          <w:szCs w:val="24"/>
        </w:rPr>
        <w:t xml:space="preserve"> </w:t>
      </w:r>
      <w:r w:rsidR="006E6CAF" w:rsidRPr="004611E8">
        <w:rPr>
          <w:rFonts w:ascii="Times New Roman" w:hAnsi="Times New Roman" w:cs="Times New Roman"/>
          <w:sz w:val="24"/>
          <w:szCs w:val="24"/>
        </w:rPr>
        <w:t>Гатчинского</w:t>
      </w:r>
      <w:r w:rsidRPr="004611E8">
        <w:rPr>
          <w:rFonts w:ascii="Times New Roman" w:hAnsi="Times New Roman" w:cs="Times New Roman"/>
          <w:sz w:val="24"/>
          <w:szCs w:val="24"/>
        </w:rPr>
        <w:t xml:space="preserve"> муниципального </w:t>
      </w:r>
      <w:proofErr w:type="gramStart"/>
      <w:r w:rsidRPr="004611E8">
        <w:rPr>
          <w:rFonts w:ascii="Times New Roman" w:hAnsi="Times New Roman" w:cs="Times New Roman"/>
          <w:sz w:val="24"/>
          <w:szCs w:val="24"/>
        </w:rPr>
        <w:t>района Ленинградской области нарушений требований земельного законодательства Российской Федерации</w:t>
      </w:r>
      <w:proofErr w:type="gramEnd"/>
      <w:r w:rsidRPr="004611E8">
        <w:rPr>
          <w:rFonts w:ascii="Times New Roman" w:hAnsi="Times New Roman" w:cs="Times New Roman"/>
          <w:sz w:val="24"/>
          <w:szCs w:val="24"/>
        </w:rPr>
        <w:t xml:space="preserve"> и Ленинградской области, требований муниципальных правовых актов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1.3. Муниципальный земельный контроль в отношении объектов земельных отношений осуществляется Администрацией муниципального образования</w:t>
      </w:r>
      <w:r w:rsidR="001F22E1" w:rsidRPr="004611E8">
        <w:rPr>
          <w:rFonts w:ascii="Times New Roman" w:hAnsi="Times New Roman" w:cs="Times New Roman"/>
          <w:sz w:val="24"/>
          <w:szCs w:val="24"/>
        </w:rPr>
        <w:t xml:space="preserve"> Кобринского сельского поселения</w:t>
      </w:r>
      <w:r w:rsidRPr="004611E8">
        <w:rPr>
          <w:rFonts w:ascii="Times New Roman" w:hAnsi="Times New Roman" w:cs="Times New Roman"/>
          <w:sz w:val="24"/>
          <w:szCs w:val="24"/>
        </w:rPr>
        <w:t xml:space="preserve"> </w:t>
      </w:r>
      <w:r w:rsidR="001F22E1" w:rsidRPr="004611E8">
        <w:rPr>
          <w:rFonts w:ascii="Times New Roman" w:hAnsi="Times New Roman" w:cs="Times New Roman"/>
          <w:sz w:val="24"/>
          <w:szCs w:val="24"/>
        </w:rPr>
        <w:t>Гатчинского муниципального</w:t>
      </w:r>
      <w:r w:rsidRPr="004611E8">
        <w:rPr>
          <w:rFonts w:ascii="Times New Roman" w:hAnsi="Times New Roman" w:cs="Times New Roman"/>
          <w:sz w:val="24"/>
          <w:szCs w:val="24"/>
        </w:rPr>
        <w:t xml:space="preserve"> район</w:t>
      </w:r>
      <w:r w:rsidR="001F22E1" w:rsidRPr="004611E8">
        <w:rPr>
          <w:rFonts w:ascii="Times New Roman" w:hAnsi="Times New Roman" w:cs="Times New Roman"/>
          <w:sz w:val="24"/>
          <w:szCs w:val="24"/>
        </w:rPr>
        <w:t>а</w:t>
      </w:r>
      <w:r w:rsidRPr="004611E8">
        <w:rPr>
          <w:rFonts w:ascii="Times New Roman" w:hAnsi="Times New Roman" w:cs="Times New Roman"/>
          <w:sz w:val="24"/>
          <w:szCs w:val="24"/>
        </w:rPr>
        <w:t xml:space="preserve"> Ленинградской области (далее - Администрация, орган муниципального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1.4. Структурным подразделением, ответственным за осуществление муниципального земельного контроля, является отдел землепользования Администрации (далее - отдел).</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Орган муниципального контроля при осуществлении муниципального земельного контроля осуществляет:</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1) организацию и осуществление муниципального земельного контроля на территории муниципального образования </w:t>
      </w:r>
      <w:r w:rsidR="006E6CAF" w:rsidRPr="004611E8">
        <w:rPr>
          <w:rFonts w:ascii="Times New Roman" w:hAnsi="Times New Roman" w:cs="Times New Roman"/>
          <w:sz w:val="24"/>
          <w:szCs w:val="24"/>
        </w:rPr>
        <w:t xml:space="preserve">Кобринского сельского поселения Гатчинского  муниципального </w:t>
      </w:r>
      <w:r w:rsidRPr="004611E8">
        <w:rPr>
          <w:rFonts w:ascii="Times New Roman" w:hAnsi="Times New Roman" w:cs="Times New Roman"/>
          <w:sz w:val="24"/>
          <w:szCs w:val="24"/>
        </w:rPr>
        <w:t>район</w:t>
      </w:r>
      <w:r w:rsidR="006E6CAF" w:rsidRPr="004611E8">
        <w:rPr>
          <w:rFonts w:ascii="Times New Roman" w:hAnsi="Times New Roman" w:cs="Times New Roman"/>
          <w:sz w:val="24"/>
          <w:szCs w:val="24"/>
        </w:rPr>
        <w:t xml:space="preserve">а </w:t>
      </w:r>
      <w:r w:rsidRPr="004611E8">
        <w:rPr>
          <w:rFonts w:ascii="Times New Roman" w:hAnsi="Times New Roman" w:cs="Times New Roman"/>
          <w:sz w:val="24"/>
          <w:szCs w:val="24"/>
        </w:rPr>
        <w:t xml:space="preserve"> Ленинградской области;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lastRenderedPageBreak/>
        <w:t>2) разработку и принятие нормативных правовых актов в сфере муниципального земельного контроля в соответствии с законодательством Российской Федерации и законодательством Ленинградской области;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организацию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органа местного самоуправления;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 ведение учета информации о не</w:t>
      </w:r>
      <w:r w:rsidR="006E6CAF" w:rsidRPr="004611E8">
        <w:rPr>
          <w:rFonts w:ascii="Times New Roman" w:hAnsi="Times New Roman" w:cs="Times New Roman"/>
          <w:sz w:val="24"/>
          <w:szCs w:val="24"/>
        </w:rPr>
        <w:t xml:space="preserve"> </w:t>
      </w:r>
      <w:r w:rsidRPr="004611E8">
        <w:rPr>
          <w:rFonts w:ascii="Times New Roman" w:hAnsi="Times New Roman" w:cs="Times New Roman"/>
          <w:sz w:val="24"/>
          <w:szCs w:val="24"/>
        </w:rPr>
        <w:t xml:space="preserve">освоении на территории </w:t>
      </w:r>
      <w:r w:rsidR="006E6CAF" w:rsidRPr="004611E8">
        <w:rPr>
          <w:rFonts w:ascii="Times New Roman" w:hAnsi="Times New Roman" w:cs="Times New Roman"/>
          <w:sz w:val="24"/>
          <w:szCs w:val="24"/>
        </w:rPr>
        <w:t>Кобринского сельского поселения Гатчинского</w:t>
      </w:r>
      <w:r w:rsidRPr="004611E8">
        <w:rPr>
          <w:rFonts w:ascii="Times New Roman" w:hAnsi="Times New Roman" w:cs="Times New Roman"/>
          <w:sz w:val="24"/>
          <w:szCs w:val="24"/>
        </w:rPr>
        <w:t xml:space="preserve"> муниципального района Ленинградской области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постановлением Администрации;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иные полномочия, предусмотренные законодательством.</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1.5. Муниципальный земельный контроль осуществляется в соответствии с принципами: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ответственности органа муниципального контроля, его должностных лиц за нарушение законодательства Российской Федерации, законодательства Ленинградской области, требований муниципальных правовых актов при осуществлении муниципального земельного контроля.</w:t>
      </w:r>
    </w:p>
    <w:p w:rsidR="005C5C6E" w:rsidRPr="004611E8" w:rsidRDefault="005C5C6E">
      <w:pPr>
        <w:pStyle w:val="ConsPlusNormal"/>
        <w:ind w:firstLine="540"/>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 xml:space="preserve">Раздел II. Основные задачи </w:t>
      </w:r>
      <w:proofErr w:type="gramStart"/>
      <w:r w:rsidRPr="004611E8">
        <w:rPr>
          <w:rFonts w:ascii="Times New Roman" w:hAnsi="Times New Roman" w:cs="Times New Roman"/>
          <w:sz w:val="24"/>
          <w:szCs w:val="24"/>
        </w:rPr>
        <w:t>муниципального</w:t>
      </w:r>
      <w:proofErr w:type="gramEnd"/>
      <w:r w:rsidRPr="004611E8">
        <w:rPr>
          <w:rFonts w:ascii="Times New Roman" w:hAnsi="Times New Roman" w:cs="Times New Roman"/>
          <w:sz w:val="24"/>
          <w:szCs w:val="24"/>
        </w:rPr>
        <w:t xml:space="preserve"> земельного</w:t>
      </w:r>
    </w:p>
    <w:p w:rsidR="005C5C6E" w:rsidRPr="004611E8" w:rsidRDefault="005C5C6E">
      <w:pPr>
        <w:pStyle w:val="ConsPlusNormal"/>
        <w:jc w:val="center"/>
        <w:rPr>
          <w:rFonts w:ascii="Times New Roman" w:hAnsi="Times New Roman" w:cs="Times New Roman"/>
          <w:sz w:val="24"/>
          <w:szCs w:val="24"/>
        </w:rPr>
      </w:pPr>
      <w:r w:rsidRPr="004611E8">
        <w:rPr>
          <w:rFonts w:ascii="Times New Roman" w:hAnsi="Times New Roman" w:cs="Times New Roman"/>
          <w:sz w:val="24"/>
          <w:szCs w:val="24"/>
        </w:rPr>
        <w:t>контроля</w:t>
      </w:r>
    </w:p>
    <w:p w:rsidR="005C5C6E" w:rsidRPr="004611E8" w:rsidRDefault="005C5C6E">
      <w:pPr>
        <w:pStyle w:val="ConsPlusNormal"/>
        <w:jc w:val="both"/>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2.1. Основными задачами муниципального земельного контроля являются обеспечение соблюдения: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w:t>
      </w:r>
      <w:r w:rsidR="006E6CAF" w:rsidRPr="004611E8">
        <w:rPr>
          <w:rFonts w:ascii="Times New Roman" w:hAnsi="Times New Roman" w:cs="Times New Roman"/>
          <w:sz w:val="24"/>
          <w:szCs w:val="24"/>
        </w:rPr>
        <w:t xml:space="preserve"> </w:t>
      </w:r>
      <w:r w:rsidRPr="004611E8">
        <w:rPr>
          <w:rFonts w:ascii="Times New Roman" w:hAnsi="Times New Roman" w:cs="Times New Roman"/>
          <w:sz w:val="24"/>
          <w:szCs w:val="24"/>
        </w:rPr>
        <w:t>(или) разрешенным использованием;</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 xml:space="preserve">6) требований о запрете самовольного снятия, перемещения и уничтожения почвы на </w:t>
      </w:r>
      <w:r w:rsidRPr="004611E8">
        <w:rPr>
          <w:rFonts w:ascii="Times New Roman" w:hAnsi="Times New Roman" w:cs="Times New Roman"/>
          <w:sz w:val="24"/>
          <w:szCs w:val="24"/>
        </w:rPr>
        <w:lastRenderedPageBreak/>
        <w:t xml:space="preserve">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4611E8">
        <w:rPr>
          <w:rFonts w:ascii="Times New Roman" w:hAnsi="Times New Roman" w:cs="Times New Roman"/>
          <w:sz w:val="24"/>
          <w:szCs w:val="24"/>
        </w:rPr>
        <w:t>агрохимикатами</w:t>
      </w:r>
      <w:proofErr w:type="spellEnd"/>
      <w:r w:rsidRPr="004611E8">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0" w:history="1">
        <w:r w:rsidRPr="004611E8">
          <w:rPr>
            <w:rFonts w:ascii="Times New Roman" w:hAnsi="Times New Roman" w:cs="Times New Roman"/>
            <w:sz w:val="24"/>
            <w:szCs w:val="24"/>
          </w:rPr>
          <w:t>законом</w:t>
        </w:r>
      </w:hyperlink>
      <w:r w:rsidRPr="004611E8">
        <w:rPr>
          <w:rFonts w:ascii="Times New Roman" w:hAnsi="Times New Roman" w:cs="Times New Roman"/>
          <w:sz w:val="24"/>
          <w:szCs w:val="24"/>
        </w:rPr>
        <w:t xml:space="preserve"> "Об обороте земель сельскохозяйственного назначения", только по целевому назначению;</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эксплуатации объектов, не связанных с созданием лесной инфраструктуры, сноса объектов лесной инфраструктуры;</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10) иных требований земельного законодательства по вопросам использования и охраны земель.</w:t>
      </w:r>
    </w:p>
    <w:p w:rsidR="005C5C6E" w:rsidRPr="004611E8" w:rsidRDefault="005C5C6E">
      <w:pPr>
        <w:pStyle w:val="ConsPlusNormal"/>
        <w:ind w:firstLine="540"/>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III. Планирование муниципального земельного контроля</w:t>
      </w:r>
    </w:p>
    <w:p w:rsidR="005C5C6E" w:rsidRPr="004611E8" w:rsidRDefault="005C5C6E">
      <w:pPr>
        <w:pStyle w:val="ConsPlusNormal"/>
        <w:jc w:val="both"/>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bookmarkStart w:id="1" w:name="P68"/>
      <w:bookmarkEnd w:id="1"/>
      <w:r w:rsidRPr="004611E8">
        <w:rPr>
          <w:rFonts w:ascii="Times New Roman" w:hAnsi="Times New Roman" w:cs="Times New Roman"/>
          <w:sz w:val="24"/>
          <w:szCs w:val="24"/>
        </w:rPr>
        <w:t>3.1.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контроля (далее - ежегодный план муниципальных проверок).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3.3. Основанием для включения в ежегодный план муниципальных проверок проверки в отношении земельных участков, находящихся во владении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пользовании у граждан, органов государственной власти, органов местного самоуправления, является истечение трех лет со дня: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а) возникновения права на земельный участок;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б) окончания проведения последней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3.4. В случае если орган государственной власти,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w:t>
      </w:r>
      <w:r w:rsidR="006E6CAF" w:rsidRPr="004611E8">
        <w:rPr>
          <w:rFonts w:ascii="Times New Roman" w:hAnsi="Times New Roman" w:cs="Times New Roman"/>
          <w:sz w:val="24"/>
          <w:szCs w:val="24"/>
        </w:rPr>
        <w:t xml:space="preserve"> Кобринского сельского поселения </w:t>
      </w:r>
      <w:r w:rsidRPr="004611E8">
        <w:rPr>
          <w:rFonts w:ascii="Times New Roman" w:hAnsi="Times New Roman" w:cs="Times New Roman"/>
          <w:sz w:val="24"/>
          <w:szCs w:val="24"/>
        </w:rPr>
        <w:t xml:space="preserve"> </w:t>
      </w:r>
      <w:r w:rsidR="006E6CAF" w:rsidRPr="004611E8">
        <w:rPr>
          <w:rFonts w:ascii="Times New Roman" w:hAnsi="Times New Roman" w:cs="Times New Roman"/>
          <w:sz w:val="24"/>
          <w:szCs w:val="24"/>
        </w:rPr>
        <w:t xml:space="preserve">Гатчинского </w:t>
      </w:r>
      <w:r w:rsidRPr="004611E8">
        <w:rPr>
          <w:rFonts w:ascii="Times New Roman" w:hAnsi="Times New Roman" w:cs="Times New Roman"/>
          <w:sz w:val="24"/>
          <w:szCs w:val="24"/>
        </w:rPr>
        <w:t xml:space="preserve"> муниципального района,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lastRenderedPageBreak/>
        <w:t xml:space="preserve">3.5. </w:t>
      </w:r>
      <w:proofErr w:type="gramStart"/>
      <w:r w:rsidRPr="004611E8">
        <w:rPr>
          <w:rFonts w:ascii="Times New Roman" w:hAnsi="Times New Roman" w:cs="Times New Roman"/>
          <w:sz w:val="24"/>
          <w:szCs w:val="24"/>
        </w:rPr>
        <w:t xml:space="preserve">Ежегодный </w:t>
      </w:r>
      <w:hyperlink r:id="rId11" w:history="1">
        <w:r w:rsidRPr="004611E8">
          <w:rPr>
            <w:rFonts w:ascii="Times New Roman" w:hAnsi="Times New Roman" w:cs="Times New Roman"/>
            <w:sz w:val="24"/>
            <w:szCs w:val="24"/>
          </w:rPr>
          <w:t>план</w:t>
        </w:r>
      </w:hyperlink>
      <w:r w:rsidRPr="004611E8">
        <w:rPr>
          <w:rFonts w:ascii="Times New Roman" w:hAnsi="Times New Roman" w:cs="Times New Roman"/>
          <w:sz w:val="24"/>
          <w:szCs w:val="24"/>
        </w:rPr>
        <w:t xml:space="preserve"> проведения плановых проверок органов государственной власти, органов местного самоуправления, граждан составляется по форме, установленной Постановлением Правительства Ленинградской области от 20 ноября 2017 года N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(далее - постановление Правительства Ленинградской области от 20 ноября 2017 года N</w:t>
      </w:r>
      <w:proofErr w:type="gramEnd"/>
      <w:r w:rsidRPr="004611E8">
        <w:rPr>
          <w:rFonts w:ascii="Times New Roman" w:hAnsi="Times New Roman" w:cs="Times New Roman"/>
          <w:sz w:val="24"/>
          <w:szCs w:val="24"/>
        </w:rPr>
        <w:t xml:space="preserve"> 481), и утверждается главой администрацией до 1 ноября года, предшествующего году проведения плановых проверок, и размещается на официальном сайте администрации в сети "Интернет" не </w:t>
      </w:r>
      <w:proofErr w:type="gramStart"/>
      <w:r w:rsidRPr="004611E8">
        <w:rPr>
          <w:rFonts w:ascii="Times New Roman" w:hAnsi="Times New Roman" w:cs="Times New Roman"/>
          <w:sz w:val="24"/>
          <w:szCs w:val="24"/>
        </w:rPr>
        <w:t>позднее</w:t>
      </w:r>
      <w:proofErr w:type="gramEnd"/>
      <w:r w:rsidRPr="004611E8">
        <w:rPr>
          <w:rFonts w:ascii="Times New Roman" w:hAnsi="Times New Roman" w:cs="Times New Roman"/>
          <w:sz w:val="24"/>
          <w:szCs w:val="24"/>
        </w:rPr>
        <w:t xml:space="preserve"> чем за три дня до начала года, за исключением сведений, распространение которых ограничено или запрещено в соответствии с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3.6. </w:t>
      </w:r>
      <w:proofErr w:type="gramStart"/>
      <w:r w:rsidRPr="004611E8">
        <w:rPr>
          <w:rFonts w:ascii="Times New Roman" w:hAnsi="Times New Roman" w:cs="Times New Roman"/>
          <w:sz w:val="24"/>
          <w:szCs w:val="24"/>
        </w:rPr>
        <w:t xml:space="preserve">Проекты ежегодных планов муниципальных проверок юридических лиц и индивидуальных предпринимателей по </w:t>
      </w:r>
      <w:hyperlink r:id="rId12" w:history="1">
        <w:r w:rsidRPr="004611E8">
          <w:rPr>
            <w:rFonts w:ascii="Times New Roman" w:hAnsi="Times New Roman" w:cs="Times New Roman"/>
            <w:sz w:val="24"/>
            <w:szCs w:val="24"/>
          </w:rPr>
          <w:t>форме</w:t>
        </w:r>
      </w:hyperlink>
      <w:r w:rsidRPr="004611E8">
        <w:rPr>
          <w:rFonts w:ascii="Times New Roman" w:hAnsi="Times New Roman" w:cs="Times New Roman"/>
          <w:sz w:val="24"/>
          <w:szCs w:val="24"/>
        </w:rPr>
        <w:t>, установленной постановлением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 их утверждения направляются администрацией на согласование в территориальные органы федеральных органов государственного земельного надзора</w:t>
      </w:r>
      <w:proofErr w:type="gramEnd"/>
      <w:r w:rsidRPr="004611E8">
        <w:rPr>
          <w:rFonts w:ascii="Times New Roman" w:hAnsi="Times New Roman" w:cs="Times New Roman"/>
          <w:sz w:val="24"/>
          <w:szCs w:val="24"/>
        </w:rPr>
        <w:t xml:space="preserve"> до 1 июня года, предшествующего году проведения соответствующих проверок.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3.6.1.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3.6.2. При внесении органами прокуратуры предложений руководителю органа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3.6.3. Ежегодный план проведения плановых проверок юридических лиц и индивидуальных предпринимателей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3.7. Изменения в ежегодный план муниципальных проверок в отношении органов государственной власти, органов местного самоуправления и граждан могут быть внесены в случае:</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а)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органами местного самоуправления и гражданами (утвержденного постановлением Администрации);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б) рассмотрения или предварительной проверки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lastRenderedPageBreak/>
        <w:t>3.8.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окончания проведения последней плановой проверки проверяемых лиц;</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 возникновения права на земельный участок.</w:t>
      </w:r>
    </w:p>
    <w:p w:rsidR="005C5C6E" w:rsidRPr="004611E8" w:rsidRDefault="005C5C6E">
      <w:pPr>
        <w:pStyle w:val="ConsPlusNormal"/>
        <w:ind w:firstLine="540"/>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IV. Порядок организации и осуществления мероприятий</w:t>
      </w:r>
    </w:p>
    <w:p w:rsidR="005C5C6E" w:rsidRPr="004611E8" w:rsidRDefault="005C5C6E">
      <w:pPr>
        <w:pStyle w:val="ConsPlusNormal"/>
        <w:jc w:val="center"/>
        <w:rPr>
          <w:rFonts w:ascii="Times New Roman" w:hAnsi="Times New Roman" w:cs="Times New Roman"/>
          <w:sz w:val="24"/>
          <w:szCs w:val="24"/>
        </w:rPr>
      </w:pPr>
      <w:r w:rsidRPr="004611E8">
        <w:rPr>
          <w:rFonts w:ascii="Times New Roman" w:hAnsi="Times New Roman" w:cs="Times New Roman"/>
          <w:sz w:val="24"/>
          <w:szCs w:val="24"/>
        </w:rPr>
        <w:t>по муниципальному земельному контролю</w:t>
      </w:r>
    </w:p>
    <w:p w:rsidR="005C5C6E" w:rsidRPr="004611E8" w:rsidRDefault="005C5C6E">
      <w:pPr>
        <w:pStyle w:val="ConsPlusNormal"/>
        <w:jc w:val="center"/>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4.1. Подготовка решений о проведении проверок.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4.1.1. Основанием для принятия решения о проведении проверки являются планы проверок, указанные в </w:t>
      </w:r>
      <w:hyperlink w:anchor="P68" w:history="1">
        <w:r w:rsidRPr="004611E8">
          <w:rPr>
            <w:rFonts w:ascii="Times New Roman" w:hAnsi="Times New Roman" w:cs="Times New Roman"/>
            <w:sz w:val="24"/>
            <w:szCs w:val="24"/>
          </w:rPr>
          <w:t>пункте 3.1</w:t>
        </w:r>
      </w:hyperlink>
      <w:r w:rsidRPr="004611E8">
        <w:rPr>
          <w:rFonts w:ascii="Times New Roman" w:hAnsi="Times New Roman" w:cs="Times New Roman"/>
          <w:sz w:val="24"/>
          <w:szCs w:val="24"/>
        </w:rPr>
        <w:t xml:space="preserve"> настоящего Порядка, а также основания, указанные в </w:t>
      </w:r>
      <w:hyperlink w:anchor="P114" w:history="1">
        <w:r w:rsidRPr="004611E8">
          <w:rPr>
            <w:rFonts w:ascii="Times New Roman" w:hAnsi="Times New Roman" w:cs="Times New Roman"/>
            <w:sz w:val="24"/>
            <w:szCs w:val="24"/>
          </w:rPr>
          <w:t>пункте 4.2</w:t>
        </w:r>
      </w:hyperlink>
      <w:r w:rsidRPr="004611E8">
        <w:rPr>
          <w:rFonts w:ascii="Times New Roman" w:hAnsi="Times New Roman" w:cs="Times New Roman"/>
          <w:sz w:val="24"/>
          <w:szCs w:val="24"/>
        </w:rPr>
        <w:t xml:space="preserve"> настоящего Порядка.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4.1.2. Решение о проведении плановой проверки в отношении органа государственной власти, органа местного самоуправления, гражданина оформляется </w:t>
      </w:r>
      <w:hyperlink r:id="rId13" w:history="1">
        <w:r w:rsidRPr="004611E8">
          <w:rPr>
            <w:rFonts w:ascii="Times New Roman" w:hAnsi="Times New Roman" w:cs="Times New Roman"/>
            <w:sz w:val="24"/>
            <w:szCs w:val="24"/>
          </w:rPr>
          <w:t>распоряжением</w:t>
        </w:r>
      </w:hyperlink>
      <w:r w:rsidRPr="004611E8">
        <w:rPr>
          <w:rFonts w:ascii="Times New Roman" w:hAnsi="Times New Roman" w:cs="Times New Roman"/>
          <w:sz w:val="24"/>
          <w:szCs w:val="24"/>
        </w:rPr>
        <w:t xml:space="preserve"> администрации по форме, установленной постановлением Правительства Ленинградской области от 20 ноября 2017 года N 481.</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В распоряжении о проведении проверки указываются: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наименование органа муниципального земельного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 правовые основания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даты начала и окончания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 срок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4.1.3. </w:t>
      </w:r>
      <w:proofErr w:type="gramStart"/>
      <w:r w:rsidRPr="004611E8">
        <w:rPr>
          <w:rFonts w:ascii="Times New Roman" w:hAnsi="Times New Roman" w:cs="Times New Roman"/>
          <w:sz w:val="24"/>
          <w:szCs w:val="24"/>
        </w:rPr>
        <w:t xml:space="preserve">Решение о проведении плановой или внеплановой проверки в отношении юридических лиц и индивидуальных предпринимателей оформляется </w:t>
      </w:r>
      <w:hyperlink r:id="rId14" w:history="1">
        <w:r w:rsidRPr="004611E8">
          <w:rPr>
            <w:rFonts w:ascii="Times New Roman" w:hAnsi="Times New Roman" w:cs="Times New Roman"/>
            <w:sz w:val="24"/>
            <w:szCs w:val="24"/>
          </w:rPr>
          <w:t>распоряжением</w:t>
        </w:r>
      </w:hyperlink>
      <w:r w:rsidRPr="004611E8">
        <w:rPr>
          <w:rFonts w:ascii="Times New Roman" w:hAnsi="Times New Roman" w:cs="Times New Roman"/>
          <w:sz w:val="24"/>
          <w:szCs w:val="24"/>
        </w:rPr>
        <w:t xml:space="preserve"> администрации по форме, утвержденной Приказом Министерства экономического развития РФ от 30 апреля 2009 года N 141 "О реализации положений Федерального закона </w:t>
      </w:r>
      <w:r w:rsidRPr="004611E8">
        <w:rPr>
          <w:rFonts w:ascii="Times New Roman" w:hAnsi="Times New Roman" w:cs="Times New Roman"/>
          <w:sz w:val="24"/>
          <w:szCs w:val="24"/>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В распоряжении о проведении проверки указываются: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наименование органа муниципального земельного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 цели, задачи, предмет проверки и срок ее проведения;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7) ссылка на административный регламент исполнения муниципальной функции осуществления муниципального земельного контроля на территории муниципального образования </w:t>
      </w:r>
      <w:r w:rsidR="00D225E9" w:rsidRPr="004611E8">
        <w:rPr>
          <w:rFonts w:ascii="Times New Roman" w:hAnsi="Times New Roman" w:cs="Times New Roman"/>
          <w:sz w:val="24"/>
          <w:szCs w:val="24"/>
        </w:rPr>
        <w:t>Кобринского сельского поселения Гатчинского муниципального</w:t>
      </w:r>
      <w:r w:rsidRPr="004611E8">
        <w:rPr>
          <w:rFonts w:ascii="Times New Roman" w:hAnsi="Times New Roman" w:cs="Times New Roman"/>
          <w:sz w:val="24"/>
          <w:szCs w:val="24"/>
        </w:rPr>
        <w:t xml:space="preserve"> район</w:t>
      </w:r>
      <w:r w:rsidR="00D225E9" w:rsidRPr="004611E8">
        <w:rPr>
          <w:rFonts w:ascii="Times New Roman" w:hAnsi="Times New Roman" w:cs="Times New Roman"/>
          <w:sz w:val="24"/>
          <w:szCs w:val="24"/>
        </w:rPr>
        <w:t>а</w:t>
      </w:r>
      <w:r w:rsidRPr="004611E8">
        <w:rPr>
          <w:rFonts w:ascii="Times New Roman" w:hAnsi="Times New Roman" w:cs="Times New Roman"/>
          <w:sz w:val="24"/>
          <w:szCs w:val="24"/>
        </w:rPr>
        <w:t xml:space="preserve"> Ленинградской области;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9) даты начала и окончания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4.1.4. Распоряжение о проведении проверки готовится муниципальным инспектором и подписывается главой администрации или иным уполномоченным главой администрации лицом.</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4.1.5. О проведении проверки проверяемое лицо уведомляется муниципальным инспектором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C5C6E" w:rsidRPr="004611E8" w:rsidRDefault="005C5C6E">
      <w:pPr>
        <w:pStyle w:val="ConsPlusNormal"/>
        <w:spacing w:before="220"/>
        <w:ind w:firstLine="540"/>
        <w:jc w:val="both"/>
        <w:rPr>
          <w:rFonts w:ascii="Times New Roman" w:hAnsi="Times New Roman" w:cs="Times New Roman"/>
          <w:sz w:val="24"/>
          <w:szCs w:val="24"/>
        </w:rPr>
      </w:pPr>
      <w:bookmarkStart w:id="2" w:name="P114"/>
      <w:bookmarkEnd w:id="2"/>
      <w:r w:rsidRPr="004611E8">
        <w:rPr>
          <w:rFonts w:ascii="Times New Roman" w:hAnsi="Times New Roman" w:cs="Times New Roman"/>
          <w:sz w:val="24"/>
          <w:szCs w:val="24"/>
        </w:rPr>
        <w:t>4.2. Основанием для проведения внеплановой проверки юридических лиц, индивидуальных предпринимателей является:</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 xml:space="preserve">4.2.1.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Pr="004611E8">
        <w:rPr>
          <w:rFonts w:ascii="Times New Roman" w:hAnsi="Times New Roman" w:cs="Times New Roman"/>
          <w:sz w:val="24"/>
          <w:szCs w:val="24"/>
        </w:rPr>
        <w:lastRenderedPageBreak/>
        <w:t>разрешения (согласования);</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4.2.2.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(утвержденное постановлением Администрации), рассмотрения или предварительной проверки поступивших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11E8">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11E8">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14" w:history="1">
        <w:r w:rsidRPr="004611E8">
          <w:rPr>
            <w:rFonts w:ascii="Times New Roman" w:hAnsi="Times New Roman" w:cs="Times New Roman"/>
            <w:sz w:val="24"/>
            <w:szCs w:val="24"/>
          </w:rPr>
          <w:t>п. 4.2</w:t>
        </w:r>
      </w:hyperlink>
      <w:r w:rsidRPr="004611E8">
        <w:rPr>
          <w:rFonts w:ascii="Times New Roman" w:hAnsi="Times New Roman" w:cs="Times New Roman"/>
          <w:sz w:val="24"/>
          <w:szCs w:val="24"/>
        </w:rPr>
        <w:t xml:space="preserve"> настоящего порядка,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4.3.1. </w:t>
      </w:r>
      <w:proofErr w:type="gramStart"/>
      <w:r w:rsidRPr="004611E8">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611E8">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14" w:history="1">
        <w:r w:rsidRPr="004611E8">
          <w:rPr>
            <w:rFonts w:ascii="Times New Roman" w:hAnsi="Times New Roman" w:cs="Times New Roman"/>
            <w:sz w:val="24"/>
            <w:szCs w:val="24"/>
          </w:rPr>
          <w:t>п. 4.2</w:t>
        </w:r>
      </w:hyperlink>
      <w:r w:rsidRPr="004611E8">
        <w:rPr>
          <w:rFonts w:ascii="Times New Roman" w:hAnsi="Times New Roman" w:cs="Times New Roman"/>
          <w:sz w:val="24"/>
          <w:szCs w:val="24"/>
        </w:rPr>
        <w:t xml:space="preserve"> настоящего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14" w:history="1">
        <w:r w:rsidRPr="004611E8">
          <w:rPr>
            <w:rFonts w:ascii="Times New Roman" w:hAnsi="Times New Roman" w:cs="Times New Roman"/>
            <w:sz w:val="24"/>
            <w:szCs w:val="24"/>
          </w:rPr>
          <w:t>п. 4.2</w:t>
        </w:r>
      </w:hyperlink>
      <w:r w:rsidRPr="004611E8">
        <w:rPr>
          <w:rFonts w:ascii="Times New Roman" w:hAnsi="Times New Roman" w:cs="Times New Roman"/>
          <w:sz w:val="24"/>
          <w:szCs w:val="24"/>
        </w:rPr>
        <w:t xml:space="preserve"> настоящего порядка. По результатам предварительной проверки меры </w:t>
      </w:r>
      <w:r w:rsidRPr="004611E8">
        <w:rPr>
          <w:rFonts w:ascii="Times New Roman" w:hAnsi="Times New Roman" w:cs="Times New Roman"/>
          <w:sz w:val="24"/>
          <w:szCs w:val="24"/>
        </w:rPr>
        <w:lastRenderedPageBreak/>
        <w:t>по привлечению юридического лица, индивидуального предпринимателя к ответственности не принимаются.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4.3.3.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611E8">
        <w:rPr>
          <w:rFonts w:ascii="Times New Roman" w:hAnsi="Times New Roman" w:cs="Times New Roman"/>
          <w:sz w:val="24"/>
          <w:szCs w:val="24"/>
        </w:rPr>
        <w:t>явившихся</w:t>
      </w:r>
      <w:proofErr w:type="gramEnd"/>
      <w:r w:rsidRPr="004611E8">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C5C6E" w:rsidRPr="004611E8" w:rsidRDefault="005C5C6E">
      <w:pPr>
        <w:pStyle w:val="ConsPlusNormal"/>
        <w:spacing w:before="220"/>
        <w:ind w:firstLine="540"/>
        <w:jc w:val="both"/>
        <w:rPr>
          <w:rFonts w:ascii="Times New Roman" w:hAnsi="Times New Roman" w:cs="Times New Roman"/>
          <w:sz w:val="24"/>
          <w:szCs w:val="24"/>
        </w:rPr>
      </w:pPr>
      <w:bookmarkStart w:id="3" w:name="P124"/>
      <w:bookmarkEnd w:id="3"/>
      <w:r w:rsidRPr="004611E8">
        <w:rPr>
          <w:rFonts w:ascii="Times New Roman" w:hAnsi="Times New Roman" w:cs="Times New Roman"/>
          <w:sz w:val="24"/>
          <w:szCs w:val="24"/>
        </w:rPr>
        <w:t>4.5. Внеплановая проверка юридических лиц и индивидуальных предпринимателей может быть проведена после согласования с органами прокуратуры в установленном законом порядке.</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4611E8">
        <w:rPr>
          <w:rFonts w:ascii="Times New Roman" w:hAnsi="Times New Roman" w:cs="Times New Roman"/>
          <w:sz w:val="24"/>
          <w:szCs w:val="24"/>
        </w:rPr>
        <w:t xml:space="preserve"> о проведении мероприятий по контролю в установленном законом порядке, посредством направления заявление о согласовании проведения внеплановой выездной проверки. К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C5C6E" w:rsidRPr="004611E8" w:rsidRDefault="005C5C6E">
      <w:pPr>
        <w:pStyle w:val="ConsPlusNormal"/>
        <w:spacing w:before="220"/>
        <w:ind w:firstLine="540"/>
        <w:jc w:val="both"/>
        <w:rPr>
          <w:rFonts w:ascii="Times New Roman" w:hAnsi="Times New Roman" w:cs="Times New Roman"/>
          <w:sz w:val="24"/>
          <w:szCs w:val="24"/>
        </w:rPr>
      </w:pPr>
      <w:bookmarkStart w:id="4" w:name="P126"/>
      <w:bookmarkEnd w:id="4"/>
      <w:r w:rsidRPr="004611E8">
        <w:rPr>
          <w:rFonts w:ascii="Times New Roman" w:hAnsi="Times New Roman" w:cs="Times New Roman"/>
          <w:sz w:val="24"/>
          <w:szCs w:val="24"/>
        </w:rPr>
        <w:t>4.6. Сроки проведения проверок.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4.6.1. Срок проведения каждой из проверок, плановой (документарной, выездной) в отношении органов государственной власти, органов местного самоуправления, граждан не может превышать 30 рабочих дней.</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4.6.2. Срок проведения проверки может быть продлен не более чем на 30 рабочих дней распоряжением Администрации на основании мотивированного предложения должностного лица (должностных лиц) органа муниципального контроля, которому (которым) поручено проведение данной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4.6.3. Срок проведения каждой из проверок, плановой и внеплановой (документарной, выездной) в отношении юридических лиц, индивидуальных предпринимателей не может превышать 20 рабочих дней.</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4.6.4.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611E8">
        <w:rPr>
          <w:rFonts w:ascii="Times New Roman" w:hAnsi="Times New Roman" w:cs="Times New Roman"/>
          <w:sz w:val="24"/>
          <w:szCs w:val="24"/>
        </w:rPr>
        <w:t>микропредприятия</w:t>
      </w:r>
      <w:proofErr w:type="spellEnd"/>
      <w:r w:rsidRPr="004611E8">
        <w:rPr>
          <w:rFonts w:ascii="Times New Roman" w:hAnsi="Times New Roman" w:cs="Times New Roman"/>
          <w:sz w:val="24"/>
          <w:szCs w:val="24"/>
        </w:rPr>
        <w:t xml:space="preserve"> в год.</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4.6.5. В исключительных случаях, связанных с необходимостью проведения сложных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 xml:space="preserve">или) длительных исследований, на основании мотивированных предложений инспекторов органа муниципального контроля, проводящих проверку, срок проведения </w:t>
      </w:r>
      <w:r w:rsidRPr="004611E8">
        <w:rPr>
          <w:rFonts w:ascii="Times New Roman" w:hAnsi="Times New Roman" w:cs="Times New Roman"/>
          <w:sz w:val="24"/>
          <w:szCs w:val="24"/>
        </w:rPr>
        <w:lastRenderedPageBreak/>
        <w:t xml:space="preserve">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w:t>
      </w:r>
      <w:proofErr w:type="spellStart"/>
      <w:r w:rsidRPr="004611E8">
        <w:rPr>
          <w:rFonts w:ascii="Times New Roman" w:hAnsi="Times New Roman" w:cs="Times New Roman"/>
          <w:sz w:val="24"/>
          <w:szCs w:val="24"/>
        </w:rPr>
        <w:t>микропредприятий</w:t>
      </w:r>
      <w:proofErr w:type="spellEnd"/>
      <w:r w:rsidRPr="004611E8">
        <w:rPr>
          <w:rFonts w:ascii="Times New Roman" w:hAnsi="Times New Roman" w:cs="Times New Roman"/>
          <w:sz w:val="24"/>
          <w:szCs w:val="24"/>
        </w:rPr>
        <w:t xml:space="preserve"> - не более чем на 15 часов.</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4.7. Порядок оформления результатов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4.7.1.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w:t>
      </w:r>
      <w:hyperlink r:id="rId15" w:history="1">
        <w:r w:rsidRPr="004611E8">
          <w:rPr>
            <w:rFonts w:ascii="Times New Roman" w:hAnsi="Times New Roman" w:cs="Times New Roman"/>
            <w:sz w:val="24"/>
            <w:szCs w:val="24"/>
          </w:rPr>
          <w:t>акт</w:t>
        </w:r>
      </w:hyperlink>
      <w:r w:rsidRPr="004611E8">
        <w:rPr>
          <w:rFonts w:ascii="Times New Roman" w:hAnsi="Times New Roman" w:cs="Times New Roman"/>
          <w:sz w:val="24"/>
          <w:szCs w:val="24"/>
        </w:rPr>
        <w:t xml:space="preserve"> проверки соблюдения требований земельного законодательства (далее - акт проверки), по форме, установленной постановлением Правительства Ленинградской области от 20 ноября 2017 года N 481.</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4.7.2. Оформление результатов проверки соблюдения земельного законодательства осуществляется на основании материалов, полученных в результате проверки.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4.7.3. </w:t>
      </w:r>
      <w:proofErr w:type="gramStart"/>
      <w:r w:rsidRPr="004611E8">
        <w:rPr>
          <w:rFonts w:ascii="Times New Roman" w:hAnsi="Times New Roman" w:cs="Times New Roman"/>
          <w:sz w:val="24"/>
          <w:szCs w:val="24"/>
        </w:rPr>
        <w:t>В случае отсутствия при проверке руководителя органа государственной власти,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с актом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4.7.4. В акте проверки указываются: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дата, время и место составления акта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наименование органа муниципального земельного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дата и номер распоряжения на проведение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 фамилии, имена, отчества и должности инспекторов, проводивших проверку;</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 дата, время, продолжительность и место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4611E8">
        <w:rPr>
          <w:rFonts w:ascii="Times New Roman" w:hAnsi="Times New Roman" w:cs="Times New Roman"/>
          <w:sz w:val="24"/>
          <w:szCs w:val="24"/>
        </w:rPr>
        <w:t xml:space="preserve"> юридического лица, </w:t>
      </w:r>
      <w:r w:rsidRPr="004611E8">
        <w:rPr>
          <w:rFonts w:ascii="Times New Roman" w:hAnsi="Times New Roman" w:cs="Times New Roman"/>
          <w:sz w:val="24"/>
          <w:szCs w:val="24"/>
        </w:rPr>
        <w:lastRenderedPageBreak/>
        <w:t>индивидуального предпринимателя указанного журнала;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9) подписи должностных лиц, проводивших проверку.</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4.7.5. </w:t>
      </w:r>
      <w:proofErr w:type="gramStart"/>
      <w:r w:rsidRPr="004611E8">
        <w:rPr>
          <w:rFonts w:ascii="Times New Roman" w:hAnsi="Times New Roman" w:cs="Times New Roman"/>
          <w:sz w:val="24"/>
          <w:szCs w:val="24"/>
        </w:rPr>
        <w:t xml:space="preserve">К акту проверки прилагаются: </w:t>
      </w:r>
      <w:hyperlink r:id="rId16" w:history="1">
        <w:proofErr w:type="spellStart"/>
        <w:r w:rsidRPr="004611E8">
          <w:rPr>
            <w:rFonts w:ascii="Times New Roman" w:hAnsi="Times New Roman" w:cs="Times New Roman"/>
            <w:sz w:val="24"/>
            <w:szCs w:val="24"/>
          </w:rPr>
          <w:t>фототаблица</w:t>
        </w:r>
        <w:proofErr w:type="spellEnd"/>
      </w:hyperlink>
      <w:r w:rsidRPr="004611E8">
        <w:rPr>
          <w:rFonts w:ascii="Times New Roman" w:hAnsi="Times New Roman" w:cs="Times New Roman"/>
          <w:sz w:val="24"/>
          <w:szCs w:val="24"/>
        </w:rPr>
        <w:t xml:space="preserve"> с нумерацией каждого фотоснимка по форме, установленной постановлением Правительства Ленинградской области от 20 ноября 2017 года N 481, </w:t>
      </w:r>
      <w:hyperlink r:id="rId17" w:history="1">
        <w:r w:rsidRPr="004611E8">
          <w:rPr>
            <w:rFonts w:ascii="Times New Roman" w:hAnsi="Times New Roman" w:cs="Times New Roman"/>
            <w:sz w:val="24"/>
            <w:szCs w:val="24"/>
          </w:rPr>
          <w:t>обмер</w:t>
        </w:r>
      </w:hyperlink>
      <w:r w:rsidRPr="004611E8">
        <w:rPr>
          <w:rFonts w:ascii="Times New Roman" w:hAnsi="Times New Roman" w:cs="Times New Roman"/>
          <w:sz w:val="24"/>
          <w:szCs w:val="24"/>
        </w:rPr>
        <w:t xml:space="preserve"> площади земельного участка, по форме, установленной постановлением Правительства Ленинградской области от 20 ноября 2017 года N 481.</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4.8. Направление материалов проверок.</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4.8.1. </w:t>
      </w:r>
      <w:proofErr w:type="gramStart"/>
      <w:r w:rsidRPr="004611E8">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4611E8">
        <w:rPr>
          <w:rFonts w:ascii="Times New Roman" w:hAnsi="Times New Roman" w:cs="Times New Roman"/>
          <w:sz w:val="24"/>
          <w:szCs w:val="24"/>
        </w:rPr>
        <w:t xml:space="preserve"> государственного земельного надзора (либо в случае отсутствия данного структурного подразделения на территории муниципального образования </w:t>
      </w:r>
      <w:r w:rsidR="00D225E9" w:rsidRPr="004611E8">
        <w:rPr>
          <w:rFonts w:ascii="Times New Roman" w:hAnsi="Times New Roman" w:cs="Times New Roman"/>
          <w:sz w:val="24"/>
          <w:szCs w:val="24"/>
        </w:rPr>
        <w:t>Кобринского сельского поселения Гатчинского муниципального</w:t>
      </w:r>
      <w:r w:rsidRPr="004611E8">
        <w:rPr>
          <w:rFonts w:ascii="Times New Roman" w:hAnsi="Times New Roman" w:cs="Times New Roman"/>
          <w:sz w:val="24"/>
          <w:szCs w:val="24"/>
        </w:rPr>
        <w:t xml:space="preserve"> район</w:t>
      </w:r>
      <w:r w:rsidR="00D225E9" w:rsidRPr="004611E8">
        <w:rPr>
          <w:rFonts w:ascii="Times New Roman" w:hAnsi="Times New Roman" w:cs="Times New Roman"/>
          <w:sz w:val="24"/>
          <w:szCs w:val="24"/>
        </w:rPr>
        <w:t>а</w:t>
      </w:r>
      <w:r w:rsidRPr="004611E8">
        <w:rPr>
          <w:rFonts w:ascii="Times New Roman" w:hAnsi="Times New Roman" w:cs="Times New Roman"/>
          <w:sz w:val="24"/>
          <w:szCs w:val="24"/>
        </w:rPr>
        <w:t xml:space="preserve"> Ленинградской области - в территориальный орган федерального органа государственного земельного надзора).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4.8.2. </w:t>
      </w:r>
      <w:proofErr w:type="gramStart"/>
      <w:r w:rsidRPr="004611E8">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требований, установленных муниципальными правовыми актами, за которое законодательством Ленинградской области об административных правонарушениях предусмотрена административная ответственность, копия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roofErr w:type="gramEnd"/>
    </w:p>
    <w:p w:rsidR="005C5C6E" w:rsidRPr="004611E8" w:rsidRDefault="005C5C6E">
      <w:pPr>
        <w:pStyle w:val="ConsPlusNormal"/>
        <w:ind w:firstLine="540"/>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V. Права и обязанности должностных лиц</w:t>
      </w:r>
    </w:p>
    <w:p w:rsidR="005C5C6E" w:rsidRPr="004611E8" w:rsidRDefault="005C5C6E">
      <w:pPr>
        <w:pStyle w:val="ConsPlusNormal"/>
        <w:jc w:val="center"/>
        <w:rPr>
          <w:rFonts w:ascii="Times New Roman" w:hAnsi="Times New Roman" w:cs="Times New Roman"/>
          <w:sz w:val="24"/>
          <w:szCs w:val="24"/>
        </w:rPr>
      </w:pPr>
      <w:r w:rsidRPr="004611E8">
        <w:rPr>
          <w:rFonts w:ascii="Times New Roman" w:hAnsi="Times New Roman" w:cs="Times New Roman"/>
          <w:sz w:val="24"/>
          <w:szCs w:val="24"/>
        </w:rPr>
        <w:t>при осуществлении муниципального контроля</w:t>
      </w:r>
    </w:p>
    <w:p w:rsidR="005C5C6E" w:rsidRPr="004611E8" w:rsidRDefault="005C5C6E">
      <w:pPr>
        <w:pStyle w:val="ConsPlusNormal"/>
        <w:jc w:val="center"/>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5.1. При осуществлении муниципального контроля должностные лица имеют право:</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осуществлять плановые и внеплановые проверки соблюдения требований земельного законодательства Российской Федерации и Ленинградской области;</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4611E8">
        <w:rPr>
          <w:rFonts w:ascii="Times New Roman" w:hAnsi="Times New Roman" w:cs="Times New Roman"/>
          <w:sz w:val="24"/>
          <w:szCs w:val="24"/>
        </w:rPr>
        <w:t xml:space="preserve"> к предмету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 при осуществлении муниципального земельного </w:t>
      </w:r>
      <w:proofErr w:type="gramStart"/>
      <w:r w:rsidRPr="004611E8">
        <w:rPr>
          <w:rFonts w:ascii="Times New Roman" w:hAnsi="Times New Roman" w:cs="Times New Roman"/>
          <w:sz w:val="24"/>
          <w:szCs w:val="24"/>
        </w:rPr>
        <w:t>контроля за</w:t>
      </w:r>
      <w:proofErr w:type="gramEnd"/>
      <w:r w:rsidRPr="004611E8">
        <w:rPr>
          <w:rFonts w:ascii="Times New Roman" w:hAnsi="Times New Roman" w:cs="Times New Roman"/>
          <w:sz w:val="24"/>
          <w:szCs w:val="24"/>
        </w:rPr>
        <w:t xml:space="preserve"> использованием и охраной земель посещать в порядке, установленном законодательством Российской </w:t>
      </w:r>
      <w:r w:rsidRPr="004611E8">
        <w:rPr>
          <w:rFonts w:ascii="Times New Roman" w:hAnsi="Times New Roman" w:cs="Times New Roman"/>
          <w:sz w:val="24"/>
          <w:szCs w:val="24"/>
        </w:rPr>
        <w:lastRenderedPageBreak/>
        <w:t>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привлекать экспертов и экспертные организации к проведению проверок соблюдения требований земельного законодательства;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 xml:space="preserve">7) осуществлять иные полномочия, предусмотренные федеральными законами, законами Ленинградской области и муниципальными правовыми актами муниципального образования </w:t>
      </w:r>
      <w:r w:rsidR="00D225E9" w:rsidRPr="004611E8">
        <w:rPr>
          <w:rFonts w:ascii="Times New Roman" w:hAnsi="Times New Roman" w:cs="Times New Roman"/>
          <w:sz w:val="24"/>
          <w:szCs w:val="24"/>
        </w:rPr>
        <w:t>Кобринского сельского поселения Гатчинского муниципального</w:t>
      </w:r>
      <w:r w:rsidRPr="004611E8">
        <w:rPr>
          <w:rFonts w:ascii="Times New Roman" w:hAnsi="Times New Roman" w:cs="Times New Roman"/>
          <w:sz w:val="24"/>
          <w:szCs w:val="24"/>
        </w:rPr>
        <w:t xml:space="preserve"> район</w:t>
      </w:r>
      <w:r w:rsidR="00D225E9" w:rsidRPr="004611E8">
        <w:rPr>
          <w:rFonts w:ascii="Times New Roman" w:hAnsi="Times New Roman" w:cs="Times New Roman"/>
          <w:sz w:val="24"/>
          <w:szCs w:val="24"/>
        </w:rPr>
        <w:t xml:space="preserve">а </w:t>
      </w:r>
      <w:r w:rsidRPr="004611E8">
        <w:rPr>
          <w:rFonts w:ascii="Times New Roman" w:hAnsi="Times New Roman" w:cs="Times New Roman"/>
          <w:sz w:val="24"/>
          <w:szCs w:val="24"/>
        </w:rPr>
        <w:t xml:space="preserve"> Ленинградской области.</w:t>
      </w:r>
      <w:proofErr w:type="gramEnd"/>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5.2. Должностные лица органа муниципального контроля при проведении проверки обязаны:</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муниципальных правовых актов,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за которые законодательством</w:t>
      </w:r>
      <w:proofErr w:type="gramEnd"/>
      <w:r w:rsidRPr="004611E8">
        <w:rPr>
          <w:rFonts w:ascii="Times New Roman" w:hAnsi="Times New Roman" w:cs="Times New Roman"/>
          <w:sz w:val="24"/>
          <w:szCs w:val="24"/>
        </w:rPr>
        <w:t xml:space="preserve"> Российской Федерации, законодательством Ленинградской области предусмотрена административная и иная ответственность;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соблюдать законодательство Российской Федерации, права и законные интересы проверяемых лиц;</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указанном в </w:t>
      </w:r>
      <w:hyperlink w:anchor="P124" w:history="1">
        <w:r w:rsidRPr="004611E8">
          <w:rPr>
            <w:rFonts w:ascii="Times New Roman" w:hAnsi="Times New Roman" w:cs="Times New Roman"/>
            <w:sz w:val="24"/>
            <w:szCs w:val="24"/>
          </w:rPr>
          <w:t>п. 4.5</w:t>
        </w:r>
      </w:hyperlink>
      <w:r w:rsidRPr="004611E8">
        <w:rPr>
          <w:rFonts w:ascii="Times New Roman" w:hAnsi="Times New Roman" w:cs="Times New Roman"/>
          <w:sz w:val="24"/>
          <w:szCs w:val="24"/>
        </w:rPr>
        <w:t xml:space="preserve"> настоящего Порядка, копии документа о согласовании проведения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7) знакомить проверяемое лицо, его уполномоченного представителя с результатами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информацией, полученными в рамках межведомственного информационного взаимодействия;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lastRenderedPageBreak/>
        <w:t xml:space="preserve">9) соблюдать сроки проведения проверки, указанные в </w:t>
      </w:r>
      <w:hyperlink w:anchor="P126" w:history="1">
        <w:r w:rsidRPr="004611E8">
          <w:rPr>
            <w:rFonts w:ascii="Times New Roman" w:hAnsi="Times New Roman" w:cs="Times New Roman"/>
            <w:sz w:val="24"/>
            <w:szCs w:val="24"/>
          </w:rPr>
          <w:t>п. 4.6</w:t>
        </w:r>
      </w:hyperlink>
      <w:r w:rsidRPr="004611E8">
        <w:rPr>
          <w:rFonts w:ascii="Times New Roman" w:hAnsi="Times New Roman" w:cs="Times New Roman"/>
          <w:sz w:val="24"/>
          <w:szCs w:val="24"/>
        </w:rPr>
        <w:t xml:space="preserve"> настоящего Порядка;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10) перед началом проведения выездной проверки по просьбе проверяемого лица, его уполномоченного представителя ознакомить с положениями настоящего Порядка, в соответствии с которым проводится проверка;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11) осуществлять запись о проведенной проверке в журнале учета проверок юридических лиц и индивидуальных предпринимателей;</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12)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13) в случае обнаружения в процессе проведения проверок признаков состава административного правонарушения, предусмотренного </w:t>
      </w:r>
      <w:hyperlink r:id="rId18" w:history="1">
        <w:r w:rsidRPr="004611E8">
          <w:rPr>
            <w:rFonts w:ascii="Times New Roman" w:hAnsi="Times New Roman" w:cs="Times New Roman"/>
            <w:sz w:val="24"/>
            <w:szCs w:val="24"/>
          </w:rPr>
          <w:t>Кодексом</w:t>
        </w:r>
      </w:hyperlink>
      <w:r w:rsidRPr="004611E8">
        <w:rPr>
          <w:rFonts w:ascii="Times New Roman" w:hAnsi="Times New Roman" w:cs="Times New Roman"/>
          <w:sz w:val="24"/>
          <w:szCs w:val="24"/>
        </w:rPr>
        <w:t xml:space="preserve"> об административных правонарушениях Российской Федерации в области земельного законодательства,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органов государственной власти</w:t>
      </w:r>
      <w:proofErr w:type="gramEnd"/>
      <w:r w:rsidRPr="004611E8">
        <w:rPr>
          <w:rFonts w:ascii="Times New Roman" w:hAnsi="Times New Roman" w:cs="Times New Roman"/>
          <w:sz w:val="24"/>
          <w:szCs w:val="24"/>
        </w:rPr>
        <w:t>, органов местного самоуправления, граждан.</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5.3. При проведении проверки должностные лица органа муниципального контроля не вправе:</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C5C6E" w:rsidRPr="004611E8" w:rsidRDefault="005C5C6E">
      <w:pPr>
        <w:pStyle w:val="ConsPlusNormal"/>
        <w:spacing w:before="220"/>
        <w:ind w:firstLine="540"/>
        <w:jc w:val="both"/>
        <w:rPr>
          <w:rFonts w:ascii="Times New Roman" w:hAnsi="Times New Roman" w:cs="Times New Roman"/>
          <w:sz w:val="24"/>
          <w:szCs w:val="24"/>
        </w:rPr>
      </w:pPr>
      <w:proofErr w:type="gramStart"/>
      <w:r w:rsidRPr="004611E8">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4611E8">
          <w:rPr>
            <w:rFonts w:ascii="Times New Roman" w:hAnsi="Times New Roman" w:cs="Times New Roman"/>
            <w:sz w:val="24"/>
            <w:szCs w:val="24"/>
          </w:rPr>
          <w:t>подпунктом "б" пункта 2 части 2 статьи 10</w:t>
        </w:r>
      </w:hyperlink>
      <w:r w:rsidRPr="004611E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w:t>
      </w:r>
      <w:proofErr w:type="gramEnd"/>
      <w:r w:rsidRPr="004611E8">
        <w:rPr>
          <w:rFonts w:ascii="Times New Roman" w:hAnsi="Times New Roman" w:cs="Times New Roman"/>
          <w:sz w:val="24"/>
          <w:szCs w:val="24"/>
        </w:rPr>
        <w:t xml:space="preserve"> государственного контроля (надзора) и муниципального контроля", а также проверки соблюдения требований земельного </w:t>
      </w:r>
      <w:r w:rsidRPr="004611E8">
        <w:rPr>
          <w:rFonts w:ascii="Times New Roman" w:hAnsi="Times New Roman" w:cs="Times New Roman"/>
          <w:sz w:val="24"/>
          <w:szCs w:val="24"/>
        </w:rPr>
        <w:lastRenderedPageBreak/>
        <w:t>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7)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8) превышать сроки проведения проверки, установленные в </w:t>
      </w:r>
      <w:hyperlink w:anchor="P126" w:history="1">
        <w:r w:rsidRPr="004611E8">
          <w:rPr>
            <w:rFonts w:ascii="Times New Roman" w:hAnsi="Times New Roman" w:cs="Times New Roman"/>
            <w:sz w:val="24"/>
            <w:szCs w:val="24"/>
          </w:rPr>
          <w:t>п. 4.6</w:t>
        </w:r>
      </w:hyperlink>
      <w:r w:rsidRPr="004611E8">
        <w:rPr>
          <w:rFonts w:ascii="Times New Roman" w:hAnsi="Times New Roman" w:cs="Times New Roman"/>
          <w:sz w:val="24"/>
          <w:szCs w:val="24"/>
        </w:rPr>
        <w:t xml:space="preserve"> настоящего Порядка;</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10)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5C6E" w:rsidRPr="004611E8" w:rsidRDefault="005C5C6E">
      <w:pPr>
        <w:pStyle w:val="ConsPlusNormal"/>
        <w:ind w:firstLine="540"/>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VI. Права и обязанности проверяемых лиц</w:t>
      </w:r>
    </w:p>
    <w:p w:rsidR="005C5C6E" w:rsidRPr="004611E8" w:rsidRDefault="005C5C6E">
      <w:pPr>
        <w:pStyle w:val="ConsPlusNormal"/>
        <w:ind w:firstLine="540"/>
        <w:jc w:val="both"/>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не запрещено действующим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3) знакомиться с документами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4) представлять документы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 xml:space="preserve">или) информацию, запрашиваемые в рамках межведомственного информационного взаимодействия, в орган муниципального контроля </w:t>
      </w:r>
      <w:r w:rsidRPr="004611E8">
        <w:rPr>
          <w:rFonts w:ascii="Times New Roman" w:hAnsi="Times New Roman" w:cs="Times New Roman"/>
          <w:sz w:val="24"/>
          <w:szCs w:val="24"/>
        </w:rPr>
        <w:lastRenderedPageBreak/>
        <w:t>по собственной инициативе;</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судебном порядке в соответствии с законодательством Российской Федерации;</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7) юридические лица и индивидуальные предприниматели вправе вести </w:t>
      </w:r>
      <w:hyperlink r:id="rId20" w:history="1">
        <w:r w:rsidRPr="004611E8">
          <w:rPr>
            <w:rFonts w:ascii="Times New Roman" w:hAnsi="Times New Roman" w:cs="Times New Roman"/>
            <w:sz w:val="24"/>
            <w:szCs w:val="24"/>
          </w:rPr>
          <w:t>журнал</w:t>
        </w:r>
      </w:hyperlink>
      <w:r w:rsidRPr="004611E8">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8) юридические лица и индивидуальные предприниматели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6.2. Юридические лица и индивидуальные предприниматели, по требованию должностного лица обязаны:</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C5C6E" w:rsidRPr="004611E8" w:rsidRDefault="005C5C6E">
      <w:pPr>
        <w:pStyle w:val="ConsPlusNormal"/>
        <w:spacing w:before="220"/>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1" w:history="1">
        <w:r w:rsidRPr="004611E8">
          <w:rPr>
            <w:rFonts w:ascii="Times New Roman" w:hAnsi="Times New Roman" w:cs="Times New Roman"/>
            <w:sz w:val="24"/>
            <w:szCs w:val="24"/>
          </w:rPr>
          <w:t>закона</w:t>
        </w:r>
      </w:hyperlink>
      <w:r w:rsidRPr="004611E8">
        <w:rPr>
          <w:rFonts w:ascii="Times New Roman" w:hAnsi="Times New Roman" w:cs="Times New Roman"/>
          <w:sz w:val="24"/>
          <w:szCs w:val="24"/>
        </w:rPr>
        <w:t xml:space="preserve"> N 294-ФЗ, необоснованно препятствующие проведению проверок, уклоняющиеся от проведения проверок </w:t>
      </w:r>
      <w:proofErr w:type="gramStart"/>
      <w:r w:rsidRPr="004611E8">
        <w:rPr>
          <w:rFonts w:ascii="Times New Roman" w:hAnsi="Times New Roman" w:cs="Times New Roman"/>
          <w:sz w:val="24"/>
          <w:szCs w:val="24"/>
        </w:rPr>
        <w:t>и(</w:t>
      </w:r>
      <w:proofErr w:type="gramEnd"/>
      <w:r w:rsidRPr="004611E8">
        <w:rPr>
          <w:rFonts w:ascii="Times New Roman" w:hAnsi="Times New Roman" w:cs="Times New Roman"/>
          <w:sz w:val="24"/>
          <w:szCs w:val="24"/>
        </w:rPr>
        <w:t>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C5C6E" w:rsidRPr="004611E8" w:rsidRDefault="005C5C6E">
      <w:pPr>
        <w:pStyle w:val="ConsPlusNormal"/>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VII. Ответственность должностных лиц за решения</w:t>
      </w:r>
    </w:p>
    <w:p w:rsidR="005C5C6E" w:rsidRPr="004611E8" w:rsidRDefault="005C5C6E">
      <w:pPr>
        <w:pStyle w:val="ConsPlusNormal"/>
        <w:jc w:val="center"/>
        <w:rPr>
          <w:rFonts w:ascii="Times New Roman" w:hAnsi="Times New Roman" w:cs="Times New Roman"/>
          <w:sz w:val="24"/>
          <w:szCs w:val="24"/>
        </w:rPr>
      </w:pPr>
      <w:r w:rsidRPr="004611E8">
        <w:rPr>
          <w:rFonts w:ascii="Times New Roman" w:hAnsi="Times New Roman" w:cs="Times New Roman"/>
          <w:sz w:val="24"/>
          <w:szCs w:val="24"/>
        </w:rPr>
        <w:t>и действия (бездействие) при осуществлении ими</w:t>
      </w:r>
    </w:p>
    <w:p w:rsidR="005C5C6E" w:rsidRPr="004611E8" w:rsidRDefault="005C5C6E">
      <w:pPr>
        <w:pStyle w:val="ConsPlusNormal"/>
        <w:jc w:val="center"/>
        <w:rPr>
          <w:rFonts w:ascii="Times New Roman" w:hAnsi="Times New Roman" w:cs="Times New Roman"/>
          <w:sz w:val="24"/>
          <w:szCs w:val="24"/>
        </w:rPr>
      </w:pPr>
      <w:r w:rsidRPr="004611E8">
        <w:rPr>
          <w:rFonts w:ascii="Times New Roman" w:hAnsi="Times New Roman" w:cs="Times New Roman"/>
          <w:sz w:val="24"/>
          <w:szCs w:val="24"/>
        </w:rPr>
        <w:t>муниципального земельного контроля</w:t>
      </w:r>
    </w:p>
    <w:p w:rsidR="005C5C6E" w:rsidRPr="004611E8" w:rsidRDefault="005C5C6E">
      <w:pPr>
        <w:pStyle w:val="ConsPlusNormal"/>
        <w:jc w:val="center"/>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7.1.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граждан несут ответственность в соответствии с законодательством.</w:t>
      </w:r>
    </w:p>
    <w:p w:rsidR="005C5C6E" w:rsidRPr="004611E8" w:rsidRDefault="005C5C6E">
      <w:pPr>
        <w:pStyle w:val="ConsPlusNormal"/>
        <w:jc w:val="both"/>
        <w:rPr>
          <w:rFonts w:ascii="Times New Roman" w:hAnsi="Times New Roman" w:cs="Times New Roman"/>
          <w:sz w:val="24"/>
          <w:szCs w:val="24"/>
        </w:rPr>
      </w:pPr>
    </w:p>
    <w:p w:rsidR="005C5C6E" w:rsidRPr="004611E8" w:rsidRDefault="005C5C6E">
      <w:pPr>
        <w:pStyle w:val="ConsPlusNormal"/>
        <w:jc w:val="center"/>
        <w:outlineLvl w:val="1"/>
        <w:rPr>
          <w:rFonts w:ascii="Times New Roman" w:hAnsi="Times New Roman" w:cs="Times New Roman"/>
          <w:sz w:val="24"/>
          <w:szCs w:val="24"/>
        </w:rPr>
      </w:pPr>
      <w:r w:rsidRPr="004611E8">
        <w:rPr>
          <w:rFonts w:ascii="Times New Roman" w:hAnsi="Times New Roman" w:cs="Times New Roman"/>
          <w:sz w:val="24"/>
          <w:szCs w:val="24"/>
        </w:rPr>
        <w:t>Раздел VIII. Отчетность при осуществлении</w:t>
      </w:r>
    </w:p>
    <w:p w:rsidR="005C5C6E" w:rsidRPr="004611E8" w:rsidRDefault="005C5C6E">
      <w:pPr>
        <w:pStyle w:val="ConsPlusNormal"/>
        <w:jc w:val="center"/>
        <w:rPr>
          <w:rFonts w:ascii="Times New Roman" w:hAnsi="Times New Roman" w:cs="Times New Roman"/>
          <w:sz w:val="24"/>
          <w:szCs w:val="24"/>
        </w:rPr>
      </w:pPr>
      <w:r w:rsidRPr="004611E8">
        <w:rPr>
          <w:rFonts w:ascii="Times New Roman" w:hAnsi="Times New Roman" w:cs="Times New Roman"/>
          <w:sz w:val="24"/>
          <w:szCs w:val="24"/>
        </w:rPr>
        <w:t>муниципального земельного контроля</w:t>
      </w:r>
    </w:p>
    <w:p w:rsidR="005C5C6E" w:rsidRPr="004611E8" w:rsidRDefault="005C5C6E">
      <w:pPr>
        <w:pStyle w:val="ConsPlusNormal"/>
        <w:jc w:val="center"/>
        <w:rPr>
          <w:rFonts w:ascii="Times New Roman" w:hAnsi="Times New Roman" w:cs="Times New Roman"/>
          <w:sz w:val="24"/>
          <w:szCs w:val="24"/>
        </w:rPr>
      </w:pPr>
    </w:p>
    <w:p w:rsidR="005C5C6E" w:rsidRPr="004611E8" w:rsidRDefault="005C5C6E">
      <w:pPr>
        <w:pStyle w:val="ConsPlusNormal"/>
        <w:ind w:firstLine="540"/>
        <w:jc w:val="both"/>
        <w:rPr>
          <w:rFonts w:ascii="Times New Roman" w:hAnsi="Times New Roman" w:cs="Times New Roman"/>
          <w:sz w:val="24"/>
          <w:szCs w:val="24"/>
        </w:rPr>
      </w:pPr>
      <w:r w:rsidRPr="004611E8">
        <w:rPr>
          <w:rFonts w:ascii="Times New Roman" w:hAnsi="Times New Roman" w:cs="Times New Roman"/>
          <w:sz w:val="24"/>
          <w:szCs w:val="24"/>
        </w:rPr>
        <w:t xml:space="preserve">8.1. Ежегодно орган муниципального контроля подготавливает доклады об </w:t>
      </w:r>
      <w:r w:rsidRPr="004611E8">
        <w:rPr>
          <w:rFonts w:ascii="Times New Roman" w:hAnsi="Times New Roman" w:cs="Times New Roman"/>
          <w:sz w:val="24"/>
          <w:szCs w:val="24"/>
        </w:rPr>
        <w:lastRenderedPageBreak/>
        <w:t xml:space="preserve">осуществлении муниципального земельного контроля, об эффективности такого контроля в соответствии с </w:t>
      </w:r>
      <w:hyperlink r:id="rId22" w:history="1">
        <w:r w:rsidRPr="004611E8">
          <w:rPr>
            <w:rFonts w:ascii="Times New Roman" w:hAnsi="Times New Roman" w:cs="Times New Roman"/>
            <w:sz w:val="24"/>
            <w:szCs w:val="24"/>
          </w:rPr>
          <w:t>Правилами</w:t>
        </w:r>
      </w:hyperlink>
      <w:r w:rsidRPr="004611E8">
        <w:rPr>
          <w:rFonts w:ascii="Times New Roman" w:hAnsi="Times New Roman" w:cs="Times New Roman"/>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N 215.</w:t>
      </w:r>
    </w:p>
    <w:p w:rsidR="005C5C6E" w:rsidRDefault="005C5C6E">
      <w:pPr>
        <w:pStyle w:val="ConsPlusNormal"/>
        <w:jc w:val="both"/>
      </w:pPr>
    </w:p>
    <w:p w:rsidR="005C5C6E" w:rsidRDefault="005C5C6E">
      <w:pPr>
        <w:pStyle w:val="ConsPlusNormal"/>
      </w:pPr>
    </w:p>
    <w:p w:rsidR="005C5C6E" w:rsidRDefault="005C5C6E">
      <w:pPr>
        <w:pStyle w:val="ConsPlusNormal"/>
        <w:pBdr>
          <w:top w:val="single" w:sz="6" w:space="0" w:color="auto"/>
        </w:pBdr>
        <w:spacing w:before="100" w:after="100"/>
        <w:jc w:val="both"/>
        <w:rPr>
          <w:sz w:val="2"/>
          <w:szCs w:val="2"/>
        </w:rPr>
      </w:pPr>
    </w:p>
    <w:p w:rsidR="0090624C" w:rsidRDefault="0090624C"/>
    <w:sectPr w:rsidR="0090624C" w:rsidSect="009F2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C6E"/>
    <w:rsid w:val="001F22E1"/>
    <w:rsid w:val="004611E8"/>
    <w:rsid w:val="005C5C6E"/>
    <w:rsid w:val="00690E37"/>
    <w:rsid w:val="006D7C4D"/>
    <w:rsid w:val="006E6CAF"/>
    <w:rsid w:val="00701BB6"/>
    <w:rsid w:val="0090624C"/>
    <w:rsid w:val="009F7CCB"/>
    <w:rsid w:val="00A22446"/>
    <w:rsid w:val="00BF3236"/>
    <w:rsid w:val="00D11DC7"/>
    <w:rsid w:val="00D2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5C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611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2D3C9B9CE28E15154423996670D15DE30DFC094C4CE1946DA777E92q4v4L" TargetMode="External"/><Relationship Id="rId13" Type="http://schemas.openxmlformats.org/officeDocument/2006/relationships/hyperlink" Target="consultantplus://offline/ref=BCE2D3C9B9CE28E15154433396670D15DE3EDEC893C3CE1946DA777E9244743C73EF614859E6B07Aq4vAL" TargetMode="External"/><Relationship Id="rId18" Type="http://schemas.openxmlformats.org/officeDocument/2006/relationships/hyperlink" Target="consultantplus://offline/ref=BCE2D3C9B9CE28E15154423996670D15DD3FD5C396C3CE1946DA777E92q4v4L" TargetMode="External"/><Relationship Id="rId3" Type="http://schemas.openxmlformats.org/officeDocument/2006/relationships/webSettings" Target="webSettings.xml"/><Relationship Id="rId21" Type="http://schemas.openxmlformats.org/officeDocument/2006/relationships/hyperlink" Target="consultantplus://offline/ref=BCE2D3C9B9CE28E15154423996670D15DD3EDAC197C6CE1946DA777E92q4v4L" TargetMode="External"/><Relationship Id="rId7" Type="http://schemas.openxmlformats.org/officeDocument/2006/relationships/hyperlink" Target="consultantplus://offline/ref=BCE2D3C9B9CE28E15154423996670D15DD3EDAC197C6CE1946DA777E92q4v4L" TargetMode="External"/><Relationship Id="rId12" Type="http://schemas.openxmlformats.org/officeDocument/2006/relationships/hyperlink" Target="consultantplus://offline/ref=BCE2D3C9B9CE28E15154423996670D15DD37D8C595C7CE1946DA777E9244743C73EF614Eq5v9L" TargetMode="External"/><Relationship Id="rId17" Type="http://schemas.openxmlformats.org/officeDocument/2006/relationships/hyperlink" Target="consultantplus://offline/ref=BCE2D3C9B9CE28E15154433396670D15DE3EDEC893C3CE1946DA777E9244743C73EF614859E6B07Dq4v9L" TargetMode="External"/><Relationship Id="rId2" Type="http://schemas.openxmlformats.org/officeDocument/2006/relationships/settings" Target="settings.xml"/><Relationship Id="rId16" Type="http://schemas.openxmlformats.org/officeDocument/2006/relationships/hyperlink" Target="consultantplus://offline/ref=BCE2D3C9B9CE28E15154433396670D15DE3EDEC893C3CE1946DA777E9244743C73EF614859E6B07Dq4vDL" TargetMode="External"/><Relationship Id="rId20" Type="http://schemas.openxmlformats.org/officeDocument/2006/relationships/hyperlink" Target="consultantplus://offline/ref=BCE2D3C9B9CE28E15154423996670D15DD37DAC390C0CE1946DA777E9244743C73EF614Dq5vCL" TargetMode="External"/><Relationship Id="rId1" Type="http://schemas.openxmlformats.org/officeDocument/2006/relationships/styles" Target="styles.xml"/><Relationship Id="rId6" Type="http://schemas.openxmlformats.org/officeDocument/2006/relationships/hyperlink" Target="consultantplus://offline/ref=BCE2D3C9B9CE28E15154423996670D15DD3FD5C990C2CE1946DA777E9244743C73EF614D5FqEv3L" TargetMode="External"/><Relationship Id="rId11" Type="http://schemas.openxmlformats.org/officeDocument/2006/relationships/hyperlink" Target="consultantplus://offline/ref=BCE2D3C9B9CE28E15154433396670D15DE3EDEC893C3CE1946DA777E9244743C73EF614859E6B079q4v9L" TargetMode="External"/><Relationship Id="rId24" Type="http://schemas.openxmlformats.org/officeDocument/2006/relationships/theme" Target="theme/theme1.xml"/><Relationship Id="rId5" Type="http://schemas.openxmlformats.org/officeDocument/2006/relationships/hyperlink" Target="consultantplus://offline/ref=BCE2D3C9B9CE28E15154423996670D15DD3FDAC99ACACE1946DA777E9244743C73EF61485BE4qBv5L" TargetMode="External"/><Relationship Id="rId15" Type="http://schemas.openxmlformats.org/officeDocument/2006/relationships/hyperlink" Target="consultantplus://offline/ref=BCE2D3C9B9CE28E15154433396670D15DE3EDEC893C3CE1946DA777E9244743C73EF614859E6B07Fq4vEL" TargetMode="External"/><Relationship Id="rId23" Type="http://schemas.openxmlformats.org/officeDocument/2006/relationships/fontTable" Target="fontTable.xml"/><Relationship Id="rId10" Type="http://schemas.openxmlformats.org/officeDocument/2006/relationships/hyperlink" Target="consultantplus://offline/ref=BCE2D3C9B9CE28E15154423996670D15DD3FDBC092CACE1946DA777E92q4v4L" TargetMode="External"/><Relationship Id="rId19" Type="http://schemas.openxmlformats.org/officeDocument/2006/relationships/hyperlink" Target="consultantplus://offline/ref=BCE2D3C9B9CE28E15154423996670D15DD3EDAC197C6CE1946DA777E9244743C73EF614B5CqEv1L" TargetMode="External"/><Relationship Id="rId4" Type="http://schemas.openxmlformats.org/officeDocument/2006/relationships/image" Target="media/image1.jpeg"/><Relationship Id="rId9" Type="http://schemas.openxmlformats.org/officeDocument/2006/relationships/hyperlink" Target="consultantplus://offline/ref=BCE2D3C9B9CE28E15154433396670D15DE3FD4C994C5CE1946DA777E9244743C73EF614859E6B07Eq4v9L" TargetMode="External"/><Relationship Id="rId14" Type="http://schemas.openxmlformats.org/officeDocument/2006/relationships/hyperlink" Target="consultantplus://offline/ref=BCE2D3C9B9CE28E15154423996670D15DD37DAC390C0CE1946DA777E9244743C73EF61485BqEvFL" TargetMode="External"/><Relationship Id="rId22" Type="http://schemas.openxmlformats.org/officeDocument/2006/relationships/hyperlink" Target="consultantplus://offline/ref=BCE2D3C9B9CE28E15154423996670D15DE3FD4C29BC5CE1946DA777E9244743C73EF614859E6B07Aq4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6658</Words>
  <Characters>37955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Дмитрий</cp:lastModifiedBy>
  <cp:revision>6</cp:revision>
  <cp:lastPrinted>2018-05-29T07:57:00Z</cp:lastPrinted>
  <dcterms:created xsi:type="dcterms:W3CDTF">2018-05-29T07:44:00Z</dcterms:created>
  <dcterms:modified xsi:type="dcterms:W3CDTF">2018-08-09T09:26:00Z</dcterms:modified>
</cp:coreProperties>
</file>