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E" w:rsidRPr="006276F3" w:rsidRDefault="00E4178A" w:rsidP="00533DCE">
      <w:pPr>
        <w:jc w:val="center"/>
        <w:rPr>
          <w:sz w:val="28"/>
          <w:szCs w:val="28"/>
        </w:rPr>
      </w:pPr>
      <w:r w:rsidRPr="00E4178A">
        <w:rPr>
          <w:b/>
          <w:noProof/>
          <w:sz w:val="28"/>
          <w:szCs w:val="28"/>
        </w:rPr>
        <w:drawing>
          <wp:inline distT="0" distB="0" distL="0" distR="0">
            <wp:extent cx="58102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28" w:rsidRDefault="00533DCE" w:rsidP="00533DCE">
      <w:pPr>
        <w:jc w:val="center"/>
        <w:rPr>
          <w:sz w:val="24"/>
          <w:szCs w:val="24"/>
        </w:rPr>
      </w:pPr>
      <w:r w:rsidRPr="00C30997">
        <w:rPr>
          <w:sz w:val="24"/>
          <w:szCs w:val="24"/>
        </w:rPr>
        <w:t xml:space="preserve">АДМИНИСТРАЦИЯ </w:t>
      </w:r>
      <w:r w:rsidR="00E4178A" w:rsidRPr="00C30997">
        <w:rPr>
          <w:sz w:val="24"/>
          <w:szCs w:val="24"/>
        </w:rPr>
        <w:t xml:space="preserve">МУНИЦИПАЛЬНОГО ОБРАЗОВАНИЯ </w:t>
      </w:r>
    </w:p>
    <w:p w:rsidR="00533DCE" w:rsidRPr="00C30997" w:rsidRDefault="00E4178A" w:rsidP="00533DCE">
      <w:pPr>
        <w:jc w:val="center"/>
        <w:rPr>
          <w:sz w:val="24"/>
          <w:szCs w:val="24"/>
        </w:rPr>
      </w:pPr>
      <w:r w:rsidRPr="00C30997">
        <w:rPr>
          <w:sz w:val="24"/>
          <w:szCs w:val="24"/>
        </w:rPr>
        <w:t>КОБРИНСКОГО</w:t>
      </w:r>
      <w:r w:rsidR="00533DCE" w:rsidRPr="00C30997">
        <w:rPr>
          <w:sz w:val="24"/>
          <w:szCs w:val="24"/>
        </w:rPr>
        <w:t xml:space="preserve"> СЕЛЬСКОГО ПОСЕЛЕНИЯ</w:t>
      </w:r>
    </w:p>
    <w:p w:rsidR="00533DCE" w:rsidRPr="00C30997" w:rsidRDefault="00533DCE" w:rsidP="00533DCE">
      <w:pPr>
        <w:jc w:val="center"/>
        <w:rPr>
          <w:sz w:val="24"/>
          <w:szCs w:val="24"/>
        </w:rPr>
      </w:pPr>
      <w:r w:rsidRPr="00C30997">
        <w:rPr>
          <w:sz w:val="24"/>
          <w:szCs w:val="24"/>
        </w:rPr>
        <w:t xml:space="preserve"> ГАТЧИНСКОГО МУНИЦИПАЛЬНОГО РАЙОНА</w:t>
      </w:r>
    </w:p>
    <w:p w:rsidR="00533DCE" w:rsidRPr="00C30997" w:rsidRDefault="00533DCE" w:rsidP="00533DCE">
      <w:pPr>
        <w:jc w:val="center"/>
        <w:rPr>
          <w:sz w:val="24"/>
          <w:szCs w:val="24"/>
        </w:rPr>
      </w:pPr>
      <w:r w:rsidRPr="00C30997">
        <w:rPr>
          <w:sz w:val="24"/>
          <w:szCs w:val="24"/>
        </w:rPr>
        <w:t>ЛЕНИНГРАДСКОЙ ОБЛАСТИ</w:t>
      </w:r>
    </w:p>
    <w:p w:rsidR="00533DCE" w:rsidRPr="00C30997" w:rsidRDefault="00533DCE" w:rsidP="00533DCE">
      <w:pPr>
        <w:jc w:val="center"/>
        <w:rPr>
          <w:b/>
          <w:bCs/>
          <w:sz w:val="24"/>
          <w:szCs w:val="24"/>
        </w:rPr>
      </w:pPr>
    </w:p>
    <w:p w:rsidR="00533DCE" w:rsidRPr="00C30997" w:rsidRDefault="00E4178A" w:rsidP="00E4178A">
      <w:pPr>
        <w:pStyle w:val="1"/>
        <w:jc w:val="center"/>
        <w:rPr>
          <w:sz w:val="24"/>
        </w:rPr>
      </w:pPr>
      <w:r w:rsidRPr="00C30997">
        <w:rPr>
          <w:sz w:val="24"/>
        </w:rPr>
        <w:t>ПОСТАНОВЛЕНИЕ</w:t>
      </w:r>
    </w:p>
    <w:p w:rsidR="00533DCE" w:rsidRPr="00C30997" w:rsidRDefault="00533DCE" w:rsidP="00533DCE">
      <w:pPr>
        <w:rPr>
          <w:sz w:val="24"/>
          <w:szCs w:val="24"/>
        </w:rPr>
      </w:pPr>
    </w:p>
    <w:p w:rsidR="00533DCE" w:rsidRPr="00C30997" w:rsidRDefault="00533DCE" w:rsidP="00533DCE">
      <w:pPr>
        <w:rPr>
          <w:sz w:val="24"/>
          <w:szCs w:val="24"/>
        </w:rPr>
      </w:pPr>
      <w:r w:rsidRPr="00C30997">
        <w:rPr>
          <w:sz w:val="24"/>
          <w:szCs w:val="24"/>
        </w:rPr>
        <w:t>от</w:t>
      </w:r>
      <w:r w:rsidR="00527B28">
        <w:rPr>
          <w:sz w:val="24"/>
          <w:szCs w:val="24"/>
        </w:rPr>
        <w:t xml:space="preserve"> 10 апреля 2017 года </w:t>
      </w:r>
      <w:r w:rsidRPr="00C30997">
        <w:rPr>
          <w:sz w:val="24"/>
          <w:szCs w:val="24"/>
        </w:rPr>
        <w:tab/>
      </w:r>
      <w:r w:rsidRPr="00C30997">
        <w:rPr>
          <w:sz w:val="24"/>
          <w:szCs w:val="24"/>
        </w:rPr>
        <w:tab/>
        <w:t xml:space="preserve">    </w:t>
      </w:r>
      <w:r w:rsidR="00527B28">
        <w:rPr>
          <w:sz w:val="24"/>
          <w:szCs w:val="24"/>
        </w:rPr>
        <w:tab/>
      </w:r>
      <w:r w:rsidR="00527B28">
        <w:rPr>
          <w:sz w:val="24"/>
          <w:szCs w:val="24"/>
        </w:rPr>
        <w:tab/>
      </w:r>
      <w:r w:rsidR="00527B28">
        <w:rPr>
          <w:sz w:val="24"/>
          <w:szCs w:val="24"/>
        </w:rPr>
        <w:tab/>
      </w:r>
      <w:r w:rsidR="00527B28">
        <w:rPr>
          <w:sz w:val="24"/>
          <w:szCs w:val="24"/>
        </w:rPr>
        <w:tab/>
      </w:r>
      <w:r w:rsidR="00527B28">
        <w:rPr>
          <w:sz w:val="24"/>
          <w:szCs w:val="24"/>
        </w:rPr>
        <w:tab/>
      </w:r>
      <w:r w:rsidR="00527B28">
        <w:rPr>
          <w:sz w:val="24"/>
          <w:szCs w:val="24"/>
        </w:rPr>
        <w:tab/>
      </w:r>
      <w:r w:rsidR="00527B28">
        <w:rPr>
          <w:sz w:val="24"/>
          <w:szCs w:val="24"/>
        </w:rPr>
        <w:tab/>
      </w:r>
      <w:r w:rsidRPr="00C30997">
        <w:rPr>
          <w:sz w:val="24"/>
          <w:szCs w:val="24"/>
        </w:rPr>
        <w:t xml:space="preserve">№ </w:t>
      </w:r>
      <w:r w:rsidR="00527B28">
        <w:rPr>
          <w:sz w:val="24"/>
          <w:szCs w:val="24"/>
        </w:rPr>
        <w:t>106</w:t>
      </w:r>
    </w:p>
    <w:p w:rsidR="00533DCE" w:rsidRPr="00C30997" w:rsidRDefault="00533DCE">
      <w:pPr>
        <w:rPr>
          <w:sz w:val="24"/>
          <w:szCs w:val="24"/>
        </w:rPr>
      </w:pPr>
    </w:p>
    <w:p w:rsidR="00533DCE" w:rsidRPr="00C30997" w:rsidRDefault="00533DCE">
      <w:pPr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253"/>
      </w:tblGrid>
      <w:tr w:rsidR="00533DCE" w:rsidRPr="00C30997" w:rsidTr="00D138B5">
        <w:trPr>
          <w:trHeight w:val="307"/>
        </w:trPr>
        <w:tc>
          <w:tcPr>
            <w:tcW w:w="4253" w:type="dxa"/>
          </w:tcPr>
          <w:p w:rsidR="00533DCE" w:rsidRPr="00C30997" w:rsidRDefault="00533DCE" w:rsidP="00E417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97">
              <w:rPr>
                <w:rFonts w:ascii="Times New Roman" w:hAnsi="Times New Roman"/>
                <w:sz w:val="24"/>
                <w:szCs w:val="24"/>
              </w:rPr>
              <w:t xml:space="preserve">О создании </w:t>
            </w:r>
            <w:r w:rsidR="00AB4C06" w:rsidRPr="00C30997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C30997">
              <w:rPr>
                <w:rFonts w:ascii="Times New Roman" w:hAnsi="Times New Roman"/>
                <w:sz w:val="24"/>
                <w:szCs w:val="24"/>
              </w:rPr>
              <w:t xml:space="preserve"> и утверждении плана мероприятий по поэтапному внедрению Всероссийского физкультурно-спортивного комплекса ГТО в </w:t>
            </w:r>
            <w:r w:rsidR="00E4178A" w:rsidRPr="00C30997">
              <w:rPr>
                <w:rFonts w:ascii="Times New Roman" w:hAnsi="Times New Roman"/>
                <w:sz w:val="24"/>
                <w:szCs w:val="24"/>
              </w:rPr>
              <w:t>Кобринском</w:t>
            </w:r>
            <w:r w:rsidR="006276F3" w:rsidRPr="00C30997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533DCE" w:rsidRPr="00C30997" w:rsidTr="00D138B5">
        <w:trPr>
          <w:trHeight w:val="307"/>
        </w:trPr>
        <w:tc>
          <w:tcPr>
            <w:tcW w:w="4253" w:type="dxa"/>
          </w:tcPr>
          <w:p w:rsidR="00533DCE" w:rsidRPr="00C30997" w:rsidRDefault="00533DCE" w:rsidP="00D138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DCE" w:rsidRPr="00C30997" w:rsidRDefault="00533DCE" w:rsidP="00533DCE">
      <w:pPr>
        <w:pStyle w:val="text3cl"/>
        <w:spacing w:before="0" w:after="0"/>
        <w:ind w:firstLine="708"/>
        <w:jc w:val="both"/>
      </w:pPr>
      <w:r w:rsidRPr="00C30997">
        <w:t xml:space="preserve">В соответствии с Указом Президента РФ от  24.03.2014г № 172 «О Всероссийском физкультурно-спортивном комплексе «Готов к труду и обороне (ГТО)», на основании </w:t>
      </w:r>
      <w:r w:rsidR="00E4178A" w:rsidRPr="00C30997">
        <w:t>П</w:t>
      </w:r>
      <w:r w:rsidRPr="00C30997">
        <w:t xml:space="preserve">остановления Правительства РФ от 11.06.2014г. «Об утверждении Положения о Всероссийском физкультурно-спортивном комплексе «Готов к труду и обороне (ГТО)», руководствуясь распоряжением Губернатора Ленинградской области от 16.10.2014г. № 756-рг «Об </w:t>
      </w:r>
      <w:r w:rsidR="006276F3" w:rsidRPr="00C30997">
        <w:t xml:space="preserve">утверждении </w:t>
      </w:r>
      <w:r w:rsidRPr="00C30997">
        <w:t xml:space="preserve">Плана мероприятий по поэтапному внедрению Всероссийского физкультурно-спортивного комплекса «Готов к труду и обороне» (ГТО) в </w:t>
      </w:r>
      <w:r w:rsidR="006276F3" w:rsidRPr="00C30997">
        <w:t>Ленинградской области</w:t>
      </w:r>
      <w:r w:rsidRPr="00C30997">
        <w:t xml:space="preserve">», </w:t>
      </w:r>
      <w:r w:rsidR="006276F3" w:rsidRPr="00C30997">
        <w:t xml:space="preserve"> на основании Устав</w:t>
      </w:r>
      <w:r w:rsidR="00E4178A" w:rsidRPr="00C30997">
        <w:t>а</w:t>
      </w:r>
      <w:r w:rsidR="006276F3" w:rsidRPr="00C30997">
        <w:t xml:space="preserve"> </w:t>
      </w:r>
      <w:r w:rsidR="00E4178A" w:rsidRPr="00C30997">
        <w:t>Кобринского</w:t>
      </w:r>
      <w:r w:rsidR="006276F3" w:rsidRPr="00C30997">
        <w:t xml:space="preserve"> сельского поселения, а также с целью обеспечения подготовки и выполнения нормативов ГТО </w:t>
      </w:r>
      <w:r w:rsidR="00E4178A" w:rsidRPr="00C30997">
        <w:t>учащихся</w:t>
      </w:r>
      <w:r w:rsidR="006276F3" w:rsidRPr="00C30997">
        <w:t xml:space="preserve"> образовательны</w:t>
      </w:r>
      <w:r w:rsidR="00E4178A" w:rsidRPr="00C30997">
        <w:t>х</w:t>
      </w:r>
      <w:r w:rsidR="006276F3" w:rsidRPr="00C30997">
        <w:t xml:space="preserve"> организаци</w:t>
      </w:r>
      <w:r w:rsidR="00E4178A" w:rsidRPr="00C30997">
        <w:t>й</w:t>
      </w:r>
      <w:r w:rsidR="006276F3" w:rsidRPr="00C30997">
        <w:t xml:space="preserve"> и населением в </w:t>
      </w:r>
      <w:r w:rsidR="00E4178A" w:rsidRPr="00C30997">
        <w:t xml:space="preserve">Кобринском сельском </w:t>
      </w:r>
      <w:r w:rsidR="006276F3" w:rsidRPr="00C30997">
        <w:t>поселени</w:t>
      </w:r>
      <w:r w:rsidR="00E4178A" w:rsidRPr="00C30997">
        <w:t>и</w:t>
      </w:r>
    </w:p>
    <w:p w:rsidR="00533DCE" w:rsidRPr="00C30997" w:rsidRDefault="00533DCE" w:rsidP="00533DCE">
      <w:pPr>
        <w:pStyle w:val="text3cl"/>
        <w:spacing w:before="0" w:after="0"/>
        <w:jc w:val="center"/>
      </w:pPr>
    </w:p>
    <w:p w:rsidR="00533DCE" w:rsidRPr="00C30997" w:rsidRDefault="00533DCE" w:rsidP="00533DCE">
      <w:pPr>
        <w:pStyle w:val="text3cl"/>
        <w:spacing w:before="0" w:after="0"/>
        <w:jc w:val="center"/>
      </w:pPr>
      <w:r w:rsidRPr="00C30997">
        <w:t>ПОСТАНОВЛЯ</w:t>
      </w:r>
      <w:r w:rsidR="00AB4C06" w:rsidRPr="00C30997">
        <w:t>ЕТ</w:t>
      </w:r>
      <w:r w:rsidRPr="00C30997">
        <w:t>:</w:t>
      </w:r>
    </w:p>
    <w:p w:rsidR="00533DCE" w:rsidRPr="00C30997" w:rsidRDefault="00533DCE" w:rsidP="00533DCE">
      <w:pPr>
        <w:pStyle w:val="text3cl"/>
        <w:spacing w:before="0" w:after="0"/>
        <w:ind w:firstLine="708"/>
        <w:jc w:val="both"/>
      </w:pPr>
      <w:r w:rsidRPr="00C30997">
        <w:t xml:space="preserve"> 1. Создать </w:t>
      </w:r>
      <w:r w:rsidR="00AB4C06" w:rsidRPr="00C30997">
        <w:t>Комисси</w:t>
      </w:r>
      <w:r w:rsidR="00E4178A" w:rsidRPr="00C30997">
        <w:t>ю</w:t>
      </w:r>
      <w:r w:rsidRPr="00C30997">
        <w:t xml:space="preserve"> по вопросам внедрения и реализации Всероссийского физкультурно-спортивного комплекса «Готов к труду и обороне» (ГТО) в </w:t>
      </w:r>
      <w:r w:rsidR="00E4178A" w:rsidRPr="00C30997">
        <w:t>Кобринском</w:t>
      </w:r>
      <w:r w:rsidR="006276F3" w:rsidRPr="00C30997">
        <w:t xml:space="preserve"> сельском поселении</w:t>
      </w:r>
      <w:r w:rsidRPr="00C30997">
        <w:t xml:space="preserve"> и утвердить её состав согласно приложению № 1.</w:t>
      </w:r>
    </w:p>
    <w:p w:rsidR="00533DCE" w:rsidRPr="00C30997" w:rsidRDefault="00533DCE" w:rsidP="00533DCE">
      <w:pPr>
        <w:pStyle w:val="text3cl"/>
        <w:spacing w:before="0" w:after="0"/>
        <w:ind w:firstLine="708"/>
        <w:jc w:val="both"/>
      </w:pPr>
      <w:r w:rsidRPr="00C30997">
        <w:t xml:space="preserve"> 2. Утвердить Положение о </w:t>
      </w:r>
      <w:r w:rsidR="00AB4C06" w:rsidRPr="00C30997">
        <w:t>К</w:t>
      </w:r>
      <w:r w:rsidRPr="00C30997">
        <w:t xml:space="preserve">омиссии по вопросам внедрения и реализации Всероссийского физкультурно-спортивного комплекса «Готов к труду и обороне» (ГТО) в </w:t>
      </w:r>
      <w:r w:rsidR="00E4178A" w:rsidRPr="00C30997">
        <w:t>Кобринском</w:t>
      </w:r>
      <w:r w:rsidR="006276F3" w:rsidRPr="00C30997">
        <w:t xml:space="preserve"> сельском поселении</w:t>
      </w:r>
      <w:r w:rsidRPr="00C30997">
        <w:t xml:space="preserve"> согласно приложению № 2.</w:t>
      </w:r>
    </w:p>
    <w:p w:rsidR="00533DCE" w:rsidRPr="00C30997" w:rsidRDefault="00533DCE" w:rsidP="00533DCE">
      <w:pPr>
        <w:tabs>
          <w:tab w:val="left" w:pos="-284"/>
          <w:tab w:val="left" w:pos="1220"/>
        </w:tabs>
        <w:ind w:right="-2" w:firstLine="709"/>
        <w:jc w:val="both"/>
        <w:rPr>
          <w:sz w:val="24"/>
          <w:szCs w:val="24"/>
        </w:rPr>
      </w:pPr>
      <w:r w:rsidRPr="00C30997">
        <w:rPr>
          <w:sz w:val="24"/>
          <w:szCs w:val="24"/>
        </w:rPr>
        <w:t xml:space="preserve"> 3. Утвердить план мероприятий по поэтапному внедрению Всероссийского физкультурно-спортивного комплекса «Готов к труду и обороне» (ГТО) в </w:t>
      </w:r>
      <w:r w:rsidR="00E4178A" w:rsidRPr="00C30997">
        <w:rPr>
          <w:sz w:val="24"/>
          <w:szCs w:val="24"/>
        </w:rPr>
        <w:t>Кобринском</w:t>
      </w:r>
      <w:r w:rsidR="00AB4C06" w:rsidRPr="00C30997">
        <w:rPr>
          <w:sz w:val="24"/>
          <w:szCs w:val="24"/>
        </w:rPr>
        <w:t xml:space="preserve"> сельском поселении</w:t>
      </w:r>
      <w:r w:rsidRPr="00C30997">
        <w:rPr>
          <w:sz w:val="24"/>
          <w:szCs w:val="24"/>
        </w:rPr>
        <w:t xml:space="preserve"> согласно приложению № 3.   </w:t>
      </w:r>
    </w:p>
    <w:p w:rsidR="00E4178A" w:rsidRPr="00C30997" w:rsidRDefault="00E4178A" w:rsidP="00533DCE">
      <w:pPr>
        <w:tabs>
          <w:tab w:val="left" w:pos="-284"/>
          <w:tab w:val="left" w:pos="1220"/>
        </w:tabs>
        <w:ind w:right="-2" w:firstLine="709"/>
        <w:jc w:val="both"/>
        <w:rPr>
          <w:sz w:val="24"/>
          <w:szCs w:val="24"/>
        </w:rPr>
      </w:pPr>
      <w:r w:rsidRPr="00C30997">
        <w:rPr>
          <w:sz w:val="24"/>
          <w:szCs w:val="24"/>
        </w:rPr>
        <w:t>4. Определить ответственным  за подготовку населения к выполнению нормативов  Всероссийского физкультурно-спортивного комплекса «Готов к труду и обороне» (ГТО) в Кобринском сельском поселении спортинструктора Кобринского сельского поселения.</w:t>
      </w:r>
    </w:p>
    <w:p w:rsidR="003221C6" w:rsidRPr="00C30997" w:rsidRDefault="003221C6" w:rsidP="003221C6">
      <w:pPr>
        <w:jc w:val="both"/>
        <w:rPr>
          <w:sz w:val="24"/>
          <w:szCs w:val="24"/>
        </w:rPr>
      </w:pPr>
      <w:r w:rsidRPr="00C30997">
        <w:rPr>
          <w:sz w:val="24"/>
          <w:szCs w:val="24"/>
        </w:rPr>
        <w:tab/>
      </w:r>
      <w:r w:rsidR="00E4178A" w:rsidRPr="00C30997">
        <w:rPr>
          <w:sz w:val="24"/>
          <w:szCs w:val="24"/>
        </w:rPr>
        <w:t>5</w:t>
      </w:r>
      <w:r w:rsidR="00533DCE" w:rsidRPr="00C30997">
        <w:rPr>
          <w:sz w:val="24"/>
          <w:szCs w:val="24"/>
        </w:rPr>
        <w:t xml:space="preserve">.  </w:t>
      </w:r>
      <w:r w:rsidRPr="00C30997">
        <w:rPr>
          <w:sz w:val="24"/>
          <w:szCs w:val="24"/>
        </w:rPr>
        <w:t xml:space="preserve">Данное  постановление вступает в силу с момента подписания и подлежит размещению на официальном сайте МО </w:t>
      </w:r>
      <w:r w:rsidR="00E4178A" w:rsidRPr="00C30997">
        <w:rPr>
          <w:sz w:val="24"/>
          <w:szCs w:val="24"/>
        </w:rPr>
        <w:t>Кобринское</w:t>
      </w:r>
      <w:r w:rsidRPr="00C30997">
        <w:rPr>
          <w:sz w:val="24"/>
          <w:szCs w:val="24"/>
        </w:rPr>
        <w:t xml:space="preserve"> сельское поселение  Гатчинского муниципального района.</w:t>
      </w:r>
    </w:p>
    <w:p w:rsidR="00533DCE" w:rsidRPr="00C30997" w:rsidRDefault="00E4178A" w:rsidP="00533DCE">
      <w:pPr>
        <w:pStyle w:val="text3cl"/>
        <w:spacing w:before="0" w:after="0"/>
        <w:ind w:firstLine="708"/>
        <w:jc w:val="both"/>
      </w:pPr>
      <w:r w:rsidRPr="00C30997">
        <w:t>6</w:t>
      </w:r>
      <w:r w:rsidR="00533DCE" w:rsidRPr="00C30997">
        <w:t xml:space="preserve">. Контроль </w:t>
      </w:r>
      <w:r w:rsidR="006C2E0A" w:rsidRPr="00C30997">
        <w:t>над</w:t>
      </w:r>
      <w:r w:rsidR="00533DCE" w:rsidRPr="00C30997">
        <w:t xml:space="preserve"> выполнением постановления </w:t>
      </w:r>
      <w:r w:rsidRPr="00C30997">
        <w:t>оставляю за собой</w:t>
      </w:r>
      <w:r w:rsidR="00AB4C06" w:rsidRPr="00C30997">
        <w:t>.</w:t>
      </w:r>
    </w:p>
    <w:p w:rsidR="00533DCE" w:rsidRPr="00C30997" w:rsidRDefault="00533DCE" w:rsidP="00C30997">
      <w:pPr>
        <w:pStyle w:val="text3cl"/>
        <w:spacing w:before="0" w:after="0"/>
        <w:jc w:val="both"/>
      </w:pPr>
    </w:p>
    <w:p w:rsidR="00AB4C06" w:rsidRPr="00C30997" w:rsidRDefault="00533DCE" w:rsidP="00533DCE">
      <w:pPr>
        <w:pStyle w:val="text3cl"/>
        <w:spacing w:before="0" w:after="0"/>
      </w:pPr>
      <w:r w:rsidRPr="00C30997">
        <w:t xml:space="preserve">Глава </w:t>
      </w:r>
      <w:r w:rsidR="00AB4C06" w:rsidRPr="00C30997">
        <w:t xml:space="preserve">администрации </w:t>
      </w:r>
    </w:p>
    <w:p w:rsidR="00533DCE" w:rsidRPr="00C30997" w:rsidRDefault="00E4178A" w:rsidP="00533DCE">
      <w:pPr>
        <w:pStyle w:val="text3cl"/>
        <w:spacing w:before="0" w:after="0"/>
      </w:pPr>
      <w:r w:rsidRPr="00C30997">
        <w:t>Кобринского с</w:t>
      </w:r>
      <w:r w:rsidR="00AB4C06" w:rsidRPr="00C30997">
        <w:t xml:space="preserve">ельского поселения           </w:t>
      </w:r>
      <w:r w:rsidR="00533DCE" w:rsidRPr="00C30997">
        <w:tab/>
      </w:r>
      <w:r w:rsidR="00533DCE" w:rsidRPr="00C30997">
        <w:tab/>
      </w:r>
      <w:r w:rsidR="00533DCE" w:rsidRPr="00C30997">
        <w:tab/>
      </w:r>
      <w:r w:rsidR="00AB4C06" w:rsidRPr="00C30997">
        <w:t xml:space="preserve">     </w:t>
      </w:r>
      <w:r w:rsidR="00C30997">
        <w:tab/>
      </w:r>
      <w:r w:rsidR="00C30997">
        <w:tab/>
      </w:r>
      <w:r w:rsidR="00C30997">
        <w:tab/>
      </w:r>
      <w:r w:rsidR="00AB4C06" w:rsidRPr="00C30997">
        <w:t xml:space="preserve">   </w:t>
      </w:r>
      <w:r w:rsidRPr="00C30997">
        <w:t>Е.Д.Ухаров</w:t>
      </w:r>
    </w:p>
    <w:p w:rsidR="00AB4C06" w:rsidRPr="00C30997" w:rsidRDefault="00C30997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B4C06" w:rsidRPr="00C30997">
        <w:rPr>
          <w:rFonts w:ascii="Times New Roman" w:hAnsi="Times New Roman" w:cs="Times New Roman"/>
          <w:sz w:val="24"/>
          <w:szCs w:val="24"/>
        </w:rPr>
        <w:t>иложение 1</w:t>
      </w:r>
    </w:p>
    <w:p w:rsidR="00AB4C06" w:rsidRPr="00C30997" w:rsidRDefault="00527B28" w:rsidP="00E4178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4C06" w:rsidRPr="00C3099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AB4C06" w:rsidRPr="00C30997" w:rsidRDefault="00527B28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4C06" w:rsidRPr="00C30997">
        <w:rPr>
          <w:rFonts w:ascii="Times New Roman" w:hAnsi="Times New Roman" w:cs="Times New Roman"/>
          <w:sz w:val="24"/>
          <w:szCs w:val="24"/>
        </w:rPr>
        <w:t>т</w:t>
      </w:r>
      <w:r w:rsidR="006C2E0A" w:rsidRPr="00C3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10.04.2017 </w:t>
      </w:r>
      <w:r w:rsidR="00AB4C06" w:rsidRPr="00C309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533DCE" w:rsidRPr="00C30997" w:rsidRDefault="00533DCE" w:rsidP="00533DCE">
      <w:pPr>
        <w:jc w:val="right"/>
        <w:rPr>
          <w:bCs/>
          <w:sz w:val="24"/>
          <w:szCs w:val="24"/>
        </w:rPr>
      </w:pPr>
    </w:p>
    <w:p w:rsidR="00533DCE" w:rsidRPr="00C30997" w:rsidRDefault="00533DCE" w:rsidP="00533DCE">
      <w:pPr>
        <w:jc w:val="right"/>
        <w:rPr>
          <w:bCs/>
          <w:sz w:val="24"/>
          <w:szCs w:val="24"/>
        </w:rPr>
      </w:pPr>
    </w:p>
    <w:p w:rsidR="00533DCE" w:rsidRPr="00C30997" w:rsidRDefault="00533DCE" w:rsidP="00533DCE">
      <w:pPr>
        <w:jc w:val="center"/>
        <w:rPr>
          <w:bCs/>
          <w:sz w:val="24"/>
          <w:szCs w:val="24"/>
        </w:rPr>
      </w:pPr>
      <w:r w:rsidRPr="00C30997">
        <w:rPr>
          <w:bCs/>
          <w:sz w:val="24"/>
          <w:szCs w:val="24"/>
        </w:rPr>
        <w:t>СОСТАВ</w:t>
      </w:r>
    </w:p>
    <w:p w:rsidR="00533DCE" w:rsidRPr="00C30997" w:rsidRDefault="00AB4C06" w:rsidP="00533DCE">
      <w:pPr>
        <w:jc w:val="center"/>
        <w:rPr>
          <w:kern w:val="28"/>
          <w:sz w:val="24"/>
          <w:szCs w:val="24"/>
        </w:rPr>
      </w:pPr>
      <w:r w:rsidRPr="00C30997">
        <w:rPr>
          <w:bCs/>
          <w:sz w:val="24"/>
          <w:szCs w:val="24"/>
        </w:rPr>
        <w:t>К</w:t>
      </w:r>
      <w:r w:rsidR="00533DCE" w:rsidRPr="00C30997">
        <w:rPr>
          <w:bCs/>
          <w:sz w:val="24"/>
          <w:szCs w:val="24"/>
        </w:rPr>
        <w:t xml:space="preserve">омиссии по вопросам внедрения и </w:t>
      </w:r>
      <w:r w:rsidR="00533DCE" w:rsidRPr="00C30997">
        <w:rPr>
          <w:kern w:val="28"/>
          <w:sz w:val="24"/>
          <w:szCs w:val="24"/>
        </w:rPr>
        <w:t xml:space="preserve">реализации </w:t>
      </w:r>
    </w:p>
    <w:p w:rsidR="00533DCE" w:rsidRPr="00C30997" w:rsidRDefault="00533DCE" w:rsidP="00533DCE">
      <w:pPr>
        <w:jc w:val="center"/>
        <w:rPr>
          <w:kern w:val="28"/>
          <w:sz w:val="24"/>
          <w:szCs w:val="24"/>
        </w:rPr>
      </w:pPr>
      <w:r w:rsidRPr="00C30997">
        <w:rPr>
          <w:kern w:val="28"/>
          <w:sz w:val="24"/>
          <w:szCs w:val="24"/>
        </w:rPr>
        <w:t xml:space="preserve">Всероссийского физкультурно-спортивного комплекса </w:t>
      </w:r>
    </w:p>
    <w:p w:rsidR="00533DCE" w:rsidRPr="00C30997" w:rsidRDefault="00533DCE" w:rsidP="00533DCE">
      <w:pPr>
        <w:jc w:val="center"/>
        <w:rPr>
          <w:kern w:val="28"/>
          <w:sz w:val="24"/>
          <w:szCs w:val="24"/>
        </w:rPr>
      </w:pPr>
      <w:r w:rsidRPr="00C30997">
        <w:rPr>
          <w:sz w:val="24"/>
          <w:szCs w:val="24"/>
        </w:rPr>
        <w:t>«Готов к труду и обороне» (ГТО)</w:t>
      </w:r>
      <w:r w:rsidRPr="00C30997">
        <w:rPr>
          <w:kern w:val="28"/>
          <w:sz w:val="24"/>
          <w:szCs w:val="24"/>
        </w:rPr>
        <w:t xml:space="preserve"> в  </w:t>
      </w:r>
      <w:r w:rsidR="00E4178A" w:rsidRPr="00C30997">
        <w:rPr>
          <w:sz w:val="24"/>
          <w:szCs w:val="24"/>
        </w:rPr>
        <w:t>Кобринском</w:t>
      </w:r>
      <w:r w:rsidR="006C2E0A" w:rsidRPr="00C30997">
        <w:rPr>
          <w:sz w:val="24"/>
          <w:szCs w:val="24"/>
        </w:rPr>
        <w:t xml:space="preserve"> сельском поселении</w:t>
      </w:r>
    </w:p>
    <w:p w:rsidR="00533DCE" w:rsidRPr="00C30997" w:rsidRDefault="00533DCE" w:rsidP="00533DCE">
      <w:pPr>
        <w:jc w:val="center"/>
        <w:rPr>
          <w:kern w:val="28"/>
          <w:sz w:val="24"/>
          <w:szCs w:val="24"/>
        </w:rPr>
      </w:pPr>
    </w:p>
    <w:tbl>
      <w:tblPr>
        <w:tblW w:w="0" w:type="auto"/>
        <w:tblLook w:val="04A0"/>
      </w:tblPr>
      <w:tblGrid>
        <w:gridCol w:w="553"/>
        <w:gridCol w:w="2796"/>
        <w:gridCol w:w="5973"/>
      </w:tblGrid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6C2E0A" w:rsidRPr="00C30997" w:rsidRDefault="00E4178A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Лебедева Вера Анатольевна</w:t>
            </w:r>
          </w:p>
        </w:tc>
        <w:tc>
          <w:tcPr>
            <w:tcW w:w="5973" w:type="dxa"/>
          </w:tcPr>
          <w:p w:rsidR="00533DCE" w:rsidRPr="00C30997" w:rsidRDefault="00533DCE" w:rsidP="00E4178A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- заместитель главы </w:t>
            </w:r>
            <w:r w:rsidR="006C2E0A" w:rsidRPr="00C30997">
              <w:rPr>
                <w:kern w:val="28"/>
                <w:sz w:val="24"/>
                <w:szCs w:val="24"/>
              </w:rPr>
              <w:t>а</w:t>
            </w:r>
            <w:r w:rsidRPr="00C30997">
              <w:rPr>
                <w:kern w:val="28"/>
                <w:sz w:val="24"/>
                <w:szCs w:val="24"/>
              </w:rPr>
              <w:t xml:space="preserve">дминистрации </w:t>
            </w:r>
            <w:r w:rsidR="00E4178A" w:rsidRPr="00C30997">
              <w:rPr>
                <w:kern w:val="28"/>
                <w:sz w:val="24"/>
                <w:szCs w:val="24"/>
              </w:rPr>
              <w:t>Кобринского</w:t>
            </w:r>
            <w:r w:rsidR="006C2E0A" w:rsidRPr="00C30997">
              <w:rPr>
                <w:kern w:val="28"/>
                <w:sz w:val="24"/>
                <w:szCs w:val="24"/>
              </w:rPr>
              <w:t xml:space="preserve"> сельского поселения</w:t>
            </w:r>
            <w:r w:rsidRPr="00C30997">
              <w:rPr>
                <w:kern w:val="28"/>
                <w:sz w:val="24"/>
                <w:szCs w:val="24"/>
              </w:rPr>
              <w:t>, председатель комиссии</w:t>
            </w:r>
          </w:p>
        </w:tc>
      </w:tr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533DCE" w:rsidRPr="00C30997" w:rsidRDefault="00E4178A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Иванов Иван Игоревич</w:t>
            </w:r>
          </w:p>
        </w:tc>
        <w:tc>
          <w:tcPr>
            <w:tcW w:w="5973" w:type="dxa"/>
          </w:tcPr>
          <w:p w:rsidR="00533DCE" w:rsidRPr="00C30997" w:rsidRDefault="00533DCE" w:rsidP="006C2E0A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- </w:t>
            </w:r>
            <w:r w:rsidR="006C2E0A" w:rsidRPr="00C30997">
              <w:rPr>
                <w:kern w:val="28"/>
                <w:sz w:val="24"/>
                <w:szCs w:val="24"/>
              </w:rPr>
              <w:t>спортинструктор</w:t>
            </w:r>
            <w:r w:rsidR="00E4178A" w:rsidRPr="00C30997">
              <w:rPr>
                <w:kern w:val="28"/>
                <w:sz w:val="24"/>
                <w:szCs w:val="24"/>
              </w:rPr>
              <w:t xml:space="preserve"> Кобринского </w:t>
            </w:r>
            <w:r w:rsidR="006C2E0A" w:rsidRPr="00C30997">
              <w:rPr>
                <w:kern w:val="28"/>
                <w:sz w:val="24"/>
                <w:szCs w:val="24"/>
              </w:rPr>
              <w:t>сельского поселения</w:t>
            </w:r>
            <w:r w:rsidRPr="00C30997">
              <w:rPr>
                <w:kern w:val="28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533DCE" w:rsidRPr="00C30997" w:rsidRDefault="00E4178A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Голдобина Мария </w:t>
            </w:r>
            <w:r w:rsidR="006C2E0A" w:rsidRPr="00C30997">
              <w:rPr>
                <w:kern w:val="28"/>
                <w:sz w:val="24"/>
                <w:szCs w:val="24"/>
              </w:rPr>
              <w:t xml:space="preserve"> Сергеевна</w:t>
            </w:r>
          </w:p>
        </w:tc>
        <w:tc>
          <w:tcPr>
            <w:tcW w:w="5973" w:type="dxa"/>
          </w:tcPr>
          <w:p w:rsidR="00533DCE" w:rsidRPr="00C30997" w:rsidRDefault="00533DCE" w:rsidP="006C2E0A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- </w:t>
            </w:r>
            <w:r w:rsidR="00E4178A" w:rsidRPr="00C30997">
              <w:rPr>
                <w:kern w:val="28"/>
                <w:sz w:val="24"/>
                <w:szCs w:val="24"/>
              </w:rPr>
              <w:t>ведущий специалист</w:t>
            </w:r>
            <w:r w:rsidR="006C2E0A" w:rsidRPr="00C30997">
              <w:rPr>
                <w:kern w:val="28"/>
                <w:sz w:val="24"/>
                <w:szCs w:val="24"/>
              </w:rPr>
              <w:t xml:space="preserve"> администрации </w:t>
            </w:r>
            <w:r w:rsidR="00E4178A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="006C2E0A" w:rsidRPr="00C30997">
              <w:rPr>
                <w:kern w:val="28"/>
                <w:sz w:val="24"/>
                <w:szCs w:val="24"/>
              </w:rPr>
              <w:t>сельского поселения</w:t>
            </w:r>
            <w:r w:rsidRPr="00C30997">
              <w:rPr>
                <w:kern w:val="28"/>
                <w:sz w:val="24"/>
                <w:szCs w:val="24"/>
              </w:rPr>
              <w:t>, секретарь комиссии</w:t>
            </w:r>
          </w:p>
          <w:p w:rsidR="0063182A" w:rsidRPr="00C30997" w:rsidRDefault="0063182A" w:rsidP="006C2E0A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2796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5973" w:type="dxa"/>
          </w:tcPr>
          <w:p w:rsidR="00533DCE" w:rsidRPr="00C30997" w:rsidRDefault="00533DCE" w:rsidP="00D138B5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Члены комиссии:</w:t>
            </w:r>
          </w:p>
        </w:tc>
      </w:tr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533DCE" w:rsidRPr="00C30997" w:rsidRDefault="008D2CAC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Гусев Александр Викторович</w:t>
            </w:r>
          </w:p>
        </w:tc>
        <w:tc>
          <w:tcPr>
            <w:tcW w:w="5973" w:type="dxa"/>
          </w:tcPr>
          <w:p w:rsidR="00533DCE" w:rsidRPr="00C30997" w:rsidRDefault="00533DCE" w:rsidP="008D2CAC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- </w:t>
            </w:r>
            <w:r w:rsidR="006C2E0A" w:rsidRPr="00C30997">
              <w:rPr>
                <w:kern w:val="28"/>
                <w:sz w:val="24"/>
                <w:szCs w:val="24"/>
              </w:rPr>
              <w:t>за</w:t>
            </w:r>
            <w:r w:rsidR="0063182A" w:rsidRPr="00C30997">
              <w:rPr>
                <w:kern w:val="28"/>
                <w:sz w:val="24"/>
                <w:szCs w:val="24"/>
              </w:rPr>
              <w:t>ведующ</w:t>
            </w:r>
            <w:r w:rsidR="008D2CAC" w:rsidRPr="00C30997">
              <w:rPr>
                <w:kern w:val="28"/>
                <w:sz w:val="24"/>
                <w:szCs w:val="24"/>
              </w:rPr>
              <w:t>ий</w:t>
            </w:r>
            <w:r w:rsidR="0063182A" w:rsidRPr="00C30997">
              <w:rPr>
                <w:kern w:val="28"/>
                <w:sz w:val="24"/>
                <w:szCs w:val="24"/>
              </w:rPr>
              <w:t xml:space="preserve"> </w:t>
            </w:r>
            <w:r w:rsidR="008D2CAC" w:rsidRPr="00C30997">
              <w:rPr>
                <w:kern w:val="28"/>
                <w:sz w:val="24"/>
                <w:szCs w:val="24"/>
              </w:rPr>
              <w:t xml:space="preserve">Кобринской </w:t>
            </w:r>
            <w:r w:rsidR="0063182A" w:rsidRPr="00C30997">
              <w:rPr>
                <w:kern w:val="28"/>
                <w:sz w:val="24"/>
                <w:szCs w:val="24"/>
              </w:rPr>
              <w:t>амбулаторией (по согласованию)</w:t>
            </w:r>
          </w:p>
        </w:tc>
      </w:tr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533DCE" w:rsidRPr="00C30997" w:rsidRDefault="008D2CAC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Кузьмина Ксения Романовна</w:t>
            </w:r>
          </w:p>
        </w:tc>
        <w:tc>
          <w:tcPr>
            <w:tcW w:w="5973" w:type="dxa"/>
          </w:tcPr>
          <w:p w:rsidR="00533DCE" w:rsidRPr="00C30997" w:rsidRDefault="00533DCE" w:rsidP="008D2CAC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- </w:t>
            </w:r>
            <w:r w:rsidR="0063182A" w:rsidRPr="00C30997">
              <w:rPr>
                <w:kern w:val="28"/>
                <w:sz w:val="24"/>
                <w:szCs w:val="24"/>
              </w:rPr>
              <w:t>учитель физкультуры МБОУ «</w:t>
            </w:r>
            <w:r w:rsidR="008D2CAC" w:rsidRPr="00C30997">
              <w:rPr>
                <w:kern w:val="28"/>
                <w:sz w:val="24"/>
                <w:szCs w:val="24"/>
              </w:rPr>
              <w:t>Высокоключевая</w:t>
            </w:r>
            <w:r w:rsidR="0063182A" w:rsidRPr="00C30997">
              <w:rPr>
                <w:kern w:val="28"/>
                <w:sz w:val="24"/>
                <w:szCs w:val="24"/>
              </w:rPr>
              <w:t xml:space="preserve"> СОШ»</w:t>
            </w:r>
            <w:r w:rsidR="008D2CAC" w:rsidRPr="00C30997">
              <w:rPr>
                <w:kern w:val="28"/>
                <w:sz w:val="24"/>
                <w:szCs w:val="24"/>
              </w:rPr>
              <w:t xml:space="preserve"> </w:t>
            </w:r>
            <w:r w:rsidR="0063182A" w:rsidRPr="00C30997">
              <w:rPr>
                <w:kern w:val="28"/>
                <w:sz w:val="24"/>
                <w:szCs w:val="24"/>
              </w:rPr>
              <w:t>(по согласованию)</w:t>
            </w:r>
          </w:p>
        </w:tc>
      </w:tr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533DCE" w:rsidRPr="00C30997" w:rsidRDefault="008D2CAC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Шейнова Юлия Николаевна </w:t>
            </w:r>
          </w:p>
        </w:tc>
        <w:tc>
          <w:tcPr>
            <w:tcW w:w="5973" w:type="dxa"/>
          </w:tcPr>
          <w:p w:rsidR="00533DCE" w:rsidRPr="00C30997" w:rsidRDefault="00533DCE" w:rsidP="00E51BDA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- </w:t>
            </w:r>
            <w:r w:rsidR="0063182A" w:rsidRPr="00C30997">
              <w:rPr>
                <w:kern w:val="28"/>
                <w:sz w:val="24"/>
                <w:szCs w:val="24"/>
              </w:rPr>
              <w:t>учитель физкультуры МБОУ «</w:t>
            </w:r>
            <w:r w:rsidR="00E51BDA" w:rsidRPr="00C30997">
              <w:rPr>
                <w:kern w:val="28"/>
                <w:sz w:val="24"/>
                <w:szCs w:val="24"/>
              </w:rPr>
              <w:t xml:space="preserve">Кобринская </w:t>
            </w:r>
            <w:r w:rsidR="0063182A" w:rsidRPr="00C30997">
              <w:rPr>
                <w:kern w:val="28"/>
                <w:sz w:val="24"/>
                <w:szCs w:val="24"/>
              </w:rPr>
              <w:t>ООШ»</w:t>
            </w:r>
            <w:r w:rsidRPr="00C30997">
              <w:rPr>
                <w:kern w:val="28"/>
                <w:sz w:val="24"/>
                <w:szCs w:val="24"/>
              </w:rPr>
              <w:t xml:space="preserve"> (по согласованию)</w:t>
            </w:r>
          </w:p>
        </w:tc>
      </w:tr>
      <w:tr w:rsidR="00533DCE" w:rsidRPr="00C30997" w:rsidTr="00D138B5">
        <w:tc>
          <w:tcPr>
            <w:tcW w:w="553" w:type="dxa"/>
          </w:tcPr>
          <w:p w:rsidR="00533DCE" w:rsidRPr="00C30997" w:rsidRDefault="00533DCE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533DCE" w:rsidRPr="00C30997" w:rsidRDefault="00E51BDA" w:rsidP="00E51BDA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Корольков Максим Владимирович</w:t>
            </w:r>
          </w:p>
        </w:tc>
        <w:tc>
          <w:tcPr>
            <w:tcW w:w="5973" w:type="dxa"/>
          </w:tcPr>
          <w:p w:rsidR="00533DCE" w:rsidRPr="00C30997" w:rsidRDefault="00533DCE" w:rsidP="00E51BDA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- </w:t>
            </w:r>
            <w:r w:rsidR="00E51BDA" w:rsidRPr="00C30997">
              <w:rPr>
                <w:kern w:val="28"/>
                <w:sz w:val="24"/>
                <w:szCs w:val="24"/>
              </w:rPr>
              <w:t>директор МБОУ «Высокоключевая СОШ» (по согласованию)</w:t>
            </w:r>
          </w:p>
        </w:tc>
      </w:tr>
      <w:tr w:rsidR="00E51BDA" w:rsidRPr="00C30997" w:rsidTr="00D138B5">
        <w:tc>
          <w:tcPr>
            <w:tcW w:w="553" w:type="dxa"/>
          </w:tcPr>
          <w:p w:rsidR="00E51BDA" w:rsidRPr="00C30997" w:rsidRDefault="00E51BDA" w:rsidP="00D138B5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8.</w:t>
            </w:r>
          </w:p>
        </w:tc>
        <w:tc>
          <w:tcPr>
            <w:tcW w:w="2796" w:type="dxa"/>
          </w:tcPr>
          <w:p w:rsidR="00E51BDA" w:rsidRPr="00C30997" w:rsidRDefault="00E51BDA" w:rsidP="00E51BDA">
            <w:pPr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Джежелий Наталья Ивановна</w:t>
            </w:r>
          </w:p>
        </w:tc>
        <w:tc>
          <w:tcPr>
            <w:tcW w:w="5973" w:type="dxa"/>
          </w:tcPr>
          <w:p w:rsidR="00E51BDA" w:rsidRPr="00C30997" w:rsidRDefault="00E51BDA" w:rsidP="00E51BDA">
            <w:pPr>
              <w:jc w:val="both"/>
              <w:rPr>
                <w:kern w:val="28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>- директор МБОУ «Кобринская ООШ» (по согласованию)</w:t>
            </w:r>
          </w:p>
        </w:tc>
      </w:tr>
      <w:tr w:rsidR="00527B28" w:rsidRPr="00C30997" w:rsidTr="00D138B5">
        <w:tc>
          <w:tcPr>
            <w:tcW w:w="553" w:type="dxa"/>
          </w:tcPr>
          <w:p w:rsidR="00527B28" w:rsidRPr="00C30997" w:rsidRDefault="00527B28" w:rsidP="00D138B5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9.</w:t>
            </w:r>
          </w:p>
        </w:tc>
        <w:tc>
          <w:tcPr>
            <w:tcW w:w="2796" w:type="dxa"/>
          </w:tcPr>
          <w:p w:rsidR="00527B28" w:rsidRPr="00C30997" w:rsidRDefault="00527B28" w:rsidP="00E51BDA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Новикова Лилия Николаевна</w:t>
            </w:r>
          </w:p>
        </w:tc>
        <w:tc>
          <w:tcPr>
            <w:tcW w:w="5973" w:type="dxa"/>
          </w:tcPr>
          <w:p w:rsidR="00527B28" w:rsidRPr="00C30997" w:rsidRDefault="00527B28" w:rsidP="00E51BD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 директор МКУ «Центр Культуры Кобринского поселения»</w:t>
            </w:r>
          </w:p>
        </w:tc>
      </w:tr>
    </w:tbl>
    <w:p w:rsidR="00533DCE" w:rsidRPr="00C30997" w:rsidRDefault="00533DCE" w:rsidP="00533DCE">
      <w:pPr>
        <w:pStyle w:val="a6"/>
        <w:ind w:left="360"/>
        <w:jc w:val="right"/>
        <w:rPr>
          <w:rStyle w:val="a7"/>
          <w:b w:val="0"/>
        </w:rPr>
      </w:pPr>
    </w:p>
    <w:p w:rsidR="00533DCE" w:rsidRPr="00C30997" w:rsidRDefault="00533DCE" w:rsidP="00533DCE">
      <w:pPr>
        <w:pStyle w:val="a6"/>
        <w:ind w:left="360"/>
        <w:jc w:val="right"/>
        <w:rPr>
          <w:rStyle w:val="a7"/>
          <w:b w:val="0"/>
        </w:rPr>
      </w:pPr>
    </w:p>
    <w:p w:rsidR="0063182A" w:rsidRPr="00C30997" w:rsidRDefault="0063182A" w:rsidP="00533DCE">
      <w:pPr>
        <w:pStyle w:val="a6"/>
        <w:ind w:left="360"/>
        <w:jc w:val="right"/>
        <w:rPr>
          <w:rStyle w:val="a7"/>
          <w:b w:val="0"/>
        </w:rPr>
      </w:pPr>
    </w:p>
    <w:p w:rsidR="0063182A" w:rsidRPr="00C30997" w:rsidRDefault="0063182A" w:rsidP="00533DCE">
      <w:pPr>
        <w:pStyle w:val="a6"/>
        <w:ind w:left="360"/>
        <w:jc w:val="right"/>
        <w:rPr>
          <w:rStyle w:val="a7"/>
          <w:b w:val="0"/>
        </w:rPr>
      </w:pPr>
    </w:p>
    <w:p w:rsidR="0063182A" w:rsidRPr="00C30997" w:rsidRDefault="0063182A" w:rsidP="00533DCE">
      <w:pPr>
        <w:pStyle w:val="a6"/>
        <w:ind w:left="360"/>
        <w:jc w:val="right"/>
        <w:rPr>
          <w:rStyle w:val="a7"/>
          <w:b w:val="0"/>
        </w:rPr>
      </w:pPr>
    </w:p>
    <w:p w:rsidR="0063182A" w:rsidRPr="00C30997" w:rsidRDefault="0063182A" w:rsidP="00533DCE">
      <w:pPr>
        <w:pStyle w:val="a6"/>
        <w:ind w:left="360"/>
        <w:jc w:val="right"/>
        <w:rPr>
          <w:rStyle w:val="a7"/>
          <w:b w:val="0"/>
        </w:rPr>
      </w:pPr>
    </w:p>
    <w:p w:rsidR="00533DCE" w:rsidRPr="00C30997" w:rsidRDefault="00533DCE" w:rsidP="00533DCE">
      <w:pPr>
        <w:pStyle w:val="a6"/>
        <w:ind w:left="360"/>
        <w:jc w:val="right"/>
        <w:rPr>
          <w:rStyle w:val="a7"/>
          <w:b w:val="0"/>
        </w:rPr>
      </w:pPr>
    </w:p>
    <w:p w:rsidR="00E51BDA" w:rsidRPr="00C30997" w:rsidRDefault="00E51BDA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997" w:rsidRDefault="00C30997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997" w:rsidRDefault="00C30997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997" w:rsidRDefault="00C30997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997" w:rsidRDefault="00C30997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997" w:rsidRDefault="00C30997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997" w:rsidRDefault="00C30997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4C06" w:rsidRPr="00C30997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09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7B28">
        <w:rPr>
          <w:rFonts w:ascii="Times New Roman" w:hAnsi="Times New Roman" w:cs="Times New Roman"/>
          <w:sz w:val="24"/>
          <w:szCs w:val="24"/>
        </w:rPr>
        <w:t>№ 2</w:t>
      </w:r>
    </w:p>
    <w:p w:rsidR="00AB4C06" w:rsidRPr="00C30997" w:rsidRDefault="00527B28" w:rsidP="00E51BD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4C06" w:rsidRPr="00C3099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527B28" w:rsidRPr="00C30997" w:rsidRDefault="00527B28" w:rsidP="00527B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099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10.04.2017 </w:t>
      </w:r>
      <w:r w:rsidRPr="00C309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63182A" w:rsidRPr="00C30997" w:rsidRDefault="0063182A" w:rsidP="0063182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182A" w:rsidRPr="00C30997" w:rsidRDefault="0063182A" w:rsidP="0063182A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533DCE" w:rsidRPr="00C30997" w:rsidRDefault="00533DCE" w:rsidP="00533DCE">
      <w:pPr>
        <w:pStyle w:val="a6"/>
        <w:spacing w:before="0" w:beforeAutospacing="0" w:after="0" w:afterAutospacing="0"/>
        <w:jc w:val="center"/>
      </w:pPr>
      <w:r w:rsidRPr="00C30997">
        <w:t>ПОЛОЖЕНИЕ</w:t>
      </w:r>
      <w:r w:rsidRPr="00C30997">
        <w:br/>
        <w:t xml:space="preserve">о </w:t>
      </w:r>
      <w:r w:rsidR="0063182A" w:rsidRPr="00C30997">
        <w:t>К</w:t>
      </w:r>
      <w:r w:rsidRPr="00C30997">
        <w:t>омиссии по вопросам внедрения</w:t>
      </w:r>
      <w:r w:rsidR="00E51BDA" w:rsidRPr="00C30997">
        <w:t xml:space="preserve"> </w:t>
      </w:r>
      <w:r w:rsidRPr="00C30997">
        <w:t xml:space="preserve">и реализации Всероссийского физкультурно-спортивного комплекса «Готов к труду и обороне» (ГТО) в </w:t>
      </w:r>
      <w:r w:rsidR="00E51BDA" w:rsidRPr="00C30997">
        <w:rPr>
          <w:kern w:val="28"/>
        </w:rPr>
        <w:t xml:space="preserve">Кобринском </w:t>
      </w:r>
      <w:r w:rsidR="0063182A" w:rsidRPr="00C30997">
        <w:t>сельском поселении</w:t>
      </w:r>
    </w:p>
    <w:p w:rsidR="00D51BDA" w:rsidRPr="00C30997" w:rsidRDefault="00D51BDA" w:rsidP="00533DCE">
      <w:pPr>
        <w:pStyle w:val="a6"/>
        <w:spacing w:before="0" w:beforeAutospacing="0" w:after="0" w:afterAutospacing="0"/>
        <w:jc w:val="center"/>
      </w:pPr>
    </w:p>
    <w:p w:rsidR="00533DCE" w:rsidRPr="00C30997" w:rsidRDefault="00533DCE" w:rsidP="00533DCE">
      <w:pPr>
        <w:pStyle w:val="a6"/>
        <w:spacing w:before="0" w:beforeAutospacing="0" w:after="0" w:afterAutospacing="0"/>
        <w:jc w:val="center"/>
      </w:pPr>
      <w:r w:rsidRPr="00C30997">
        <w:t>1. Общие положения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 xml:space="preserve">1.1. Комиссия по вопросам внедрения и реализации Всероссийского физкультурно-спортивного комплекса «Готов к труду и обороне»(далее - ГТО) в </w:t>
      </w:r>
      <w:r w:rsidR="00E51BDA" w:rsidRPr="00C30997">
        <w:rPr>
          <w:kern w:val="28"/>
        </w:rPr>
        <w:t xml:space="preserve">Кобринском </w:t>
      </w:r>
      <w:r w:rsidR="0063182A" w:rsidRPr="00C30997">
        <w:t>сельском поселении</w:t>
      </w:r>
      <w:r w:rsidRPr="00C30997">
        <w:t xml:space="preserve"> (далее – комиссия)</w:t>
      </w:r>
      <w:r w:rsidR="00E51BDA" w:rsidRPr="00C30997">
        <w:t xml:space="preserve"> </w:t>
      </w:r>
      <w:r w:rsidRPr="00C30997">
        <w:t xml:space="preserve">является постоянно действующим координационным органом при </w:t>
      </w:r>
      <w:r w:rsidR="0063182A" w:rsidRPr="00C30997">
        <w:t>а</w:t>
      </w:r>
      <w:r w:rsidRPr="00C30997">
        <w:t xml:space="preserve">дминистрации </w:t>
      </w:r>
      <w:r w:rsidR="00E51BDA" w:rsidRPr="00C30997">
        <w:rPr>
          <w:kern w:val="28"/>
        </w:rPr>
        <w:t xml:space="preserve">Кобринского </w:t>
      </w:r>
      <w:r w:rsidR="0063182A" w:rsidRPr="00C30997">
        <w:t>сельского поселения</w:t>
      </w:r>
      <w:r w:rsidR="00E51BDA" w:rsidRPr="00C30997">
        <w:t xml:space="preserve"> </w:t>
      </w:r>
      <w:r w:rsidRPr="00C30997">
        <w:t xml:space="preserve">по вопросам внедрения и реализации Всероссийского физкультурно-спортивного комплекса ГТО в </w:t>
      </w:r>
      <w:r w:rsidR="00E51BDA" w:rsidRPr="00C30997">
        <w:rPr>
          <w:kern w:val="28"/>
        </w:rPr>
        <w:t xml:space="preserve">Кобринском </w:t>
      </w:r>
      <w:r w:rsidR="0063182A" w:rsidRPr="00C30997">
        <w:t>сельском поселении</w:t>
      </w:r>
      <w:r w:rsidRPr="00C30997">
        <w:t>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 xml:space="preserve">1.2. В своей деятельности </w:t>
      </w:r>
      <w:r w:rsidR="0063182A" w:rsidRPr="00C30997">
        <w:t>К</w:t>
      </w:r>
      <w:r w:rsidRPr="00C30997">
        <w:t xml:space="preserve">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областными законами, указами и распоряжениями Губернатора </w:t>
      </w:r>
      <w:r w:rsidR="0063182A" w:rsidRPr="00C30997">
        <w:t xml:space="preserve">Ленинградской </w:t>
      </w:r>
      <w:r w:rsidRPr="00C30997">
        <w:t xml:space="preserve">области, постановлениями и распоряжениями Правительства </w:t>
      </w:r>
      <w:r w:rsidR="00691F26" w:rsidRPr="00C30997">
        <w:t>Ленинградской</w:t>
      </w:r>
      <w:r w:rsidRPr="00C30997">
        <w:t xml:space="preserve"> области,</w:t>
      </w:r>
      <w:r w:rsidR="00E51BDA" w:rsidRPr="00C30997">
        <w:t xml:space="preserve"> </w:t>
      </w:r>
      <w:r w:rsidR="00691F26" w:rsidRPr="00C30997">
        <w:t xml:space="preserve">Уставом </w:t>
      </w:r>
      <w:r w:rsidR="00E51BDA" w:rsidRPr="00C30997">
        <w:rPr>
          <w:kern w:val="28"/>
        </w:rPr>
        <w:t xml:space="preserve">Кобринского </w:t>
      </w:r>
      <w:r w:rsidR="00691F26" w:rsidRPr="00C30997">
        <w:t>сельского поселения</w:t>
      </w:r>
      <w:r w:rsidR="00E51BDA" w:rsidRPr="00C30997">
        <w:t>,</w:t>
      </w:r>
      <w:r w:rsidR="00691F26" w:rsidRPr="00C30997">
        <w:t xml:space="preserve"> </w:t>
      </w:r>
      <w:r w:rsidR="00E51BDA" w:rsidRPr="00C30997">
        <w:t xml:space="preserve"> решениями Совета депутатов </w:t>
      </w:r>
      <w:r w:rsidR="00E51BDA" w:rsidRPr="00C30997">
        <w:rPr>
          <w:kern w:val="28"/>
        </w:rPr>
        <w:t xml:space="preserve">Кобринского сельского поселения, </w:t>
      </w:r>
      <w:r w:rsidR="00E51BDA" w:rsidRPr="00C30997">
        <w:t>п</w:t>
      </w:r>
      <w:r w:rsidRPr="00C30997">
        <w:t xml:space="preserve">остановлениями и распоряжениями </w:t>
      </w:r>
      <w:r w:rsidR="00691F26" w:rsidRPr="00C30997">
        <w:t>а</w:t>
      </w:r>
      <w:r w:rsidRPr="00C30997">
        <w:t xml:space="preserve">дминистрации </w:t>
      </w:r>
      <w:r w:rsidR="00E51BDA" w:rsidRPr="00C30997">
        <w:rPr>
          <w:kern w:val="28"/>
        </w:rPr>
        <w:t xml:space="preserve">Кобринского </w:t>
      </w:r>
      <w:r w:rsidR="00691F26" w:rsidRPr="00C30997">
        <w:t>сельского поселения</w:t>
      </w:r>
      <w:r w:rsidRPr="00C30997">
        <w:t>, настоящим Положением.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</w:p>
    <w:p w:rsidR="00533DCE" w:rsidRPr="00C30997" w:rsidRDefault="00533DCE" w:rsidP="00533DCE">
      <w:pPr>
        <w:pStyle w:val="a6"/>
        <w:spacing w:before="0" w:beforeAutospacing="0" w:after="0" w:afterAutospacing="0"/>
        <w:jc w:val="center"/>
      </w:pPr>
      <w:r w:rsidRPr="00C30997">
        <w:t>2. Задачи комиссии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 xml:space="preserve">2.1. Обеспечение реализации Плана мероприятий по поэтапному внедрению Всероссийского физкультурно-спортивного комплекса ГТО в </w:t>
      </w:r>
      <w:r w:rsidR="00E51BDA" w:rsidRPr="00C30997">
        <w:rPr>
          <w:kern w:val="28"/>
        </w:rPr>
        <w:t xml:space="preserve">Кобринском </w:t>
      </w:r>
      <w:r w:rsidR="00691F26" w:rsidRPr="00C30997">
        <w:t>сельском поселении.</w:t>
      </w:r>
    </w:p>
    <w:p w:rsidR="00A52DDD" w:rsidRPr="00C30997" w:rsidRDefault="00533DCE" w:rsidP="00A52DDD">
      <w:pPr>
        <w:pStyle w:val="a6"/>
        <w:spacing w:before="0" w:beforeAutospacing="0" w:after="0" w:afterAutospacing="0"/>
        <w:jc w:val="both"/>
      </w:pPr>
      <w:r w:rsidRPr="00C30997">
        <w:tab/>
        <w:t xml:space="preserve">2.2. Обеспечение согласованных действий </w:t>
      </w:r>
      <w:r w:rsidR="00691F26" w:rsidRPr="00C30997">
        <w:t>а</w:t>
      </w:r>
      <w:r w:rsidRPr="00C30997">
        <w:t xml:space="preserve">дминистрации </w:t>
      </w:r>
      <w:r w:rsidR="00E51BDA" w:rsidRPr="00C30997">
        <w:rPr>
          <w:kern w:val="28"/>
        </w:rPr>
        <w:t xml:space="preserve">Кобринского </w:t>
      </w:r>
      <w:r w:rsidR="00691F26" w:rsidRPr="00C30997">
        <w:t xml:space="preserve">сельского поселения </w:t>
      </w:r>
      <w:r w:rsidRPr="00C30997">
        <w:t xml:space="preserve"> с </w:t>
      </w:r>
      <w:r w:rsidR="00691F26" w:rsidRPr="00C30997">
        <w:t>образовательными учреждениями</w:t>
      </w:r>
      <w:r w:rsidRPr="00C30997">
        <w:t xml:space="preserve">, иными  общественными </w:t>
      </w:r>
      <w:r w:rsidR="00A52DDD" w:rsidRPr="00C30997">
        <w:t>организациями</w:t>
      </w:r>
      <w:r w:rsidRPr="00C30997">
        <w:t xml:space="preserve"> по вопросам внедрения и реализации Всероссийского физкультурно-спортивного комплекса ГТО </w:t>
      </w:r>
      <w:r w:rsidR="00A52DDD" w:rsidRPr="00C30997">
        <w:t xml:space="preserve">в </w:t>
      </w:r>
      <w:r w:rsidR="00E51BDA" w:rsidRPr="00C30997">
        <w:rPr>
          <w:kern w:val="28"/>
        </w:rPr>
        <w:t xml:space="preserve">Кобринском </w:t>
      </w:r>
      <w:r w:rsidR="00A52DDD" w:rsidRPr="00C30997">
        <w:t>сельском поселении.</w:t>
      </w:r>
    </w:p>
    <w:p w:rsidR="00533DCE" w:rsidRPr="00C30997" w:rsidRDefault="00533DCE" w:rsidP="00A52DDD">
      <w:pPr>
        <w:pStyle w:val="a6"/>
        <w:spacing w:before="0" w:beforeAutospacing="0" w:after="0" w:afterAutospacing="0"/>
        <w:jc w:val="both"/>
      </w:pPr>
    </w:p>
    <w:p w:rsidR="00533DCE" w:rsidRPr="00C30997" w:rsidRDefault="00533DCE" w:rsidP="00533DCE">
      <w:pPr>
        <w:pStyle w:val="a6"/>
        <w:spacing w:before="0" w:beforeAutospacing="0" w:after="0" w:afterAutospacing="0"/>
        <w:jc w:val="center"/>
      </w:pPr>
      <w:r w:rsidRPr="00C30997">
        <w:t>3. Права комиссии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>3.1. Запрашивать и получать в установленном порядке необходимые документы и иные сведения от  должностных лиц, иных организаций.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 xml:space="preserve">3.2. Приглашать на свои заседания представителей </w:t>
      </w:r>
      <w:r w:rsidR="00A52DDD" w:rsidRPr="00C30997">
        <w:t xml:space="preserve">организаций </w:t>
      </w:r>
      <w:r w:rsidR="00251837" w:rsidRPr="00C30997">
        <w:rPr>
          <w:kern w:val="28"/>
        </w:rPr>
        <w:t xml:space="preserve">Кобринского </w:t>
      </w:r>
      <w:r w:rsidR="00A52DDD" w:rsidRPr="00C30997">
        <w:t>сельского поселения</w:t>
      </w:r>
      <w:r w:rsidRPr="00C30997">
        <w:t>, общественных объединений, организаций по вопросам, относящимся к предмету ведения комиссии.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>3.3. Привлекать к участию в своей деятельности представителей органов местного самоуправления</w:t>
      </w:r>
      <w:r w:rsidR="00251837" w:rsidRPr="00C30997">
        <w:t xml:space="preserve"> </w:t>
      </w:r>
      <w:r w:rsidR="00251837" w:rsidRPr="00C30997">
        <w:rPr>
          <w:kern w:val="28"/>
        </w:rPr>
        <w:t xml:space="preserve">Кобринского </w:t>
      </w:r>
      <w:r w:rsidR="00A52DDD" w:rsidRPr="00C30997">
        <w:t>сельского поселения</w:t>
      </w:r>
      <w:r w:rsidRPr="00C30997">
        <w:t>.</w:t>
      </w:r>
    </w:p>
    <w:p w:rsidR="00887EDA" w:rsidRPr="00C30997" w:rsidRDefault="00533DCE" w:rsidP="00887EDA">
      <w:pPr>
        <w:pStyle w:val="a6"/>
        <w:spacing w:before="0" w:beforeAutospacing="0" w:after="0" w:afterAutospacing="0"/>
        <w:jc w:val="both"/>
      </w:pPr>
      <w:r w:rsidRPr="00C30997">
        <w:tab/>
        <w:t xml:space="preserve">3.4. Вносить в </w:t>
      </w:r>
      <w:r w:rsidR="00887EDA" w:rsidRPr="00C30997">
        <w:t>а</w:t>
      </w:r>
      <w:r w:rsidRPr="00C30997">
        <w:t xml:space="preserve">дминистрацию </w:t>
      </w:r>
      <w:r w:rsidR="00887EDA" w:rsidRPr="00C30997">
        <w:t xml:space="preserve">в </w:t>
      </w:r>
      <w:r w:rsidR="00251837" w:rsidRPr="00C30997">
        <w:rPr>
          <w:kern w:val="28"/>
        </w:rPr>
        <w:t xml:space="preserve">Кобринского </w:t>
      </w:r>
      <w:r w:rsidR="00887EDA" w:rsidRPr="00C30997">
        <w:t>сельского поселения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 xml:space="preserve">предложения по вопросам, требующим решения </w:t>
      </w:r>
      <w:r w:rsidR="00887EDA" w:rsidRPr="00C30997">
        <w:t>а</w:t>
      </w:r>
      <w:r w:rsidRPr="00C30997">
        <w:t xml:space="preserve">дминистрации </w:t>
      </w:r>
      <w:r w:rsidR="00251837" w:rsidRPr="00C30997">
        <w:rPr>
          <w:kern w:val="28"/>
        </w:rPr>
        <w:t xml:space="preserve">Кобринского </w:t>
      </w:r>
      <w:r w:rsidR="00887EDA" w:rsidRPr="00C30997">
        <w:t>сельского поселения.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>3.5. Образовывать рабочие группы.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center"/>
      </w:pPr>
    </w:p>
    <w:p w:rsidR="00533DCE" w:rsidRPr="00C30997" w:rsidRDefault="00533DCE" w:rsidP="00533DCE">
      <w:pPr>
        <w:pStyle w:val="a6"/>
        <w:spacing w:before="0" w:beforeAutospacing="0" w:after="0" w:afterAutospacing="0"/>
        <w:jc w:val="center"/>
      </w:pPr>
      <w:r w:rsidRPr="00C30997">
        <w:t>4. Организация работы комиссии</w:t>
      </w:r>
    </w:p>
    <w:p w:rsidR="00FB6653" w:rsidRPr="00C30997" w:rsidRDefault="00533DCE" w:rsidP="00FB6653">
      <w:pPr>
        <w:ind w:firstLine="708"/>
        <w:jc w:val="both"/>
        <w:rPr>
          <w:sz w:val="24"/>
          <w:szCs w:val="24"/>
        </w:rPr>
      </w:pPr>
      <w:r w:rsidRPr="00C30997">
        <w:rPr>
          <w:sz w:val="24"/>
          <w:szCs w:val="24"/>
        </w:rPr>
        <w:t>4.1.</w:t>
      </w:r>
      <w:r w:rsidR="00FB6653" w:rsidRPr="00C30997">
        <w:rPr>
          <w:sz w:val="24"/>
          <w:szCs w:val="24"/>
        </w:rPr>
        <w:t xml:space="preserve">Положение о </w:t>
      </w:r>
      <w:r w:rsidR="00251837" w:rsidRPr="00C30997">
        <w:rPr>
          <w:sz w:val="24"/>
          <w:szCs w:val="24"/>
        </w:rPr>
        <w:t>Комиссии</w:t>
      </w:r>
      <w:r w:rsidR="00FB6653" w:rsidRPr="00C30997">
        <w:rPr>
          <w:sz w:val="24"/>
          <w:szCs w:val="24"/>
        </w:rPr>
        <w:t xml:space="preserve"> и </w:t>
      </w:r>
      <w:r w:rsidR="00251837" w:rsidRPr="00C30997">
        <w:rPr>
          <w:sz w:val="24"/>
          <w:szCs w:val="24"/>
        </w:rPr>
        <w:t>ее</w:t>
      </w:r>
      <w:r w:rsidR="00FB6653" w:rsidRPr="00C30997">
        <w:rPr>
          <w:sz w:val="24"/>
          <w:szCs w:val="24"/>
        </w:rPr>
        <w:t xml:space="preserve"> состав  утверждается постановлением администрации </w:t>
      </w:r>
      <w:r w:rsidR="00251837" w:rsidRPr="00C30997">
        <w:rPr>
          <w:kern w:val="28"/>
          <w:sz w:val="24"/>
          <w:szCs w:val="24"/>
        </w:rPr>
        <w:t xml:space="preserve">Кобринского </w:t>
      </w:r>
      <w:r w:rsidR="00FB6653" w:rsidRPr="00C30997">
        <w:rPr>
          <w:sz w:val="24"/>
          <w:szCs w:val="24"/>
        </w:rPr>
        <w:t xml:space="preserve">сельского поселения. </w:t>
      </w:r>
    </w:p>
    <w:p w:rsidR="00533DCE" w:rsidRPr="00C30997" w:rsidRDefault="00FB6653" w:rsidP="00FB6653">
      <w:pPr>
        <w:ind w:firstLine="708"/>
        <w:jc w:val="both"/>
        <w:rPr>
          <w:sz w:val="24"/>
          <w:szCs w:val="24"/>
        </w:rPr>
      </w:pPr>
      <w:r w:rsidRPr="00C30997">
        <w:rPr>
          <w:sz w:val="24"/>
          <w:szCs w:val="24"/>
        </w:rPr>
        <w:lastRenderedPageBreak/>
        <w:t xml:space="preserve">4.2. </w:t>
      </w:r>
      <w:r w:rsidR="00251837" w:rsidRPr="00C30997">
        <w:rPr>
          <w:sz w:val="24"/>
          <w:szCs w:val="24"/>
        </w:rPr>
        <w:t>Комиссия</w:t>
      </w:r>
      <w:r w:rsidRPr="00C30997">
        <w:rPr>
          <w:sz w:val="24"/>
          <w:szCs w:val="24"/>
        </w:rPr>
        <w:t xml:space="preserve"> формируется в составе председателя </w:t>
      </w:r>
      <w:r w:rsidR="00251837" w:rsidRPr="00C30997">
        <w:rPr>
          <w:sz w:val="24"/>
          <w:szCs w:val="24"/>
        </w:rPr>
        <w:t>Комиссии</w:t>
      </w:r>
      <w:r w:rsidRPr="00C30997">
        <w:rPr>
          <w:sz w:val="24"/>
          <w:szCs w:val="24"/>
        </w:rPr>
        <w:t>, заместителя председателя</w:t>
      </w:r>
      <w:r w:rsidR="00251837" w:rsidRPr="00C30997">
        <w:rPr>
          <w:sz w:val="24"/>
          <w:szCs w:val="24"/>
        </w:rPr>
        <w:t xml:space="preserve"> комиссии</w:t>
      </w:r>
      <w:r w:rsidRPr="00C30997">
        <w:rPr>
          <w:sz w:val="24"/>
          <w:szCs w:val="24"/>
        </w:rPr>
        <w:t xml:space="preserve">, секретаря и членов </w:t>
      </w:r>
      <w:r w:rsidR="00251837" w:rsidRPr="00C30997">
        <w:rPr>
          <w:sz w:val="24"/>
          <w:szCs w:val="24"/>
        </w:rPr>
        <w:t>комиссии</w:t>
      </w:r>
      <w:r w:rsidRPr="00C30997">
        <w:rPr>
          <w:sz w:val="24"/>
          <w:szCs w:val="24"/>
        </w:rPr>
        <w:t xml:space="preserve">. Председателем </w:t>
      </w:r>
      <w:r w:rsidR="00251837" w:rsidRPr="00C30997">
        <w:rPr>
          <w:sz w:val="24"/>
          <w:szCs w:val="24"/>
        </w:rPr>
        <w:t>Комиссии</w:t>
      </w:r>
      <w:r w:rsidRPr="00C30997">
        <w:rPr>
          <w:sz w:val="24"/>
          <w:szCs w:val="24"/>
        </w:rPr>
        <w:t xml:space="preserve"> является заместитель главы администрации </w:t>
      </w:r>
      <w:r w:rsidR="00251837" w:rsidRPr="00C30997">
        <w:rPr>
          <w:kern w:val="28"/>
          <w:sz w:val="24"/>
          <w:szCs w:val="24"/>
        </w:rPr>
        <w:t xml:space="preserve">Кобринского </w:t>
      </w:r>
      <w:r w:rsidRPr="00C30997">
        <w:rPr>
          <w:sz w:val="24"/>
          <w:szCs w:val="24"/>
        </w:rPr>
        <w:t>сельского поселения.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</w:r>
      <w:r w:rsidR="00FB6653" w:rsidRPr="00C30997">
        <w:t>4.3</w:t>
      </w:r>
      <w:r w:rsidRPr="00C30997">
        <w:t>. Заседания комиссии проводит председатель комиссии, а в его отсутствие – заместитель председателя комиссии.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</w:r>
      <w:r w:rsidR="00FB6653" w:rsidRPr="00C30997">
        <w:t>4.4</w:t>
      </w:r>
      <w:r w:rsidRPr="00C30997">
        <w:t>. Заседания комиссии проводятся по мере необходимости, но не реже одного раза в полугодие и считаются правомочными, если на них присутствует более половины от общей её численности.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</w:r>
      <w:r w:rsidR="00FB6653" w:rsidRPr="00C30997">
        <w:t>4.5</w:t>
      </w:r>
      <w:r w:rsidRPr="00C30997">
        <w:t>. Решения комиссии принимаются большинством голосов от числа членов комиссии, участвующих в заседании комиссии. В случае равенства голосов решающим является голос председательствующего на заседании комиссии. Решения комиссии носят рекомендательный характер.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</w:r>
      <w:r w:rsidR="00FB6653" w:rsidRPr="00C30997">
        <w:t>4.6</w:t>
      </w:r>
      <w:r w:rsidRPr="00C30997">
        <w:t>. Секретарь комиссии формирует повестку дня заседания комиссии, осуществляет контроль за своевременной подготовкой материалов к заседанию комиссии, организует проведение заседания комиссии и ведет протокол заседания комиссии.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>4.</w:t>
      </w:r>
      <w:r w:rsidR="00FB6653" w:rsidRPr="00C30997">
        <w:t>7</w:t>
      </w:r>
      <w:r w:rsidRPr="00C30997">
        <w:t>. Решение комиссии оформляется протоколом заседания комиссии, который подписывается председательствующим на заседании комиссии и секретарем комиссии. Протокол заседания комиссии подписывается не позднее 5 рабочих дней со дня заседания комиссии.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>4.</w:t>
      </w:r>
      <w:r w:rsidR="00FB6653" w:rsidRPr="00C30997">
        <w:t>8</w:t>
      </w:r>
      <w:r w:rsidRPr="00C30997">
        <w:t>. В протоколе заседания комиссии указываются:</w:t>
      </w:r>
    </w:p>
    <w:p w:rsidR="00533DCE" w:rsidRPr="00C30997" w:rsidRDefault="00533DCE" w:rsidP="00533DCE">
      <w:pPr>
        <w:pStyle w:val="a6"/>
        <w:spacing w:before="0" w:beforeAutospacing="0" w:after="0" w:afterAutospacing="0"/>
        <w:ind w:firstLine="708"/>
        <w:jc w:val="both"/>
      </w:pPr>
      <w:r w:rsidRPr="00C30997">
        <w:t>- дата, время и место проведения заседания комиссии;</w:t>
      </w:r>
    </w:p>
    <w:p w:rsidR="00533DCE" w:rsidRPr="00C30997" w:rsidRDefault="00533DCE" w:rsidP="00533DCE">
      <w:pPr>
        <w:pStyle w:val="a6"/>
        <w:spacing w:before="0" w:beforeAutospacing="0" w:after="0" w:afterAutospacing="0"/>
        <w:ind w:firstLine="708"/>
        <w:jc w:val="both"/>
      </w:pPr>
      <w:r w:rsidRPr="00C30997">
        <w:t>- утвержденная повестка дня заседания комиссии;</w:t>
      </w:r>
    </w:p>
    <w:p w:rsidR="00533DCE" w:rsidRPr="00C30997" w:rsidRDefault="00533DCE" w:rsidP="00533DCE">
      <w:pPr>
        <w:pStyle w:val="a6"/>
        <w:spacing w:before="0" w:beforeAutospacing="0" w:after="0" w:afterAutospacing="0"/>
        <w:ind w:firstLine="708"/>
        <w:jc w:val="both"/>
      </w:pPr>
      <w:r w:rsidRPr="00C30997">
        <w:t>- имена и должности участвовавших в заседании членов комиссии и иных приглашенных лиц;</w:t>
      </w:r>
    </w:p>
    <w:p w:rsidR="00533DCE" w:rsidRPr="00C30997" w:rsidRDefault="00533DCE" w:rsidP="00533DCE">
      <w:pPr>
        <w:pStyle w:val="a6"/>
        <w:spacing w:before="0" w:beforeAutospacing="0" w:after="0" w:afterAutospacing="0"/>
        <w:ind w:firstLine="708"/>
        <w:jc w:val="both"/>
      </w:pPr>
      <w:r w:rsidRPr="00C30997">
        <w:t>- принятые решения по вопросам повестки дня заседания комиссии.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>4.</w:t>
      </w:r>
      <w:r w:rsidR="00FB6653" w:rsidRPr="00C30997">
        <w:t>9</w:t>
      </w:r>
      <w:r w:rsidRPr="00C30997">
        <w:t>. Протоколы заседаний комиссии хранятся у секретаря комиссии не менее чем в течение 5 лет.</w:t>
      </w:r>
    </w:p>
    <w:p w:rsidR="00533DCE" w:rsidRPr="00C30997" w:rsidRDefault="00533DCE" w:rsidP="00533DCE">
      <w:pPr>
        <w:pStyle w:val="a6"/>
        <w:spacing w:before="0" w:beforeAutospacing="0" w:after="0" w:afterAutospacing="0"/>
        <w:jc w:val="both"/>
      </w:pPr>
      <w:r w:rsidRPr="00C30997">
        <w:tab/>
        <w:t>4.</w:t>
      </w:r>
      <w:r w:rsidR="00FB6653" w:rsidRPr="00C30997">
        <w:t>10</w:t>
      </w:r>
      <w:r w:rsidRPr="00C30997">
        <w:t>. Протоколы заседаний комиссии или выписки из них направляются секретарем комиссии в течение 5 рабочих дней со дня заседания комиссии заинтересованным должностным лицам.</w:t>
      </w:r>
    </w:p>
    <w:p w:rsidR="00533DCE" w:rsidRPr="00C30997" w:rsidRDefault="00533DCE" w:rsidP="00533DCE">
      <w:pPr>
        <w:rPr>
          <w:sz w:val="24"/>
          <w:szCs w:val="24"/>
        </w:rPr>
        <w:sectPr w:rsidR="00533DCE" w:rsidRPr="00C30997" w:rsidSect="00A52DDD">
          <w:footerReference w:type="default" r:id="rId7"/>
          <w:footerReference w:type="first" r:id="rId8"/>
          <w:pgSz w:w="11907" w:h="16840" w:code="9"/>
          <w:pgMar w:top="1134" w:right="850" w:bottom="567" w:left="1701" w:header="720" w:footer="720" w:gutter="0"/>
          <w:cols w:space="720"/>
          <w:titlePg/>
        </w:sectPr>
      </w:pPr>
    </w:p>
    <w:p w:rsidR="00AB4C06" w:rsidRPr="00C30997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09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7B28">
        <w:rPr>
          <w:rFonts w:ascii="Times New Roman" w:hAnsi="Times New Roman" w:cs="Times New Roman"/>
          <w:sz w:val="24"/>
          <w:szCs w:val="24"/>
        </w:rPr>
        <w:t>№ 3</w:t>
      </w:r>
    </w:p>
    <w:p w:rsidR="00AB4C06" w:rsidRPr="00C30997" w:rsidRDefault="00527B28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4C06" w:rsidRPr="00C3099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527B28" w:rsidRPr="00C30997" w:rsidRDefault="00527B28" w:rsidP="00527B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099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10.04.2017 </w:t>
      </w:r>
      <w:r w:rsidRPr="00C309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533DCE" w:rsidRPr="00C30997" w:rsidRDefault="00533DCE" w:rsidP="00533DCE">
      <w:pPr>
        <w:rPr>
          <w:sz w:val="24"/>
          <w:szCs w:val="24"/>
        </w:rPr>
      </w:pPr>
    </w:p>
    <w:p w:rsidR="00533DCE" w:rsidRPr="00C30997" w:rsidRDefault="00533DCE" w:rsidP="00533DCE">
      <w:pPr>
        <w:tabs>
          <w:tab w:val="left" w:pos="142"/>
        </w:tabs>
        <w:jc w:val="center"/>
        <w:rPr>
          <w:sz w:val="24"/>
          <w:szCs w:val="24"/>
        </w:rPr>
      </w:pPr>
      <w:r w:rsidRPr="00C30997">
        <w:rPr>
          <w:sz w:val="24"/>
          <w:szCs w:val="24"/>
        </w:rPr>
        <w:t>ПЛАН</w:t>
      </w:r>
    </w:p>
    <w:p w:rsidR="00533DCE" w:rsidRPr="00C30997" w:rsidRDefault="00533DCE" w:rsidP="00527B28">
      <w:pPr>
        <w:tabs>
          <w:tab w:val="left" w:pos="142"/>
        </w:tabs>
        <w:jc w:val="center"/>
        <w:rPr>
          <w:sz w:val="24"/>
          <w:szCs w:val="24"/>
        </w:rPr>
      </w:pPr>
      <w:r w:rsidRPr="00C30997">
        <w:rPr>
          <w:sz w:val="24"/>
          <w:szCs w:val="24"/>
        </w:rPr>
        <w:t xml:space="preserve">мероприятий по поэтапному внедрению Всероссийского физкультурно-спортивного комплекса </w:t>
      </w:r>
      <w:r w:rsidR="00527B28">
        <w:rPr>
          <w:sz w:val="24"/>
          <w:szCs w:val="24"/>
        </w:rPr>
        <w:t xml:space="preserve"> </w:t>
      </w:r>
      <w:r w:rsidRPr="00C30997">
        <w:rPr>
          <w:sz w:val="24"/>
          <w:szCs w:val="24"/>
        </w:rPr>
        <w:t xml:space="preserve">«Готов к труду и обороне» (ГТО) в </w:t>
      </w:r>
      <w:r w:rsidR="00251837" w:rsidRPr="00C30997">
        <w:rPr>
          <w:kern w:val="28"/>
          <w:sz w:val="24"/>
          <w:szCs w:val="24"/>
        </w:rPr>
        <w:t xml:space="preserve">Кобринском </w:t>
      </w:r>
      <w:r w:rsidR="00D51BDA" w:rsidRPr="00C30997">
        <w:rPr>
          <w:sz w:val="24"/>
          <w:szCs w:val="24"/>
        </w:rPr>
        <w:t>сельском поселении</w:t>
      </w:r>
    </w:p>
    <w:p w:rsidR="00533DCE" w:rsidRDefault="00533DCE" w:rsidP="00533DCE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W w:w="524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/>
      </w:tblPr>
      <w:tblGrid>
        <w:gridCol w:w="427"/>
        <w:gridCol w:w="3402"/>
        <w:gridCol w:w="1842"/>
        <w:gridCol w:w="2835"/>
        <w:gridCol w:w="1418"/>
      </w:tblGrid>
      <w:tr w:rsidR="00533DCE" w:rsidRPr="00554749" w:rsidTr="00C30997">
        <w:trPr>
          <w:trHeight w:val="678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ind w:firstLine="35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ind w:firstLine="9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 xml:space="preserve">Планируемый результат </w:t>
            </w:r>
          </w:p>
          <w:p w:rsidR="00533DCE" w:rsidRPr="00554749" w:rsidRDefault="00533DCE" w:rsidP="00D138B5">
            <w:pPr>
              <w:tabs>
                <w:tab w:val="left" w:pos="142"/>
              </w:tabs>
              <w:ind w:firstLine="9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F32E22" w:rsidRDefault="00533DCE" w:rsidP="00D138B5">
            <w:pPr>
              <w:tabs>
                <w:tab w:val="left" w:pos="142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C6AB4">
              <w:rPr>
                <w:sz w:val="24"/>
                <w:szCs w:val="24"/>
              </w:rPr>
              <w:t>Сроки исполнения</w:t>
            </w:r>
          </w:p>
        </w:tc>
      </w:tr>
    </w:tbl>
    <w:p w:rsidR="00533DCE" w:rsidRPr="00554749" w:rsidRDefault="00533DCE" w:rsidP="00533DCE">
      <w:pPr>
        <w:rPr>
          <w:sz w:val="2"/>
          <w:szCs w:val="2"/>
        </w:rPr>
      </w:pPr>
    </w:p>
    <w:tbl>
      <w:tblPr>
        <w:tblW w:w="524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/>
      </w:tblPr>
      <w:tblGrid>
        <w:gridCol w:w="424"/>
        <w:gridCol w:w="45"/>
        <w:gridCol w:w="3357"/>
        <w:gridCol w:w="17"/>
        <w:gridCol w:w="1682"/>
        <w:gridCol w:w="144"/>
        <w:gridCol w:w="144"/>
        <w:gridCol w:w="2693"/>
        <w:gridCol w:w="1418"/>
      </w:tblGrid>
      <w:tr w:rsidR="00533DCE" w:rsidRPr="00C30997" w:rsidTr="00C30997">
        <w:trPr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ind w:firstLine="35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ind w:firstLine="9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5</w:t>
            </w:r>
          </w:p>
        </w:tc>
      </w:tr>
      <w:tr w:rsidR="00533DCE" w:rsidRPr="00C30997" w:rsidTr="00C30997">
        <w:trPr>
          <w:trHeight w:val="564"/>
          <w:tblHeader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1.</w:t>
            </w:r>
            <w:r w:rsidRPr="00C30997">
              <w:rPr>
                <w:sz w:val="24"/>
                <w:szCs w:val="24"/>
                <w:lang w:val="en-US"/>
              </w:rPr>
              <w:t> </w:t>
            </w:r>
            <w:r w:rsidRPr="00C30997">
              <w:rPr>
                <w:sz w:val="24"/>
                <w:szCs w:val="24"/>
              </w:rPr>
              <w:t>Организационн</w:t>
            </w:r>
            <w:r w:rsidR="00D51BDA" w:rsidRPr="00C30997">
              <w:rPr>
                <w:sz w:val="24"/>
                <w:szCs w:val="24"/>
              </w:rPr>
              <w:t>ый</w:t>
            </w:r>
            <w:r w:rsidRPr="00C30997">
              <w:rPr>
                <w:sz w:val="24"/>
                <w:szCs w:val="24"/>
              </w:rPr>
              <w:t xml:space="preserve"> этап внедрения </w:t>
            </w:r>
          </w:p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</w:t>
            </w:r>
          </w:p>
          <w:p w:rsidR="00533DCE" w:rsidRPr="00C30997" w:rsidRDefault="00533DCE" w:rsidP="00D51BDA">
            <w:pPr>
              <w:widowControl w:val="0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(ГТО)  в </w:t>
            </w:r>
            <w:r w:rsidR="00251837" w:rsidRPr="00C30997">
              <w:rPr>
                <w:kern w:val="28"/>
                <w:sz w:val="24"/>
                <w:szCs w:val="24"/>
              </w:rPr>
              <w:t xml:space="preserve">Кобринском </w:t>
            </w:r>
            <w:r w:rsidR="00D51BDA" w:rsidRPr="00C30997">
              <w:rPr>
                <w:sz w:val="24"/>
                <w:szCs w:val="24"/>
              </w:rPr>
              <w:t>сельском поселении</w:t>
            </w:r>
          </w:p>
        </w:tc>
      </w:tr>
      <w:tr w:rsidR="00533DCE" w:rsidRPr="00C30997" w:rsidTr="00C30997">
        <w:trPr>
          <w:trHeight w:val="145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BC6AB4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1.</w:t>
            </w:r>
            <w:r w:rsidR="00BC6AB4" w:rsidRPr="00C3099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E765CA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Разработка, утверждение и реализация плана мероприятий, направленных на организацию массовых пропагандистских акций по продвижению ВФСК ГТО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E765CA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План мероприятий, утвержденный </w:t>
            </w:r>
            <w:r w:rsidR="00E765CA" w:rsidRPr="00C30997">
              <w:rPr>
                <w:sz w:val="24"/>
                <w:szCs w:val="24"/>
              </w:rPr>
              <w:t>а</w:t>
            </w:r>
            <w:r w:rsidRPr="00C30997">
              <w:rPr>
                <w:sz w:val="24"/>
                <w:szCs w:val="24"/>
              </w:rPr>
              <w:t>дминистраци</w:t>
            </w:r>
            <w:r w:rsidR="00E765CA" w:rsidRPr="00C30997">
              <w:rPr>
                <w:sz w:val="24"/>
                <w:szCs w:val="24"/>
              </w:rPr>
              <w:t>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A" w:rsidRPr="00C30997" w:rsidRDefault="00E765CA" w:rsidP="00E765CA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Администраци</w:t>
            </w:r>
            <w:r w:rsidR="00F32E22" w:rsidRPr="00C30997">
              <w:rPr>
                <w:sz w:val="24"/>
                <w:szCs w:val="24"/>
              </w:rPr>
              <w:t>я</w:t>
            </w:r>
            <w:r w:rsidRPr="00C30997">
              <w:rPr>
                <w:sz w:val="24"/>
                <w:szCs w:val="24"/>
              </w:rPr>
              <w:t xml:space="preserve"> </w:t>
            </w:r>
            <w:r w:rsidR="00F32E22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sz w:val="24"/>
                <w:szCs w:val="24"/>
              </w:rPr>
              <w:t>сельского поселения</w:t>
            </w:r>
          </w:p>
          <w:p w:rsidR="00533DCE" w:rsidRPr="00C30997" w:rsidRDefault="00533DCE" w:rsidP="00D138B5">
            <w:pPr>
              <w:widowControl w:val="0"/>
              <w:tabs>
                <w:tab w:val="left" w:pos="-248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533DCE" w:rsidRPr="00C30997" w:rsidRDefault="00533DCE" w:rsidP="00D138B5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начиная </w:t>
            </w:r>
          </w:p>
          <w:p w:rsidR="00533DCE" w:rsidRPr="00C30997" w:rsidRDefault="00533DCE" w:rsidP="00F32E22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с 201</w:t>
            </w:r>
            <w:r w:rsidR="00F32E22" w:rsidRPr="00C30997">
              <w:rPr>
                <w:color w:val="000000"/>
                <w:sz w:val="24"/>
                <w:szCs w:val="24"/>
              </w:rPr>
              <w:t>7</w:t>
            </w:r>
            <w:r w:rsidRPr="00C3099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14BEC" w:rsidRPr="00C30997" w:rsidTr="00C30997">
        <w:trPr>
          <w:trHeight w:val="2119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C30997" w:rsidRDefault="00D14BEC" w:rsidP="00BC6AB4">
            <w:pPr>
              <w:widowControl w:val="0"/>
              <w:tabs>
                <w:tab w:val="left" w:pos="142"/>
              </w:tabs>
              <w:spacing w:line="244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1.</w:t>
            </w:r>
            <w:r w:rsidR="00BC6AB4" w:rsidRPr="00C3099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C30997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Участие в обеспечении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C30997" w:rsidRDefault="00D14BEC" w:rsidP="003473E1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C30997" w:rsidRDefault="00D14BEC" w:rsidP="00D14BEC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Администраци</w:t>
            </w:r>
            <w:r w:rsidR="00F32E22" w:rsidRPr="00C30997">
              <w:rPr>
                <w:sz w:val="24"/>
                <w:szCs w:val="24"/>
              </w:rPr>
              <w:t>я</w:t>
            </w:r>
            <w:r w:rsidRPr="00C30997">
              <w:rPr>
                <w:sz w:val="24"/>
                <w:szCs w:val="24"/>
              </w:rPr>
              <w:t xml:space="preserve"> </w:t>
            </w:r>
            <w:r w:rsidR="00BD22E6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sz w:val="24"/>
                <w:szCs w:val="24"/>
              </w:rPr>
              <w:t>сельского поселения,</w:t>
            </w:r>
          </w:p>
          <w:p w:rsidR="00D14BEC" w:rsidRPr="00C30997" w:rsidRDefault="00D14BEC" w:rsidP="001C78F5">
            <w:pPr>
              <w:widowControl w:val="0"/>
              <w:tabs>
                <w:tab w:val="left" w:pos="-24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C30997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D14BEC" w:rsidRPr="00C30997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начиная </w:t>
            </w:r>
          </w:p>
          <w:p w:rsidR="00D14BEC" w:rsidRPr="00C30997" w:rsidRDefault="00D14BEC" w:rsidP="00BD22E6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с 201</w:t>
            </w:r>
            <w:r w:rsidR="00BD22E6" w:rsidRPr="00C30997">
              <w:rPr>
                <w:color w:val="000000"/>
                <w:sz w:val="24"/>
                <w:szCs w:val="24"/>
              </w:rPr>
              <w:t xml:space="preserve">7 </w:t>
            </w:r>
            <w:r w:rsidRPr="00C30997">
              <w:rPr>
                <w:color w:val="000000"/>
                <w:sz w:val="24"/>
                <w:szCs w:val="24"/>
              </w:rPr>
              <w:t>года</w:t>
            </w:r>
          </w:p>
        </w:tc>
      </w:tr>
      <w:tr w:rsidR="00533DCE" w:rsidRPr="00C30997" w:rsidTr="00C30997">
        <w:trPr>
          <w:trHeight w:val="2119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BC6AB4">
            <w:pPr>
              <w:widowControl w:val="0"/>
              <w:tabs>
                <w:tab w:val="left" w:pos="142"/>
              </w:tabs>
              <w:spacing w:line="244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1.</w:t>
            </w:r>
            <w:r w:rsidR="00BC6AB4" w:rsidRPr="00C3099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Разработка и утверждение порядка организации медицинского сопровождения выполнения нормативов ВФСК ГТО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0"/>
              </w:tabs>
              <w:spacing w:line="244" w:lineRule="auto"/>
              <w:ind w:firstLine="36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Порядок организации</w:t>
            </w:r>
          </w:p>
          <w:p w:rsidR="00533DCE" w:rsidRPr="00C30997" w:rsidRDefault="00533DCE" w:rsidP="00D138B5">
            <w:pPr>
              <w:widowControl w:val="0"/>
              <w:tabs>
                <w:tab w:val="left" w:pos="0"/>
              </w:tabs>
              <w:spacing w:line="244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BC6AB4" w:rsidP="00D138B5">
            <w:pPr>
              <w:widowControl w:val="0"/>
              <w:tabs>
                <w:tab w:val="left" w:pos="-248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ГБУЗ ЛО «Гатчинская клиническая межрайонная </w:t>
            </w:r>
            <w:r w:rsidRPr="00C30997">
              <w:rPr>
                <w:sz w:val="24"/>
                <w:szCs w:val="24"/>
              </w:rPr>
              <w:br/>
              <w:t>больница»</w:t>
            </w:r>
            <w:r w:rsidR="00533DCE" w:rsidRPr="00C30997">
              <w:rPr>
                <w:sz w:val="24"/>
                <w:szCs w:val="24"/>
              </w:rPr>
              <w:t xml:space="preserve">, </w:t>
            </w:r>
          </w:p>
          <w:p w:rsidR="00533DCE" w:rsidRPr="00C30997" w:rsidRDefault="00D14BEC" w:rsidP="00D14BEC">
            <w:pPr>
              <w:widowControl w:val="0"/>
              <w:tabs>
                <w:tab w:val="left" w:pos="-248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Администрация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BC6AB4">
            <w:pPr>
              <w:widowControl w:val="0"/>
              <w:tabs>
                <w:tab w:val="left" w:pos="142"/>
              </w:tabs>
              <w:spacing w:line="244" w:lineRule="auto"/>
              <w:ind w:firstLine="35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До </w:t>
            </w:r>
            <w:r w:rsidR="00BC6AB4" w:rsidRPr="00C30997">
              <w:rPr>
                <w:color w:val="000000"/>
                <w:sz w:val="24"/>
                <w:szCs w:val="24"/>
              </w:rPr>
              <w:t>мая 2017</w:t>
            </w:r>
            <w:r w:rsidRPr="00C30997">
              <w:rPr>
                <w:color w:val="000000"/>
                <w:sz w:val="24"/>
                <w:szCs w:val="24"/>
              </w:rPr>
              <w:t> года</w:t>
            </w:r>
          </w:p>
        </w:tc>
      </w:tr>
      <w:tr w:rsidR="001C78F5" w:rsidRPr="00C30997" w:rsidTr="00C30997">
        <w:trPr>
          <w:trHeight w:val="257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C30997" w:rsidRDefault="001C78F5" w:rsidP="00C30997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1.</w:t>
            </w:r>
            <w:r w:rsidR="00BC6AB4" w:rsidRPr="00C3099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C30997" w:rsidRDefault="001C78F5" w:rsidP="003473E1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Изготовление информационно-пропагандистских материалов, направленных на привлечение всех категорий граждан к выполнению нормативов </w:t>
            </w:r>
            <w:r w:rsidRPr="00C30997">
              <w:rPr>
                <w:sz w:val="24"/>
                <w:szCs w:val="24"/>
              </w:rPr>
              <w:t>ВФСК ГТО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C30997" w:rsidRDefault="001C78F5" w:rsidP="003473E1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Информационно-пропагандистские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C30997" w:rsidRDefault="001C78F5" w:rsidP="001C78F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Администраци</w:t>
            </w:r>
            <w:r w:rsidR="00BC6AB4" w:rsidRPr="00C30997">
              <w:rPr>
                <w:sz w:val="24"/>
                <w:szCs w:val="24"/>
              </w:rPr>
              <w:t>я</w:t>
            </w:r>
            <w:r w:rsidRPr="00C30997">
              <w:rPr>
                <w:sz w:val="24"/>
                <w:szCs w:val="24"/>
              </w:rPr>
              <w:t xml:space="preserve">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sz w:val="24"/>
                <w:szCs w:val="24"/>
              </w:rPr>
              <w:t>сельского поселения,</w:t>
            </w:r>
          </w:p>
          <w:p w:rsidR="00011A85" w:rsidRPr="00C30997" w:rsidRDefault="00BC6AB4" w:rsidP="001C78F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МКУ «Центр Культуры </w:t>
            </w:r>
            <w:r w:rsidRPr="00C30997">
              <w:rPr>
                <w:kern w:val="28"/>
                <w:sz w:val="24"/>
                <w:szCs w:val="24"/>
              </w:rPr>
              <w:t>Кобринского поселения»</w:t>
            </w:r>
          </w:p>
          <w:p w:rsidR="001C78F5" w:rsidRPr="00C30997" w:rsidRDefault="001C78F5" w:rsidP="003473E1">
            <w:pPr>
              <w:widowControl w:val="0"/>
              <w:tabs>
                <w:tab w:val="left" w:pos="-248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C30997" w:rsidRDefault="001C78F5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Ежегодно, </w:t>
            </w:r>
            <w:r w:rsidRPr="00C30997">
              <w:rPr>
                <w:color w:val="000000"/>
                <w:sz w:val="24"/>
                <w:szCs w:val="24"/>
              </w:rPr>
              <w:br/>
              <w:t xml:space="preserve">начиная </w:t>
            </w:r>
          </w:p>
          <w:p w:rsidR="001C78F5" w:rsidRPr="00C30997" w:rsidRDefault="001C78F5" w:rsidP="00BC6AB4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30997">
              <w:rPr>
                <w:color w:val="000000"/>
                <w:sz w:val="24"/>
                <w:szCs w:val="24"/>
              </w:rPr>
              <w:t>с 201</w:t>
            </w:r>
            <w:r w:rsidR="00BC6AB4" w:rsidRPr="00C30997">
              <w:rPr>
                <w:color w:val="000000"/>
                <w:sz w:val="24"/>
                <w:szCs w:val="24"/>
              </w:rPr>
              <w:t>7</w:t>
            </w:r>
            <w:r w:rsidRPr="00C3099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33DCE" w:rsidRPr="00C30997" w:rsidTr="00C30997">
        <w:trPr>
          <w:trHeight w:val="249"/>
          <w:tblHeader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2.</w:t>
            </w:r>
            <w:r w:rsidRPr="00C30997">
              <w:rPr>
                <w:sz w:val="24"/>
                <w:szCs w:val="24"/>
                <w:lang w:val="en-US"/>
              </w:rPr>
              <w:t> </w:t>
            </w:r>
            <w:r w:rsidRPr="00C30997">
              <w:rPr>
                <w:sz w:val="24"/>
                <w:szCs w:val="24"/>
              </w:rPr>
              <w:t xml:space="preserve">Этап повсеместного внедрения ВФСК ГТО </w:t>
            </w:r>
          </w:p>
          <w:p w:rsidR="00533DCE" w:rsidRPr="00C30997" w:rsidRDefault="00533DCE" w:rsidP="001C78F5">
            <w:pPr>
              <w:widowControl w:val="0"/>
              <w:tabs>
                <w:tab w:val="left" w:pos="142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C30997">
              <w:rPr>
                <w:sz w:val="24"/>
                <w:szCs w:val="24"/>
              </w:rPr>
              <w:t xml:space="preserve">среди всех категорий населения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="001C78F5" w:rsidRPr="00C30997">
              <w:rPr>
                <w:sz w:val="24"/>
                <w:szCs w:val="24"/>
              </w:rPr>
              <w:t>сельского поселения</w:t>
            </w:r>
          </w:p>
        </w:tc>
      </w:tr>
      <w:tr w:rsidR="00533DCE" w:rsidRPr="00C30997" w:rsidTr="00C30997">
        <w:trPr>
          <w:trHeight w:val="974"/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lastRenderedPageBreak/>
              <w:t>2.</w:t>
            </w:r>
            <w:r w:rsidR="00C309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B01862" w:rsidP="00BC6AB4">
            <w:pPr>
              <w:widowControl w:val="0"/>
              <w:tabs>
                <w:tab w:val="left" w:pos="142"/>
              </w:tabs>
              <w:jc w:val="both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Осуществление статистического наблюдения за реализацией ВФСК ГТО в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Кобринском </w:t>
            </w:r>
            <w:r w:rsidRPr="00C30997">
              <w:rPr>
                <w:color w:val="000000"/>
                <w:sz w:val="24"/>
                <w:szCs w:val="24"/>
              </w:rPr>
              <w:t>сельском поселении по разработанным Минспорта России формам федерального статистического наблюдения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9F0E1D" w:rsidP="00D138B5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Форма федерального статистического наблюдения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C30997" w:rsidRDefault="009F0E1D" w:rsidP="009F0E1D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Администраци</w:t>
            </w:r>
            <w:r w:rsidR="00BC6AB4" w:rsidRPr="00C30997">
              <w:rPr>
                <w:sz w:val="24"/>
                <w:szCs w:val="24"/>
              </w:rPr>
              <w:t>я</w:t>
            </w:r>
            <w:r w:rsidRPr="00C30997">
              <w:rPr>
                <w:sz w:val="24"/>
                <w:szCs w:val="24"/>
              </w:rPr>
              <w:t xml:space="preserve">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sz w:val="24"/>
                <w:szCs w:val="24"/>
              </w:rPr>
              <w:t>сельского поселения,</w:t>
            </w:r>
          </w:p>
          <w:p w:rsidR="00533DCE" w:rsidRPr="00C30997" w:rsidRDefault="009F0E1D" w:rsidP="009F0E1D">
            <w:pPr>
              <w:widowControl w:val="0"/>
              <w:tabs>
                <w:tab w:val="left" w:pos="-248"/>
              </w:tabs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B01862" w:rsidP="00D138B5">
            <w:pPr>
              <w:widowControl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Ежегодно </w:t>
            </w:r>
            <w:r w:rsidR="00533DCE" w:rsidRPr="00C30997">
              <w:rPr>
                <w:color w:val="000000"/>
                <w:sz w:val="24"/>
                <w:szCs w:val="24"/>
              </w:rPr>
              <w:t xml:space="preserve">начиная </w:t>
            </w:r>
          </w:p>
          <w:p w:rsidR="00533DCE" w:rsidRPr="00C30997" w:rsidRDefault="00533DCE" w:rsidP="00D138B5">
            <w:pPr>
              <w:widowControl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с 201</w:t>
            </w:r>
            <w:r w:rsidR="00BC6AB4" w:rsidRPr="00C30997">
              <w:rPr>
                <w:color w:val="000000"/>
                <w:sz w:val="24"/>
                <w:szCs w:val="24"/>
              </w:rPr>
              <w:t>7</w:t>
            </w:r>
            <w:r w:rsidRPr="00C3099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533DCE" w:rsidRPr="00C30997" w:rsidRDefault="00533DCE" w:rsidP="00D138B5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3DCE" w:rsidRPr="00C30997" w:rsidTr="00C30997">
        <w:trPr>
          <w:trHeight w:val="1435"/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9F0E1D" w:rsidP="009F0E1D">
            <w:pPr>
              <w:widowControl w:val="0"/>
              <w:tabs>
                <w:tab w:val="left" w:pos="142"/>
              </w:tabs>
              <w:jc w:val="both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Включение элементов сдачи норм ГТО в спортивные мероприятия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9F0E1D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9F0E1D" w:rsidP="00BC6AB4">
            <w:pPr>
              <w:widowControl w:val="0"/>
              <w:tabs>
                <w:tab w:val="left" w:pos="-248"/>
              </w:tabs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Администраци</w:t>
            </w:r>
            <w:r w:rsidR="00BC6AB4" w:rsidRPr="00C30997">
              <w:rPr>
                <w:sz w:val="24"/>
                <w:szCs w:val="24"/>
              </w:rPr>
              <w:t>я</w:t>
            </w:r>
            <w:r w:rsidRPr="00C30997">
              <w:rPr>
                <w:sz w:val="24"/>
                <w:szCs w:val="24"/>
              </w:rPr>
              <w:t xml:space="preserve">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C30997" w:rsidRDefault="00533DCE" w:rsidP="00D138B5">
            <w:pPr>
              <w:widowControl w:val="0"/>
              <w:tabs>
                <w:tab w:val="left" w:pos="-106"/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Ежегодно,</w:t>
            </w:r>
          </w:p>
          <w:p w:rsidR="00533DCE" w:rsidRPr="00C30997" w:rsidRDefault="00533DCE" w:rsidP="00BC6AB4">
            <w:pPr>
              <w:widowControl w:val="0"/>
              <w:tabs>
                <w:tab w:val="left" w:pos="-106"/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начиная с 201</w:t>
            </w:r>
            <w:r w:rsidR="00BC6AB4" w:rsidRPr="00C30997">
              <w:rPr>
                <w:color w:val="000000"/>
                <w:sz w:val="24"/>
                <w:szCs w:val="24"/>
              </w:rPr>
              <w:t>7</w:t>
            </w:r>
            <w:r w:rsidRPr="00C3099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F0E1D" w:rsidRPr="00C30997" w:rsidTr="00C30997">
        <w:trPr>
          <w:trHeight w:val="1803"/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C30997" w:rsidRDefault="009F0E1D" w:rsidP="00011A85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2.</w:t>
            </w:r>
            <w:r w:rsidR="00011A85" w:rsidRPr="00C309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C30997" w:rsidRDefault="009F0E1D" w:rsidP="003473E1">
            <w:pPr>
              <w:tabs>
                <w:tab w:val="left" w:pos="5352"/>
              </w:tabs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Участие в семинарах для сотру</w:t>
            </w:r>
            <w:r w:rsidR="00BC6AB4" w:rsidRPr="00C30997">
              <w:rPr>
                <w:color w:val="000000"/>
                <w:sz w:val="24"/>
                <w:szCs w:val="24"/>
              </w:rPr>
              <w:t>дников муниципальных учреждений</w:t>
            </w:r>
            <w:r w:rsidRPr="00C30997">
              <w:rPr>
                <w:color w:val="000000"/>
                <w:sz w:val="24"/>
                <w:szCs w:val="24"/>
              </w:rPr>
              <w:t>, задействованных в работе по поэтапному внедрению ВФСК ГТО в районе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C30997" w:rsidRDefault="009F0E1D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C30997" w:rsidRDefault="00BC6AB4" w:rsidP="00BC6AB4">
            <w:pPr>
              <w:widowControl w:val="0"/>
              <w:tabs>
                <w:tab w:val="left" w:pos="-248"/>
                <w:tab w:val="left" w:pos="0"/>
              </w:tabs>
              <w:spacing w:line="249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Администрация </w:t>
            </w:r>
            <w:r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="009F0E1D" w:rsidRPr="00C3099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C30997" w:rsidRDefault="00161BA6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постоянно</w:t>
            </w:r>
          </w:p>
          <w:p w:rsidR="009F0E1D" w:rsidRPr="00C30997" w:rsidRDefault="009F0E1D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0E1D" w:rsidRPr="00C30997" w:rsidRDefault="009F0E1D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1BA6" w:rsidRPr="00C30997" w:rsidTr="00C30997">
        <w:trPr>
          <w:trHeight w:val="145"/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C30997" w:rsidRDefault="00161BA6" w:rsidP="00011A85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2.</w:t>
            </w:r>
            <w:r w:rsidR="00011A85" w:rsidRPr="00C309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C30997" w:rsidRDefault="00161BA6" w:rsidP="003473E1">
            <w:pPr>
              <w:tabs>
                <w:tab w:val="left" w:pos="5352"/>
              </w:tabs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Участие в испытаниях ВФСК ГТО среди муниципальных служащих, а также сотрудников муниципальных учреждений и предприятий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C30997" w:rsidRDefault="00161BA6" w:rsidP="00D138B5">
            <w:pPr>
              <w:widowControl w:val="0"/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Положение о проведении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C30997" w:rsidRDefault="00BC6AB4" w:rsidP="00161BA6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Администрация </w:t>
            </w:r>
            <w:r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="00161BA6" w:rsidRPr="00C30997">
              <w:rPr>
                <w:sz w:val="24"/>
                <w:szCs w:val="24"/>
              </w:rPr>
              <w:t>сельского поселения,</w:t>
            </w:r>
          </w:p>
          <w:p w:rsidR="00161BA6" w:rsidRPr="00C30997" w:rsidRDefault="00161BA6" w:rsidP="00161BA6">
            <w:pPr>
              <w:widowControl w:val="0"/>
              <w:tabs>
                <w:tab w:val="left" w:pos="-248"/>
              </w:tabs>
              <w:spacing w:line="249" w:lineRule="auto"/>
              <w:jc w:val="center"/>
              <w:rPr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C30997" w:rsidRDefault="00161BA6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Ежегодно,</w:t>
            </w:r>
          </w:p>
          <w:p w:rsidR="00161BA6" w:rsidRPr="00C30997" w:rsidRDefault="00161BA6" w:rsidP="00BC6AB4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начиная с 201</w:t>
            </w:r>
            <w:r w:rsidR="00BC6AB4" w:rsidRPr="00C30997">
              <w:rPr>
                <w:color w:val="000000"/>
                <w:sz w:val="24"/>
                <w:szCs w:val="24"/>
              </w:rPr>
              <w:t>7</w:t>
            </w:r>
            <w:r w:rsidRPr="00C3099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57966" w:rsidRPr="00C30997" w:rsidTr="00C30997">
        <w:trPr>
          <w:trHeight w:val="145"/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C30997" w:rsidRDefault="00657966" w:rsidP="00D138B5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C30997" w:rsidRDefault="00657966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rFonts w:eastAsia="Calibri"/>
                <w:color w:val="000000"/>
                <w:sz w:val="24"/>
                <w:szCs w:val="24"/>
              </w:rPr>
              <w:t xml:space="preserve">Этап повсеместного </w:t>
            </w:r>
            <w:r w:rsidRPr="00C30997">
              <w:rPr>
                <w:color w:val="000000"/>
                <w:sz w:val="24"/>
                <w:szCs w:val="24"/>
              </w:rPr>
              <w:t>введения ВФСК ГТО среди всех категорий населения (</w:t>
            </w:r>
            <w:r w:rsidRPr="00C30997">
              <w:rPr>
                <w:rFonts w:eastAsia="Calibri"/>
                <w:color w:val="000000"/>
                <w:sz w:val="24"/>
                <w:szCs w:val="24"/>
              </w:rPr>
              <w:t>январь – декабрь 2017 года)</w:t>
            </w:r>
          </w:p>
        </w:tc>
      </w:tr>
      <w:tr w:rsidR="00657966" w:rsidRPr="00C30997" w:rsidTr="00C30997">
        <w:trPr>
          <w:trHeight w:val="145"/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C30997" w:rsidRDefault="00657966" w:rsidP="003473E1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C30997" w:rsidRDefault="00657966" w:rsidP="00657966">
            <w:pPr>
              <w:tabs>
                <w:tab w:val="left" w:pos="5352"/>
              </w:tabs>
              <w:rPr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Организация проведения испытаний ВФСК ГТО среди всех категорий населения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C30997" w:rsidRDefault="00657966" w:rsidP="003473E1">
            <w:pPr>
              <w:widowControl w:val="0"/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Положение о проведении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C30997" w:rsidRDefault="00BC6AB4" w:rsidP="003473E1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 xml:space="preserve">Администрация </w:t>
            </w:r>
            <w:r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="00657966" w:rsidRPr="00C30997">
              <w:rPr>
                <w:sz w:val="24"/>
                <w:szCs w:val="24"/>
              </w:rPr>
              <w:t>сельского поселения,</w:t>
            </w:r>
          </w:p>
          <w:p w:rsidR="00011A85" w:rsidRPr="00C30997" w:rsidRDefault="00657966" w:rsidP="00BC6AB4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kern w:val="28"/>
                <w:sz w:val="24"/>
                <w:szCs w:val="24"/>
              </w:rPr>
              <w:t xml:space="preserve"> Образовательные учреждения</w:t>
            </w:r>
            <w:r w:rsidR="00BC6AB4" w:rsidRPr="00C30997">
              <w:rPr>
                <w:kern w:val="28"/>
                <w:sz w:val="24"/>
                <w:szCs w:val="24"/>
              </w:rPr>
              <w:t xml:space="preserve">, </w:t>
            </w:r>
            <w:r w:rsidR="00BC6AB4" w:rsidRPr="00C30997">
              <w:rPr>
                <w:sz w:val="24"/>
                <w:szCs w:val="24"/>
              </w:rPr>
              <w:t xml:space="preserve">МКУ «Центр Культуры </w:t>
            </w:r>
            <w:r w:rsidR="00BC6AB4" w:rsidRPr="00C30997">
              <w:rPr>
                <w:kern w:val="28"/>
                <w:sz w:val="24"/>
                <w:szCs w:val="24"/>
              </w:rPr>
              <w:t>Кобринского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C30997" w:rsidRDefault="00657966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2017</w:t>
            </w:r>
            <w:r w:rsidR="00BC6AB4" w:rsidRPr="00C30997">
              <w:rPr>
                <w:color w:val="000000"/>
                <w:sz w:val="24"/>
                <w:szCs w:val="24"/>
              </w:rPr>
              <w:t xml:space="preserve"> </w:t>
            </w:r>
            <w:r w:rsidRPr="00C30997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0430EA" w:rsidRPr="00C30997" w:rsidTr="00C30997">
        <w:trPr>
          <w:trHeight w:val="145"/>
          <w:tblHeader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C30997" w:rsidRDefault="000430EA" w:rsidP="003473E1">
            <w:pPr>
              <w:pStyle w:val="aa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3.2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C30997" w:rsidRDefault="000430EA" w:rsidP="000430EA">
            <w:pPr>
              <w:tabs>
                <w:tab w:val="left" w:pos="5352"/>
              </w:tabs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 xml:space="preserve">Включение показателей реализации ВФСК ГТО в целевые показатели оценки эффективности деятельности учреждений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C30997" w:rsidRDefault="000430EA" w:rsidP="003473E1">
            <w:pPr>
              <w:widowControl w:val="0"/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C30997" w:rsidRDefault="000430EA" w:rsidP="000430EA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30997">
              <w:rPr>
                <w:sz w:val="24"/>
                <w:szCs w:val="24"/>
              </w:rPr>
              <w:t>Администраци</w:t>
            </w:r>
            <w:r w:rsidR="00BC6AB4" w:rsidRPr="00C30997">
              <w:rPr>
                <w:sz w:val="24"/>
                <w:szCs w:val="24"/>
              </w:rPr>
              <w:t>я</w:t>
            </w:r>
            <w:r w:rsidRPr="00C30997">
              <w:rPr>
                <w:sz w:val="24"/>
                <w:szCs w:val="24"/>
              </w:rPr>
              <w:t xml:space="preserve"> </w:t>
            </w:r>
            <w:r w:rsidR="00BC6AB4" w:rsidRPr="00C30997">
              <w:rPr>
                <w:kern w:val="28"/>
                <w:sz w:val="24"/>
                <w:szCs w:val="24"/>
              </w:rPr>
              <w:t xml:space="preserve">Кобринского </w:t>
            </w:r>
            <w:r w:rsidRPr="00C30997">
              <w:rPr>
                <w:sz w:val="24"/>
                <w:szCs w:val="24"/>
              </w:rPr>
              <w:t>сельского поселения</w:t>
            </w:r>
          </w:p>
          <w:p w:rsidR="000430EA" w:rsidRPr="00C30997" w:rsidRDefault="000430EA" w:rsidP="003473E1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C30997" w:rsidRDefault="000430EA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4"/>
                <w:szCs w:val="24"/>
              </w:rPr>
            </w:pPr>
            <w:r w:rsidRPr="00C30997">
              <w:rPr>
                <w:color w:val="000000"/>
                <w:sz w:val="24"/>
                <w:szCs w:val="24"/>
              </w:rPr>
              <w:t>2017</w:t>
            </w:r>
            <w:r w:rsidR="00BC6AB4" w:rsidRPr="00C30997">
              <w:rPr>
                <w:color w:val="000000"/>
                <w:sz w:val="24"/>
                <w:szCs w:val="24"/>
              </w:rPr>
              <w:t xml:space="preserve"> </w:t>
            </w:r>
            <w:r w:rsidRPr="00C30997">
              <w:rPr>
                <w:color w:val="000000"/>
                <w:sz w:val="24"/>
                <w:szCs w:val="24"/>
              </w:rPr>
              <w:t>год</w:t>
            </w:r>
          </w:p>
        </w:tc>
      </w:tr>
    </w:tbl>
    <w:p w:rsidR="00533DCE" w:rsidRDefault="00533DCE" w:rsidP="00C30997">
      <w:pPr>
        <w:jc w:val="both"/>
        <w:rPr>
          <w:sz w:val="28"/>
        </w:rPr>
      </w:pPr>
    </w:p>
    <w:sectPr w:rsidR="00533DCE" w:rsidSect="0079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E9" w:rsidRDefault="008763E9">
      <w:r>
        <w:separator/>
      </w:r>
    </w:p>
  </w:endnote>
  <w:endnote w:type="continuationSeparator" w:id="1">
    <w:p w:rsidR="008763E9" w:rsidRDefault="0087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5E1876">
    <w:pPr>
      <w:pStyle w:val="a3"/>
      <w:jc w:val="right"/>
    </w:pPr>
    <w:r>
      <w:fldChar w:fldCharType="begin"/>
    </w:r>
    <w:r w:rsidR="003957DA">
      <w:instrText xml:space="preserve"> PAGE   \* MERGEFORMAT </w:instrText>
    </w:r>
    <w:r>
      <w:fldChar w:fldCharType="separate"/>
    </w:r>
    <w:r w:rsidR="00527B28">
      <w:rPr>
        <w:noProof/>
      </w:rPr>
      <w:t>2</w:t>
    </w:r>
    <w:r>
      <w:fldChar w:fldCharType="end"/>
    </w:r>
  </w:p>
  <w:p w:rsidR="008E671F" w:rsidRDefault="008763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8763E9">
    <w:pPr>
      <w:pStyle w:val="a3"/>
      <w:jc w:val="right"/>
    </w:pPr>
  </w:p>
  <w:p w:rsidR="003C590F" w:rsidRDefault="008763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E9" w:rsidRDefault="008763E9">
      <w:r>
        <w:separator/>
      </w:r>
    </w:p>
  </w:footnote>
  <w:footnote w:type="continuationSeparator" w:id="1">
    <w:p w:rsidR="008763E9" w:rsidRDefault="00876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31"/>
    <w:rsid w:val="00011A85"/>
    <w:rsid w:val="000430EA"/>
    <w:rsid w:val="00161BA6"/>
    <w:rsid w:val="00183A0C"/>
    <w:rsid w:val="001C78F5"/>
    <w:rsid w:val="00217749"/>
    <w:rsid w:val="00251837"/>
    <w:rsid w:val="002A38F9"/>
    <w:rsid w:val="003221C6"/>
    <w:rsid w:val="003730DF"/>
    <w:rsid w:val="003957DA"/>
    <w:rsid w:val="00527B28"/>
    <w:rsid w:val="00533DCE"/>
    <w:rsid w:val="00553503"/>
    <w:rsid w:val="005E1876"/>
    <w:rsid w:val="006276F3"/>
    <w:rsid w:val="0063182A"/>
    <w:rsid w:val="00657966"/>
    <w:rsid w:val="00673CC9"/>
    <w:rsid w:val="00691F26"/>
    <w:rsid w:val="006C2E0A"/>
    <w:rsid w:val="007931A9"/>
    <w:rsid w:val="00856831"/>
    <w:rsid w:val="008763E9"/>
    <w:rsid w:val="00887EDA"/>
    <w:rsid w:val="008D2CAC"/>
    <w:rsid w:val="009F0E1D"/>
    <w:rsid w:val="00A41219"/>
    <w:rsid w:val="00A52DDD"/>
    <w:rsid w:val="00AB4C06"/>
    <w:rsid w:val="00B01862"/>
    <w:rsid w:val="00BC6AB4"/>
    <w:rsid w:val="00BD22E6"/>
    <w:rsid w:val="00C30997"/>
    <w:rsid w:val="00D14BEC"/>
    <w:rsid w:val="00D51BDA"/>
    <w:rsid w:val="00E4178A"/>
    <w:rsid w:val="00E51BDA"/>
    <w:rsid w:val="00E765CA"/>
    <w:rsid w:val="00ED7A53"/>
    <w:rsid w:val="00EE6F82"/>
    <w:rsid w:val="00F32E22"/>
    <w:rsid w:val="00FB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DCE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3DC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3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3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1cl">
    <w:name w:val="text1cl"/>
    <w:basedOn w:val="a"/>
    <w:rsid w:val="00533DCE"/>
    <w:pPr>
      <w:overflowPunct/>
      <w:autoSpaceDE/>
      <w:autoSpaceDN/>
      <w:adjustRightInd/>
      <w:spacing w:before="144" w:after="288"/>
      <w:jc w:val="center"/>
      <w:textAlignment w:val="auto"/>
    </w:pPr>
    <w:rPr>
      <w:rFonts w:eastAsia="Calibri"/>
      <w:sz w:val="24"/>
      <w:szCs w:val="24"/>
    </w:rPr>
  </w:style>
  <w:style w:type="paragraph" w:customStyle="1" w:styleId="text3cl">
    <w:name w:val="text3cl"/>
    <w:basedOn w:val="a"/>
    <w:rsid w:val="00533DCE"/>
    <w:pPr>
      <w:overflowPunct/>
      <w:autoSpaceDE/>
      <w:autoSpaceDN/>
      <w:adjustRightInd/>
      <w:spacing w:before="144" w:after="288"/>
      <w:textAlignment w:val="auto"/>
    </w:pPr>
    <w:rPr>
      <w:rFonts w:eastAsia="Calibri"/>
      <w:sz w:val="24"/>
      <w:szCs w:val="24"/>
    </w:rPr>
  </w:style>
  <w:style w:type="paragraph" w:styleId="a6">
    <w:name w:val="Normal (Web)"/>
    <w:basedOn w:val="a"/>
    <w:rsid w:val="00533D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qFormat/>
    <w:rsid w:val="00533DCE"/>
    <w:rPr>
      <w:b/>
      <w:bCs/>
    </w:rPr>
  </w:style>
  <w:style w:type="character" w:customStyle="1" w:styleId="10">
    <w:name w:val="Заголовок 1 Знак"/>
    <w:basedOn w:val="a0"/>
    <w:link w:val="1"/>
    <w:rsid w:val="00533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B4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B01862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B018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C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DCE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3DC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3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3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1cl">
    <w:name w:val="text1cl"/>
    <w:basedOn w:val="a"/>
    <w:rsid w:val="00533DCE"/>
    <w:pPr>
      <w:overflowPunct/>
      <w:autoSpaceDE/>
      <w:autoSpaceDN/>
      <w:adjustRightInd/>
      <w:spacing w:before="144" w:after="288"/>
      <w:jc w:val="center"/>
      <w:textAlignment w:val="auto"/>
    </w:pPr>
    <w:rPr>
      <w:rFonts w:eastAsia="Calibri"/>
      <w:sz w:val="24"/>
      <w:szCs w:val="24"/>
    </w:rPr>
  </w:style>
  <w:style w:type="paragraph" w:customStyle="1" w:styleId="text3cl">
    <w:name w:val="text3cl"/>
    <w:basedOn w:val="a"/>
    <w:rsid w:val="00533DCE"/>
    <w:pPr>
      <w:overflowPunct/>
      <w:autoSpaceDE/>
      <w:autoSpaceDN/>
      <w:adjustRightInd/>
      <w:spacing w:before="144" w:after="288"/>
      <w:textAlignment w:val="auto"/>
    </w:pPr>
    <w:rPr>
      <w:rFonts w:eastAsia="Calibri"/>
      <w:sz w:val="24"/>
      <w:szCs w:val="24"/>
    </w:rPr>
  </w:style>
  <w:style w:type="paragraph" w:styleId="a6">
    <w:name w:val="Normal (Web)"/>
    <w:basedOn w:val="a"/>
    <w:rsid w:val="00533D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qFormat/>
    <w:rsid w:val="00533DCE"/>
    <w:rPr>
      <w:b/>
      <w:bCs/>
    </w:rPr>
  </w:style>
  <w:style w:type="character" w:customStyle="1" w:styleId="10">
    <w:name w:val="Заголовок 1 Знак"/>
    <w:basedOn w:val="a0"/>
    <w:link w:val="1"/>
    <w:rsid w:val="00533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B4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B01862"/>
    <w:pPr>
      <w:overflowPunct/>
      <w:autoSpaceDE/>
      <w:autoSpaceDN/>
      <w:adjustRightInd/>
      <w:jc w:val="both"/>
      <w:textAlignment w:val="auto"/>
    </w:pPr>
    <w:rPr>
      <w:sz w:val="28"/>
      <w:lang w:val="x-none"/>
    </w:rPr>
  </w:style>
  <w:style w:type="character" w:customStyle="1" w:styleId="ab">
    <w:name w:val="Основной текст Знак"/>
    <w:basedOn w:val="a0"/>
    <w:link w:val="aa"/>
    <w:rsid w:val="00B0186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snv2</cp:lastModifiedBy>
  <cp:revision>6</cp:revision>
  <cp:lastPrinted>2015-11-30T11:31:00Z</cp:lastPrinted>
  <dcterms:created xsi:type="dcterms:W3CDTF">2017-04-11T13:31:00Z</dcterms:created>
  <dcterms:modified xsi:type="dcterms:W3CDTF">2017-04-12T05:12:00Z</dcterms:modified>
</cp:coreProperties>
</file>