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3D" w:rsidRPr="00002101" w:rsidRDefault="00916ED9" w:rsidP="00F0243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43D" w:rsidRDefault="00F0243D" w:rsidP="00F0243D">
      <w:pPr>
        <w:jc w:val="center"/>
      </w:pPr>
    </w:p>
    <w:p w:rsidR="00195BFD" w:rsidRPr="00002101" w:rsidRDefault="00195BFD" w:rsidP="00F0243D"/>
    <w:p w:rsidR="00B07F4B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 xml:space="preserve">АДМИНИСТРАЦИЯ </w:t>
      </w:r>
      <w:r w:rsidR="00B07F4B" w:rsidRPr="00D662BE">
        <w:rPr>
          <w:b/>
          <w:sz w:val="28"/>
          <w:szCs w:val="28"/>
        </w:rPr>
        <w:t>МУНИЦИПАЛЬНОГО ОБРАЗОВАНИЯ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КОБРИНСКОГО СЕЛЬСКОГО ПОСЕЛЕНИЯ</w:t>
      </w: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ГАТЧИНСКОГО МУНИЦИПАЛЬНОГО РАЙОНА</w:t>
      </w:r>
    </w:p>
    <w:p w:rsidR="00CC09D3" w:rsidRPr="00D662BE" w:rsidRDefault="00F0243D" w:rsidP="00AF51BE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ЛЕНИНГРАДСКОЙ ОБЛАСТИ</w:t>
      </w:r>
    </w:p>
    <w:p w:rsidR="00F0243D" w:rsidRPr="00002101" w:rsidRDefault="00F0243D" w:rsidP="00F0243D">
      <w:pPr>
        <w:rPr>
          <w:sz w:val="32"/>
          <w:szCs w:val="32"/>
        </w:rPr>
      </w:pPr>
    </w:p>
    <w:p w:rsidR="00F0243D" w:rsidRPr="00D662BE" w:rsidRDefault="00F0243D" w:rsidP="00F0243D">
      <w:pPr>
        <w:jc w:val="center"/>
        <w:rPr>
          <w:b/>
          <w:sz w:val="28"/>
          <w:szCs w:val="28"/>
        </w:rPr>
      </w:pPr>
      <w:r w:rsidRPr="00D662BE">
        <w:rPr>
          <w:b/>
          <w:sz w:val="28"/>
          <w:szCs w:val="28"/>
        </w:rPr>
        <w:t>ПОСТАНОВЛЕНИЕ</w:t>
      </w:r>
    </w:p>
    <w:p w:rsidR="00F0243D" w:rsidRDefault="00F0243D" w:rsidP="00CC09D3">
      <w:pPr>
        <w:jc w:val="center"/>
      </w:pPr>
    </w:p>
    <w:p w:rsidR="003C0DF2" w:rsidRDefault="003C0DF2" w:rsidP="003C0DF2">
      <w:r>
        <w:t>21 июня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145</w:t>
      </w:r>
    </w:p>
    <w:p w:rsidR="003C0DF2" w:rsidRDefault="003C0DF2" w:rsidP="003C0DF2"/>
    <w:p w:rsidR="003C0DF2" w:rsidRDefault="003C0DF2" w:rsidP="003C0DF2"/>
    <w:p w:rsidR="003C0DF2" w:rsidRDefault="003C0DF2" w:rsidP="007F62EE">
      <w:pPr>
        <w:jc w:val="both"/>
      </w:pPr>
      <w:r>
        <w:t>О внесении изменений в Постановление администрации</w:t>
      </w:r>
    </w:p>
    <w:p w:rsidR="003C0DF2" w:rsidRDefault="003C0DF2" w:rsidP="007F62EE">
      <w:pPr>
        <w:jc w:val="both"/>
      </w:pPr>
      <w:r>
        <w:t>МО Кобринс</w:t>
      </w:r>
      <w:r w:rsidR="007F62EE">
        <w:t>кое сельское поселение от 02.02.2010</w:t>
      </w:r>
      <w:r>
        <w:t>г. № 12</w:t>
      </w:r>
    </w:p>
    <w:p w:rsidR="007F62EE" w:rsidRDefault="003C0DF2" w:rsidP="007F62EE">
      <w:pPr>
        <w:jc w:val="both"/>
      </w:pPr>
      <w:r>
        <w:t xml:space="preserve">«Об официальном информационном сайте </w:t>
      </w:r>
      <w:r w:rsidR="007F62EE">
        <w:t>а</w:t>
      </w:r>
      <w:r>
        <w:t>дминистрации</w:t>
      </w:r>
      <w:r w:rsidR="007F62EE">
        <w:t xml:space="preserve"> </w:t>
      </w:r>
    </w:p>
    <w:p w:rsidR="007F62EE" w:rsidRDefault="003C0DF2" w:rsidP="007F62EE">
      <w:r>
        <w:t xml:space="preserve">Кобринского сельского поселения Гатчинского </w:t>
      </w:r>
    </w:p>
    <w:p w:rsidR="007F62EE" w:rsidRDefault="003C0DF2" w:rsidP="007F62EE">
      <w:r>
        <w:t>муниципального района Ленинградской области»</w:t>
      </w:r>
    </w:p>
    <w:p w:rsidR="007F62EE" w:rsidRPr="007F62EE" w:rsidRDefault="007F62EE" w:rsidP="007F62EE"/>
    <w:p w:rsidR="007F62EE" w:rsidRPr="007F62EE" w:rsidRDefault="007F62EE" w:rsidP="007F62EE"/>
    <w:p w:rsidR="007F62EE" w:rsidRPr="007F62EE" w:rsidRDefault="007F62EE" w:rsidP="007F62EE">
      <w:pPr>
        <w:shd w:val="clear" w:color="auto" w:fill="FFFFFF"/>
        <w:ind w:firstLine="708"/>
        <w:jc w:val="both"/>
        <w:rPr>
          <w:color w:val="000000"/>
        </w:rPr>
      </w:pPr>
      <w:r w:rsidRPr="007F62EE">
        <w:rPr>
          <w:color w:val="000000"/>
        </w:rPr>
        <w:t>В соответствии с Федеральным законом от 06.10.2003</w:t>
      </w:r>
      <w:r>
        <w:rPr>
          <w:color w:val="000000"/>
        </w:rPr>
        <w:t xml:space="preserve"> </w:t>
      </w:r>
      <w:r w:rsidRPr="007F62EE">
        <w:rPr>
          <w:color w:val="000000"/>
        </w:rPr>
        <w:t>г. N 131-ФЗ «Об общих принципах организации местного самоуправления в Российской Федерации», Уставом муниц</w:t>
      </w:r>
      <w:r>
        <w:rPr>
          <w:color w:val="000000"/>
        </w:rPr>
        <w:t>ипального образования Кобринского сельского поселения</w:t>
      </w:r>
      <w:r w:rsidRPr="007F62EE">
        <w:rPr>
          <w:color w:val="000000"/>
        </w:rPr>
        <w:t xml:space="preserve"> Гатчинского муниципального района Ленинградской области:</w:t>
      </w:r>
    </w:p>
    <w:p w:rsidR="007F62EE" w:rsidRDefault="007F62EE" w:rsidP="007F62EE"/>
    <w:p w:rsidR="003C0DF2" w:rsidRDefault="007F62EE" w:rsidP="007F62EE">
      <w:pPr>
        <w:tabs>
          <w:tab w:val="left" w:pos="4215"/>
        </w:tabs>
        <w:jc w:val="center"/>
      </w:pPr>
      <w:r>
        <w:t>ПОСТАНОВЛЯЕТ:</w:t>
      </w:r>
    </w:p>
    <w:p w:rsidR="007F62EE" w:rsidRDefault="007F62EE" w:rsidP="007F62EE">
      <w:pPr>
        <w:tabs>
          <w:tab w:val="left" w:pos="4215"/>
        </w:tabs>
        <w:jc w:val="center"/>
      </w:pPr>
    </w:p>
    <w:p w:rsidR="00D4308E" w:rsidRDefault="00D4308E" w:rsidP="007376B8">
      <w:pPr>
        <w:pStyle w:val="a6"/>
        <w:numPr>
          <w:ilvl w:val="0"/>
          <w:numId w:val="3"/>
        </w:numPr>
        <w:tabs>
          <w:tab w:val="left" w:pos="4215"/>
        </w:tabs>
        <w:jc w:val="both"/>
      </w:pPr>
      <w:r>
        <w:t xml:space="preserve">Пункт 1 читать в следующей редакции: </w:t>
      </w:r>
    </w:p>
    <w:p w:rsidR="007F62EE" w:rsidRDefault="00D4308E" w:rsidP="00D4308E">
      <w:pPr>
        <w:pStyle w:val="a6"/>
        <w:tabs>
          <w:tab w:val="left" w:pos="4215"/>
        </w:tabs>
        <w:jc w:val="both"/>
      </w:pPr>
      <w:r>
        <w:t xml:space="preserve">«1. </w:t>
      </w:r>
      <w:r w:rsidR="007F62EE">
        <w:t xml:space="preserve">Определить официальный интернет сайт администрации муниципального образования Кобринского сельского поселения по электронному адресу </w:t>
      </w:r>
      <w:hyperlink r:id="rId6" w:history="1">
        <w:r w:rsidR="007F62EE" w:rsidRPr="009A1D32">
          <w:rPr>
            <w:rStyle w:val="a7"/>
            <w:lang w:val="en-US"/>
          </w:rPr>
          <w:t>http</w:t>
        </w:r>
        <w:r w:rsidR="007F62EE" w:rsidRPr="009A1D32">
          <w:rPr>
            <w:rStyle w:val="a7"/>
          </w:rPr>
          <w:t>://</w:t>
        </w:r>
        <w:r w:rsidR="007F62EE" w:rsidRPr="009A1D32">
          <w:rPr>
            <w:rStyle w:val="a7"/>
            <w:lang w:val="en-US"/>
          </w:rPr>
          <w:t>www</w:t>
        </w:r>
        <w:r w:rsidR="007F62EE" w:rsidRPr="007F62EE">
          <w:rPr>
            <w:rStyle w:val="a7"/>
          </w:rPr>
          <w:t>.</w:t>
        </w:r>
        <w:proofErr w:type="spellStart"/>
        <w:r w:rsidR="007F62EE" w:rsidRPr="009A1D32">
          <w:rPr>
            <w:rStyle w:val="a7"/>
            <w:lang w:val="en-US"/>
          </w:rPr>
          <w:t>kobrino</w:t>
        </w:r>
        <w:proofErr w:type="spellEnd"/>
        <w:r w:rsidR="007F62EE" w:rsidRPr="007F62EE">
          <w:rPr>
            <w:rStyle w:val="a7"/>
          </w:rPr>
          <w:t>.</w:t>
        </w:r>
        <w:proofErr w:type="spellStart"/>
        <w:r w:rsidR="007F62EE" w:rsidRPr="009A1D32">
          <w:rPr>
            <w:rStyle w:val="a7"/>
            <w:lang w:val="en-US"/>
          </w:rPr>
          <w:t>ru</w:t>
        </w:r>
        <w:proofErr w:type="spellEnd"/>
      </w:hyperlink>
      <w:r w:rsidR="007F62EE" w:rsidRPr="007F62EE">
        <w:t xml:space="preserve"> </w:t>
      </w:r>
      <w:r w:rsidR="007F62EE">
        <w:t>официальным представительством администрации муниципального образования Кобринского сельского поселения</w:t>
      </w:r>
      <w:r w:rsidR="007376B8">
        <w:t xml:space="preserve"> в сети Интернет</w:t>
      </w:r>
      <w:r>
        <w:t>»</w:t>
      </w:r>
      <w:r w:rsidR="007376B8">
        <w:t>;</w:t>
      </w:r>
    </w:p>
    <w:p w:rsidR="00D4308E" w:rsidRDefault="00D4308E" w:rsidP="00D4308E">
      <w:pPr>
        <w:pStyle w:val="a6"/>
        <w:tabs>
          <w:tab w:val="left" w:pos="4215"/>
        </w:tabs>
        <w:jc w:val="both"/>
      </w:pPr>
    </w:p>
    <w:p w:rsidR="00D4308E" w:rsidRDefault="00D4308E" w:rsidP="007376B8">
      <w:pPr>
        <w:pStyle w:val="a6"/>
        <w:numPr>
          <w:ilvl w:val="0"/>
          <w:numId w:val="3"/>
        </w:numPr>
        <w:tabs>
          <w:tab w:val="left" w:pos="4215"/>
        </w:tabs>
        <w:jc w:val="both"/>
      </w:pPr>
      <w:r>
        <w:t>Пункт 2 читать в следующей редакции:</w:t>
      </w:r>
    </w:p>
    <w:p w:rsidR="00D4308E" w:rsidRDefault="00D4308E" w:rsidP="008204A3">
      <w:pPr>
        <w:pStyle w:val="a6"/>
        <w:tabs>
          <w:tab w:val="left" w:pos="4215"/>
        </w:tabs>
        <w:jc w:val="both"/>
      </w:pPr>
      <w:r>
        <w:t xml:space="preserve">«2. </w:t>
      </w:r>
      <w:r w:rsidR="007376B8">
        <w:t>Администратором сайта назначить специалиста 1-ой категории Халтунена Дмитрия Сергеевича</w:t>
      </w:r>
      <w:r>
        <w:t>»</w:t>
      </w:r>
      <w:r w:rsidR="007376B8">
        <w:t>;</w:t>
      </w:r>
    </w:p>
    <w:p w:rsidR="000F0199" w:rsidRDefault="000F0199" w:rsidP="008204A3">
      <w:pPr>
        <w:pStyle w:val="a6"/>
        <w:tabs>
          <w:tab w:val="left" w:pos="4215"/>
        </w:tabs>
        <w:jc w:val="both"/>
      </w:pPr>
    </w:p>
    <w:p w:rsidR="007376B8" w:rsidRDefault="007376B8" w:rsidP="007376B8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proofErr w:type="gramStart"/>
      <w:r w:rsidRPr="007376B8">
        <w:rPr>
          <w:color w:val="000000"/>
        </w:rPr>
        <w:t>Контроль за</w:t>
      </w:r>
      <w:proofErr w:type="gramEnd"/>
      <w:r w:rsidRPr="007376B8">
        <w:rPr>
          <w:color w:val="000000"/>
        </w:rPr>
        <w:t xml:space="preserve"> выполнением настоящего Постановления оставляю за собой.</w:t>
      </w:r>
    </w:p>
    <w:p w:rsidR="000F0199" w:rsidRDefault="000F0199" w:rsidP="000F0199">
      <w:pPr>
        <w:pStyle w:val="a6"/>
        <w:shd w:val="clear" w:color="auto" w:fill="FFFFFF"/>
        <w:jc w:val="both"/>
        <w:rPr>
          <w:color w:val="000000"/>
        </w:rPr>
      </w:pPr>
    </w:p>
    <w:p w:rsidR="00D4308E" w:rsidRDefault="00D4308E" w:rsidP="00D4308E">
      <w:pPr>
        <w:pStyle w:val="a6"/>
        <w:numPr>
          <w:ilvl w:val="0"/>
          <w:numId w:val="3"/>
        </w:numPr>
        <w:tabs>
          <w:tab w:val="left" w:pos="4215"/>
        </w:tabs>
        <w:jc w:val="both"/>
      </w:pPr>
      <w:r>
        <w:t>Настоящее Постановление вступает в силу с мом</w:t>
      </w:r>
      <w:r w:rsidR="000F0199">
        <w:t>ента официального опубликования.</w:t>
      </w:r>
    </w:p>
    <w:p w:rsidR="007376B8" w:rsidRPr="007376B8" w:rsidRDefault="007376B8" w:rsidP="007376B8"/>
    <w:p w:rsidR="007376B8" w:rsidRPr="007376B8" w:rsidRDefault="007376B8" w:rsidP="007376B8"/>
    <w:p w:rsidR="007376B8" w:rsidRDefault="007376B8" w:rsidP="007376B8"/>
    <w:p w:rsidR="007376B8" w:rsidRDefault="007376B8" w:rsidP="007376B8">
      <w:r>
        <w:t xml:space="preserve">Глава администрации </w:t>
      </w:r>
    </w:p>
    <w:p w:rsidR="00D4308E" w:rsidRDefault="007376B8" w:rsidP="007376B8">
      <w:r>
        <w:t xml:space="preserve">Кобринского сельского поселения                                                </w:t>
      </w:r>
      <w:r>
        <w:tab/>
        <w:t xml:space="preserve">            Л.Н.Николаева</w:t>
      </w:r>
    </w:p>
    <w:p w:rsidR="00D4308E" w:rsidRDefault="00D4308E" w:rsidP="007376B8"/>
    <w:p w:rsidR="00D4308E" w:rsidRPr="007376B8" w:rsidRDefault="00D4308E" w:rsidP="007376B8"/>
    <w:sectPr w:rsidR="00D4308E" w:rsidRPr="007376B8" w:rsidSect="00C4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51D8"/>
    <w:multiLevelType w:val="hybridMultilevel"/>
    <w:tmpl w:val="20A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729C8"/>
    <w:multiLevelType w:val="hybridMultilevel"/>
    <w:tmpl w:val="0D4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1788"/>
    <w:multiLevelType w:val="hybridMultilevel"/>
    <w:tmpl w:val="DFD69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C09D3"/>
    <w:rsid w:val="00002101"/>
    <w:rsid w:val="00026E1B"/>
    <w:rsid w:val="00076B8F"/>
    <w:rsid w:val="000F0199"/>
    <w:rsid w:val="00112351"/>
    <w:rsid w:val="00120AFE"/>
    <w:rsid w:val="00195BFD"/>
    <w:rsid w:val="001E1781"/>
    <w:rsid w:val="002108C8"/>
    <w:rsid w:val="00365E63"/>
    <w:rsid w:val="0038278C"/>
    <w:rsid w:val="003A227A"/>
    <w:rsid w:val="003C0DF2"/>
    <w:rsid w:val="003E702B"/>
    <w:rsid w:val="003F0C80"/>
    <w:rsid w:val="003F69E1"/>
    <w:rsid w:val="00412493"/>
    <w:rsid w:val="00460AC9"/>
    <w:rsid w:val="00467FA6"/>
    <w:rsid w:val="00550E0B"/>
    <w:rsid w:val="005D68BE"/>
    <w:rsid w:val="005E591F"/>
    <w:rsid w:val="005F45F6"/>
    <w:rsid w:val="00663A5D"/>
    <w:rsid w:val="00667846"/>
    <w:rsid w:val="0068683F"/>
    <w:rsid w:val="006A3D92"/>
    <w:rsid w:val="007376B8"/>
    <w:rsid w:val="00756695"/>
    <w:rsid w:val="007C7C9C"/>
    <w:rsid w:val="007D26F8"/>
    <w:rsid w:val="007F62EE"/>
    <w:rsid w:val="008204A3"/>
    <w:rsid w:val="008E0430"/>
    <w:rsid w:val="008E2D92"/>
    <w:rsid w:val="00916ED9"/>
    <w:rsid w:val="00A663E4"/>
    <w:rsid w:val="00AC07EB"/>
    <w:rsid w:val="00AF51BE"/>
    <w:rsid w:val="00B07F4B"/>
    <w:rsid w:val="00B15E25"/>
    <w:rsid w:val="00BA2FCC"/>
    <w:rsid w:val="00BD46FF"/>
    <w:rsid w:val="00C401E3"/>
    <w:rsid w:val="00C825FF"/>
    <w:rsid w:val="00C90280"/>
    <w:rsid w:val="00CC09D3"/>
    <w:rsid w:val="00D4308E"/>
    <w:rsid w:val="00D662BE"/>
    <w:rsid w:val="00DE5137"/>
    <w:rsid w:val="00E34612"/>
    <w:rsid w:val="00E54667"/>
    <w:rsid w:val="00F016DD"/>
    <w:rsid w:val="00F0243D"/>
    <w:rsid w:val="00FC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E0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0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BFD"/>
    <w:pPr>
      <w:ind w:left="720"/>
      <w:contextualSpacing/>
    </w:pPr>
  </w:style>
  <w:style w:type="character" w:styleId="a7">
    <w:name w:val="Hyperlink"/>
    <w:basedOn w:val="a0"/>
    <w:rsid w:val="007F6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br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КоневаВМ</dc:creator>
  <cp:keywords/>
  <dc:description/>
  <cp:lastModifiedBy>КоневаВМ</cp:lastModifiedBy>
  <cp:revision>4</cp:revision>
  <cp:lastPrinted>2012-06-21T11:47:00Z</cp:lastPrinted>
  <dcterms:created xsi:type="dcterms:W3CDTF">2012-06-21T11:15:00Z</dcterms:created>
  <dcterms:modified xsi:type="dcterms:W3CDTF">2012-06-21T12:06:00Z</dcterms:modified>
</cp:coreProperties>
</file>