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emf" ContentType="image/x-emf"/>
  <Override PartName="/word/theme/themeOverride1.xml" ContentType="application/vnd.openxmlformats-officedocument.themeOverride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FC" w:rsidRPr="00D57EAE" w:rsidRDefault="00432C47" w:rsidP="00A76297">
      <w:pPr>
        <w:pStyle w:val="2"/>
        <w:tabs>
          <w:tab w:val="clear" w:pos="0"/>
        </w:tabs>
        <w:spacing w:line="276" w:lineRule="auto"/>
        <w:ind w:left="57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6325" cy="1409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09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AFC" w:rsidRPr="00D57EAE" w:rsidRDefault="00224AFC" w:rsidP="00A76297">
      <w:pPr>
        <w:pStyle w:val="2"/>
        <w:tabs>
          <w:tab w:val="clear" w:pos="0"/>
        </w:tabs>
        <w:spacing w:line="276" w:lineRule="auto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4AFC" w:rsidRPr="00D57EAE" w:rsidRDefault="00224AFC" w:rsidP="00A76297">
      <w:pPr>
        <w:pStyle w:val="2"/>
        <w:tabs>
          <w:tab w:val="clear" w:pos="0"/>
        </w:tabs>
        <w:spacing w:line="276" w:lineRule="auto"/>
        <w:ind w:left="576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24AFC" w:rsidRPr="00D57EAE" w:rsidRDefault="00224AFC" w:rsidP="00A76297">
      <w:pPr>
        <w:pStyle w:val="2"/>
        <w:tabs>
          <w:tab w:val="clear" w:pos="0"/>
        </w:tabs>
        <w:spacing w:line="276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 w:rsidRPr="00D57EAE">
        <w:rPr>
          <w:rFonts w:ascii="Times New Roman" w:hAnsi="Times New Roman" w:cs="Times New Roman"/>
          <w:szCs w:val="24"/>
        </w:rPr>
        <w:t>Отчёт МО Кобринского сельского поселения</w:t>
      </w:r>
    </w:p>
    <w:p w:rsidR="00224AFC" w:rsidRPr="00D57EAE" w:rsidRDefault="00224AFC" w:rsidP="00A76297">
      <w:pPr>
        <w:pStyle w:val="2"/>
        <w:tabs>
          <w:tab w:val="clear" w:pos="0"/>
        </w:tabs>
        <w:spacing w:line="276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 w:rsidRPr="00D57EAE">
        <w:rPr>
          <w:rFonts w:ascii="Times New Roman" w:hAnsi="Times New Roman" w:cs="Times New Roman"/>
          <w:szCs w:val="24"/>
        </w:rPr>
        <w:t>Гатчинского муниципального района</w:t>
      </w:r>
    </w:p>
    <w:p w:rsidR="00224AFC" w:rsidRPr="00D57EAE" w:rsidRDefault="00224AFC" w:rsidP="00A76297">
      <w:pPr>
        <w:pStyle w:val="2"/>
        <w:tabs>
          <w:tab w:val="clear" w:pos="0"/>
        </w:tabs>
        <w:spacing w:line="276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 w:rsidRPr="00D57EAE">
        <w:rPr>
          <w:rFonts w:ascii="Times New Roman" w:hAnsi="Times New Roman" w:cs="Times New Roman"/>
          <w:szCs w:val="24"/>
        </w:rPr>
        <w:t>за 201</w:t>
      </w:r>
      <w:r>
        <w:rPr>
          <w:rFonts w:ascii="Times New Roman" w:hAnsi="Times New Roman" w:cs="Times New Roman"/>
          <w:szCs w:val="24"/>
        </w:rPr>
        <w:t>5</w:t>
      </w:r>
      <w:r w:rsidRPr="00D57EAE">
        <w:rPr>
          <w:rFonts w:ascii="Times New Roman" w:hAnsi="Times New Roman" w:cs="Times New Roman"/>
          <w:szCs w:val="24"/>
        </w:rPr>
        <w:t xml:space="preserve"> год</w:t>
      </w:r>
    </w:p>
    <w:p w:rsidR="00224AFC" w:rsidRPr="00D57EAE" w:rsidRDefault="00224AFC" w:rsidP="00A76297">
      <w:pPr>
        <w:jc w:val="center"/>
        <w:rPr>
          <w:rFonts w:ascii="Times New Roman" w:hAnsi="Times New Roman"/>
          <w:sz w:val="28"/>
          <w:szCs w:val="24"/>
        </w:rPr>
      </w:pPr>
      <w:r w:rsidRPr="00D57EAE">
        <w:rPr>
          <w:rFonts w:ascii="Times New Roman" w:hAnsi="Times New Roman"/>
          <w:sz w:val="28"/>
          <w:szCs w:val="24"/>
        </w:rPr>
        <w:t xml:space="preserve"> </w:t>
      </w:r>
    </w:p>
    <w:p w:rsidR="00224AFC" w:rsidRPr="00D57EAE" w:rsidRDefault="00224AFC" w:rsidP="00A76297">
      <w:pPr>
        <w:pStyle w:val="2"/>
        <w:tabs>
          <w:tab w:val="clear" w:pos="0"/>
        </w:tabs>
        <w:spacing w:line="276" w:lineRule="auto"/>
        <w:ind w:left="576" w:firstLine="0"/>
        <w:rPr>
          <w:rFonts w:ascii="Times New Roman" w:hAnsi="Times New Roman" w:cs="Times New Roman"/>
          <w:szCs w:val="24"/>
        </w:rPr>
      </w:pPr>
    </w:p>
    <w:p w:rsidR="00224AFC" w:rsidRPr="00D57EAE" w:rsidRDefault="00224AFC" w:rsidP="00A76297">
      <w:pPr>
        <w:pStyle w:val="2"/>
        <w:tabs>
          <w:tab w:val="clear" w:pos="0"/>
        </w:tabs>
        <w:spacing w:line="276" w:lineRule="auto"/>
        <w:ind w:left="576" w:firstLine="0"/>
        <w:rPr>
          <w:rFonts w:ascii="Times New Roman" w:hAnsi="Times New Roman" w:cs="Times New Roman"/>
          <w:szCs w:val="24"/>
        </w:rPr>
      </w:pPr>
    </w:p>
    <w:p w:rsidR="00224AFC" w:rsidRPr="00D57EAE" w:rsidRDefault="00224AFC" w:rsidP="00A76297">
      <w:pPr>
        <w:pStyle w:val="2"/>
        <w:tabs>
          <w:tab w:val="clear" w:pos="0"/>
        </w:tabs>
        <w:spacing w:line="276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16</w:t>
      </w:r>
      <w:r w:rsidRPr="00D57EAE">
        <w:rPr>
          <w:rFonts w:ascii="Times New Roman" w:hAnsi="Times New Roman" w:cs="Times New Roman"/>
          <w:szCs w:val="24"/>
        </w:rPr>
        <w:t xml:space="preserve">  февраля  201</w:t>
      </w:r>
      <w:r>
        <w:rPr>
          <w:rFonts w:ascii="Times New Roman" w:hAnsi="Times New Roman" w:cs="Times New Roman"/>
          <w:szCs w:val="24"/>
        </w:rPr>
        <w:t>6</w:t>
      </w:r>
      <w:r w:rsidRPr="00D57EAE">
        <w:rPr>
          <w:rFonts w:ascii="Times New Roman" w:hAnsi="Times New Roman" w:cs="Times New Roman"/>
          <w:szCs w:val="24"/>
        </w:rPr>
        <w:t xml:space="preserve"> года</w:t>
      </w:r>
    </w:p>
    <w:p w:rsidR="00224AFC" w:rsidRPr="00473C11" w:rsidRDefault="00224AFC" w:rsidP="00A76297">
      <w:pPr>
        <w:pStyle w:val="2"/>
        <w:tabs>
          <w:tab w:val="clear" w:pos="0"/>
        </w:tabs>
        <w:spacing w:line="276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 w:rsidRPr="00271878">
        <w:rPr>
          <w:rFonts w:ascii="Times New Roman" w:hAnsi="Times New Roman" w:cs="Times New Roman"/>
          <w:szCs w:val="24"/>
        </w:rPr>
        <w:t>1</w:t>
      </w:r>
      <w:r w:rsidR="009B7378">
        <w:rPr>
          <w:rFonts w:ascii="Times New Roman" w:hAnsi="Times New Roman" w:cs="Times New Roman"/>
          <w:szCs w:val="24"/>
        </w:rPr>
        <w:t>7</w:t>
      </w:r>
      <w:r w:rsidRPr="00271878">
        <w:rPr>
          <w:rFonts w:ascii="Times New Roman" w:hAnsi="Times New Roman" w:cs="Times New Roman"/>
          <w:szCs w:val="24"/>
        </w:rPr>
        <w:t>.00 часов</w:t>
      </w:r>
    </w:p>
    <w:p w:rsidR="00224AFC" w:rsidRPr="00D57EAE" w:rsidRDefault="00224AFC" w:rsidP="00A76297">
      <w:pPr>
        <w:pStyle w:val="2"/>
        <w:tabs>
          <w:tab w:val="clear" w:pos="0"/>
        </w:tabs>
        <w:spacing w:line="276" w:lineRule="auto"/>
        <w:ind w:left="576" w:firstLine="0"/>
        <w:rPr>
          <w:rFonts w:ascii="Times New Roman" w:hAnsi="Times New Roman" w:cs="Times New Roman"/>
          <w:szCs w:val="24"/>
        </w:rPr>
      </w:pPr>
    </w:p>
    <w:p w:rsidR="00224AFC" w:rsidRPr="00D57EAE" w:rsidRDefault="00224AFC" w:rsidP="00A76297">
      <w:pPr>
        <w:rPr>
          <w:rFonts w:ascii="Times New Roman" w:hAnsi="Times New Roman"/>
          <w:sz w:val="28"/>
          <w:szCs w:val="24"/>
        </w:rPr>
      </w:pPr>
    </w:p>
    <w:p w:rsidR="00224AFC" w:rsidRPr="00D57EAE" w:rsidRDefault="00224AFC" w:rsidP="00A76297">
      <w:pPr>
        <w:rPr>
          <w:rFonts w:ascii="Times New Roman" w:hAnsi="Times New Roman"/>
          <w:sz w:val="28"/>
          <w:szCs w:val="24"/>
        </w:rPr>
      </w:pPr>
    </w:p>
    <w:p w:rsidR="00224AFC" w:rsidRPr="00D57EAE" w:rsidRDefault="00224AFC" w:rsidP="00A76297">
      <w:pPr>
        <w:rPr>
          <w:rFonts w:ascii="Times New Roman" w:hAnsi="Times New Roman"/>
          <w:sz w:val="28"/>
          <w:szCs w:val="24"/>
        </w:rPr>
      </w:pPr>
    </w:p>
    <w:p w:rsidR="00224AFC" w:rsidRPr="00D57EAE" w:rsidRDefault="00224AFC" w:rsidP="00A76297">
      <w:pPr>
        <w:rPr>
          <w:rFonts w:ascii="Times New Roman" w:hAnsi="Times New Roman"/>
          <w:sz w:val="28"/>
          <w:szCs w:val="24"/>
        </w:rPr>
      </w:pPr>
    </w:p>
    <w:p w:rsidR="00224AFC" w:rsidRPr="00D57EAE" w:rsidRDefault="00224AFC" w:rsidP="00A76297">
      <w:pPr>
        <w:rPr>
          <w:rFonts w:ascii="Times New Roman" w:hAnsi="Times New Roman"/>
          <w:sz w:val="28"/>
          <w:szCs w:val="24"/>
        </w:rPr>
      </w:pPr>
    </w:p>
    <w:p w:rsidR="00224AFC" w:rsidRPr="00D57EAE" w:rsidRDefault="00224AFC" w:rsidP="00A76297">
      <w:pPr>
        <w:rPr>
          <w:rFonts w:ascii="Times New Roman" w:hAnsi="Times New Roman"/>
          <w:sz w:val="28"/>
          <w:szCs w:val="24"/>
        </w:rPr>
      </w:pPr>
    </w:p>
    <w:p w:rsidR="00224AFC" w:rsidRPr="00D57EAE" w:rsidRDefault="00224AFC" w:rsidP="00A76297">
      <w:pPr>
        <w:rPr>
          <w:rFonts w:ascii="Times New Roman" w:hAnsi="Times New Roman"/>
          <w:sz w:val="28"/>
          <w:szCs w:val="24"/>
        </w:rPr>
      </w:pPr>
    </w:p>
    <w:p w:rsidR="00224AFC" w:rsidRPr="00D57EAE" w:rsidRDefault="00224AFC" w:rsidP="00271878">
      <w:pPr>
        <w:pStyle w:val="2"/>
        <w:tabs>
          <w:tab w:val="clear" w:pos="0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 w:rsidRPr="00D57EAE">
        <w:rPr>
          <w:rFonts w:ascii="Times New Roman" w:hAnsi="Times New Roman" w:cs="Times New Roman"/>
          <w:szCs w:val="24"/>
        </w:rPr>
        <w:t>п. Кобринское</w:t>
      </w:r>
    </w:p>
    <w:p w:rsidR="00224AFC" w:rsidRPr="00D57EAE" w:rsidRDefault="00224AFC" w:rsidP="00271878">
      <w:pPr>
        <w:pStyle w:val="2"/>
        <w:tabs>
          <w:tab w:val="clear" w:pos="0"/>
        </w:tabs>
        <w:spacing w:before="0" w:line="276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 w:rsidRPr="00D57EAE">
        <w:rPr>
          <w:rFonts w:ascii="Times New Roman" w:hAnsi="Times New Roman" w:cs="Times New Roman"/>
          <w:szCs w:val="24"/>
        </w:rPr>
        <w:t>201</w:t>
      </w:r>
      <w:r>
        <w:rPr>
          <w:rFonts w:ascii="Times New Roman" w:hAnsi="Times New Roman" w:cs="Times New Roman"/>
          <w:szCs w:val="24"/>
        </w:rPr>
        <w:t>6</w:t>
      </w:r>
      <w:r w:rsidRPr="00D57EAE">
        <w:rPr>
          <w:rFonts w:ascii="Times New Roman" w:hAnsi="Times New Roman" w:cs="Times New Roman"/>
          <w:szCs w:val="24"/>
        </w:rPr>
        <w:t xml:space="preserve"> год</w:t>
      </w:r>
    </w:p>
    <w:p w:rsidR="00224AFC" w:rsidRPr="00D57EAE" w:rsidRDefault="00224AFC" w:rsidP="00A76297">
      <w:pPr>
        <w:rPr>
          <w:rFonts w:ascii="Times New Roman" w:hAnsi="Times New Roman"/>
          <w:b/>
          <w:sz w:val="28"/>
          <w:szCs w:val="28"/>
        </w:rPr>
      </w:pPr>
    </w:p>
    <w:p w:rsidR="00224AFC" w:rsidRPr="00D57EAE" w:rsidRDefault="00224AFC" w:rsidP="00A7629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7EAE">
        <w:rPr>
          <w:rFonts w:ascii="Times New Roman" w:hAnsi="Times New Roman"/>
          <w:sz w:val="24"/>
          <w:szCs w:val="24"/>
        </w:rPr>
        <w:lastRenderedPageBreak/>
        <w:t xml:space="preserve">Добрый </w:t>
      </w:r>
      <w:r>
        <w:rPr>
          <w:rFonts w:ascii="Times New Roman" w:hAnsi="Times New Roman"/>
          <w:sz w:val="24"/>
          <w:szCs w:val="24"/>
        </w:rPr>
        <w:t>день</w:t>
      </w:r>
      <w:r w:rsidRPr="00D57EAE">
        <w:rPr>
          <w:rFonts w:ascii="Times New Roman" w:hAnsi="Times New Roman"/>
          <w:sz w:val="24"/>
          <w:szCs w:val="24"/>
        </w:rPr>
        <w:t xml:space="preserve">, уважаемые жители Кобринского сельского поселения, гости нашего отчетного собрания! </w:t>
      </w:r>
    </w:p>
    <w:p w:rsidR="00224AFC" w:rsidRDefault="00224AFC" w:rsidP="00A7629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4AFC" w:rsidRDefault="00224AFC" w:rsidP="0027187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553">
        <w:rPr>
          <w:rFonts w:ascii="Times New Roman" w:hAnsi="Times New Roman"/>
          <w:b/>
          <w:sz w:val="24"/>
          <w:szCs w:val="24"/>
        </w:rPr>
        <w:t>Сегодня мы подводим итоги 2015 года.  Задачи, поставленные перед администрацией на 2015 год в основном выполнены:</w:t>
      </w:r>
    </w:p>
    <w:p w:rsidR="00C65553" w:rsidRPr="00C65553" w:rsidRDefault="00C65553" w:rsidP="0039703F">
      <w:pPr>
        <w:pStyle w:val="a5"/>
        <w:numPr>
          <w:ilvl w:val="0"/>
          <w:numId w:val="22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5553">
        <w:rPr>
          <w:rFonts w:ascii="Times New Roman" w:hAnsi="Times New Roman"/>
          <w:color w:val="000000"/>
          <w:sz w:val="24"/>
          <w:szCs w:val="24"/>
        </w:rPr>
        <w:t xml:space="preserve">В рамках подпрограммы «Создание условий для эффективного выполнения органами местного  самоуправления своих полномочий»  государственной программы Ленинградской области «Устойчивое общественное развитие в Ленинградской области» в соответствии  с областным законом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была произведена планировка и подсыпка щебнем грунтовых дорог в следующих населённых пунктах: </w:t>
      </w:r>
      <w:proofErr w:type="spellStart"/>
      <w:r w:rsidRPr="00C65553">
        <w:rPr>
          <w:rFonts w:ascii="Times New Roman" w:hAnsi="Times New Roman"/>
          <w:color w:val="000000"/>
          <w:sz w:val="24"/>
          <w:szCs w:val="24"/>
        </w:rPr>
        <w:t>п.Высокоключевой</w:t>
      </w:r>
      <w:proofErr w:type="spellEnd"/>
      <w:r w:rsidRPr="00C65553">
        <w:rPr>
          <w:rFonts w:ascii="Times New Roman" w:hAnsi="Times New Roman"/>
          <w:color w:val="000000"/>
          <w:sz w:val="24"/>
          <w:szCs w:val="24"/>
        </w:rPr>
        <w:t xml:space="preserve">, д. Мельница, пос. Прибытково, пос. Карташевская, дер. Старое Колено, дер. Погост, дер. Меньково, пос. Суйда, установлено ограждение детской площадки в д. Меньково.  Общая сумма работ составила </w:t>
      </w:r>
      <w:r w:rsidRPr="00C65553">
        <w:rPr>
          <w:rFonts w:ascii="Times New Roman" w:hAnsi="Times New Roman"/>
          <w:b/>
          <w:color w:val="000000"/>
          <w:sz w:val="24"/>
          <w:szCs w:val="24"/>
        </w:rPr>
        <w:t>972 170,00</w:t>
      </w:r>
      <w:r w:rsidR="0039703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65553">
        <w:rPr>
          <w:rFonts w:ascii="Times New Roman" w:hAnsi="Times New Roman"/>
          <w:color w:val="000000"/>
          <w:sz w:val="24"/>
          <w:szCs w:val="24"/>
        </w:rPr>
        <w:t xml:space="preserve">рублей, в том числе, за счет средств областного бюджета – </w:t>
      </w:r>
      <w:r w:rsidRPr="00C65553">
        <w:rPr>
          <w:rFonts w:ascii="Times New Roman" w:hAnsi="Times New Roman"/>
          <w:b/>
          <w:color w:val="000000"/>
          <w:sz w:val="24"/>
          <w:szCs w:val="24"/>
        </w:rPr>
        <w:t>875 570,00</w:t>
      </w:r>
      <w:r w:rsidRPr="00C65553">
        <w:rPr>
          <w:rFonts w:ascii="Times New Roman" w:hAnsi="Times New Roman"/>
          <w:color w:val="000000"/>
          <w:sz w:val="24"/>
          <w:szCs w:val="24"/>
        </w:rPr>
        <w:t xml:space="preserve"> рублей, местного бюджета – </w:t>
      </w:r>
      <w:r w:rsidRPr="00C65553">
        <w:rPr>
          <w:rFonts w:ascii="Times New Roman" w:hAnsi="Times New Roman"/>
          <w:b/>
          <w:color w:val="000000"/>
          <w:sz w:val="24"/>
          <w:szCs w:val="24"/>
        </w:rPr>
        <w:t>96 600,00</w:t>
      </w:r>
      <w:r w:rsidRPr="00C65553">
        <w:rPr>
          <w:rFonts w:ascii="Times New Roman" w:hAnsi="Times New Roman"/>
          <w:color w:val="000000"/>
          <w:sz w:val="24"/>
          <w:szCs w:val="24"/>
        </w:rPr>
        <w:t xml:space="preserve"> рублей. </w:t>
      </w:r>
    </w:p>
    <w:p w:rsidR="00C65553" w:rsidRPr="00C65553" w:rsidRDefault="00C65553" w:rsidP="0039703F">
      <w:pPr>
        <w:pStyle w:val="a5"/>
        <w:numPr>
          <w:ilvl w:val="0"/>
          <w:numId w:val="22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5553">
        <w:rPr>
          <w:rFonts w:ascii="Times New Roman" w:hAnsi="Times New Roman"/>
          <w:sz w:val="24"/>
          <w:szCs w:val="24"/>
        </w:rPr>
        <w:t xml:space="preserve">В рамках государственной программы Ленинградской области «Развитие автомобильных дорог Ленинградской области» На территории Кобринского сельского поселения  было отремонтировано 5396,5 кв.м асфальтобетонного покрытия на сумму </w:t>
      </w:r>
      <w:r w:rsidRPr="00C65553">
        <w:rPr>
          <w:rFonts w:ascii="Times New Roman" w:hAnsi="Times New Roman"/>
          <w:b/>
          <w:sz w:val="24"/>
          <w:szCs w:val="24"/>
        </w:rPr>
        <w:t>5 537 719,81</w:t>
      </w:r>
      <w:r w:rsidRPr="00C65553">
        <w:rPr>
          <w:rFonts w:ascii="Times New Roman" w:hAnsi="Times New Roman"/>
          <w:sz w:val="24"/>
          <w:szCs w:val="24"/>
        </w:rPr>
        <w:t xml:space="preserve"> руб., в том числе за счет средств бюджета ЛО   - </w:t>
      </w:r>
      <w:r w:rsidRPr="00C65553">
        <w:rPr>
          <w:rFonts w:ascii="Times New Roman" w:hAnsi="Times New Roman"/>
          <w:b/>
          <w:sz w:val="24"/>
          <w:szCs w:val="24"/>
        </w:rPr>
        <w:t xml:space="preserve">3428 800,00 </w:t>
      </w:r>
      <w:r w:rsidRPr="00C65553">
        <w:rPr>
          <w:rFonts w:ascii="Times New Roman" w:hAnsi="Times New Roman"/>
          <w:sz w:val="24"/>
          <w:szCs w:val="24"/>
        </w:rPr>
        <w:t xml:space="preserve">руб., за счет средств бюджета МО Кобринского сельского поселения – </w:t>
      </w:r>
      <w:r w:rsidRPr="00C65553">
        <w:rPr>
          <w:rFonts w:ascii="Times New Roman" w:hAnsi="Times New Roman"/>
          <w:b/>
          <w:sz w:val="24"/>
          <w:szCs w:val="24"/>
        </w:rPr>
        <w:t>2 108 919,81</w:t>
      </w:r>
      <w:r w:rsidRPr="00C65553">
        <w:rPr>
          <w:rFonts w:ascii="Times New Roman" w:hAnsi="Times New Roman"/>
          <w:sz w:val="24"/>
          <w:szCs w:val="24"/>
        </w:rPr>
        <w:t xml:space="preserve"> руб. Были отремонтированы следующие дороги и дворовые территории:</w:t>
      </w:r>
    </w:p>
    <w:p w:rsidR="00C65553" w:rsidRPr="00C65553" w:rsidRDefault="00C65553" w:rsidP="00C65553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553">
        <w:rPr>
          <w:rFonts w:ascii="Times New Roman" w:hAnsi="Times New Roman"/>
          <w:sz w:val="24"/>
          <w:szCs w:val="24"/>
        </w:rPr>
        <w:t>- пос. Высокоключевой, ул. Большой проспект, д.37 дворовая территория (456,5 кв.м);</w:t>
      </w:r>
    </w:p>
    <w:p w:rsidR="00C65553" w:rsidRPr="00C65553" w:rsidRDefault="00C65553" w:rsidP="00C65553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553">
        <w:rPr>
          <w:rFonts w:ascii="Times New Roman" w:hAnsi="Times New Roman"/>
          <w:sz w:val="24"/>
          <w:szCs w:val="24"/>
        </w:rPr>
        <w:t>- пос. Кобринское, ул. Центральная дорога на Новый поселок (0,247 км/740кв.м);</w:t>
      </w:r>
    </w:p>
    <w:p w:rsidR="00C65553" w:rsidRPr="00C65553" w:rsidRDefault="00C65553" w:rsidP="00C65553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553">
        <w:rPr>
          <w:rFonts w:ascii="Times New Roman" w:hAnsi="Times New Roman"/>
          <w:sz w:val="24"/>
          <w:szCs w:val="24"/>
        </w:rPr>
        <w:t>- пос. Прибытково, ул. Пионеров (</w:t>
      </w:r>
      <w:smartTag w:uri="urn:schemas-microsoft-com:office:smarttags" w:element="metricconverter">
        <w:smartTagPr>
          <w:attr w:name="ProductID" w:val="1,05 км"/>
        </w:smartTagPr>
        <w:r w:rsidRPr="00C65553">
          <w:rPr>
            <w:rFonts w:ascii="Times New Roman" w:hAnsi="Times New Roman"/>
            <w:sz w:val="24"/>
            <w:szCs w:val="24"/>
          </w:rPr>
          <w:t>1,05 км</w:t>
        </w:r>
      </w:smartTag>
      <w:r w:rsidRPr="00C65553">
        <w:rPr>
          <w:rFonts w:ascii="Times New Roman" w:hAnsi="Times New Roman"/>
          <w:sz w:val="24"/>
          <w:szCs w:val="24"/>
        </w:rPr>
        <w:t xml:space="preserve">); </w:t>
      </w:r>
    </w:p>
    <w:p w:rsidR="00C65553" w:rsidRPr="00C65553" w:rsidRDefault="00C65553" w:rsidP="0039703F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55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553">
        <w:rPr>
          <w:rFonts w:ascii="Times New Roman" w:hAnsi="Times New Roman"/>
          <w:sz w:val="24"/>
          <w:szCs w:val="24"/>
        </w:rPr>
        <w:t>В рамках подпрограммы «Развитие отраслей растениеводства» - мероприятие «Борьба с борщевиком Сосновского» в 2015 году на территории Кобринского сельского поселения    проводились работы по проведению химических мероприятий по борьбе с борщевиком Сосновского за счет средств областного  бюджета в следующих населённых пунктах:</w:t>
      </w:r>
    </w:p>
    <w:p w:rsidR="00C65553" w:rsidRPr="00C65553" w:rsidRDefault="00C65553" w:rsidP="00C6555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5553">
        <w:rPr>
          <w:rFonts w:ascii="Times New Roman" w:hAnsi="Times New Roman"/>
          <w:sz w:val="24"/>
          <w:szCs w:val="24"/>
        </w:rPr>
        <w:t>- пос. Суйда (12га);</w:t>
      </w:r>
    </w:p>
    <w:p w:rsidR="00C65553" w:rsidRPr="00C65553" w:rsidRDefault="00C65553" w:rsidP="00C6555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5553">
        <w:rPr>
          <w:rFonts w:ascii="Times New Roman" w:hAnsi="Times New Roman"/>
          <w:sz w:val="24"/>
          <w:szCs w:val="24"/>
        </w:rPr>
        <w:t>- дер. Меньково (</w:t>
      </w:r>
      <w:smartTag w:uri="urn:schemas-microsoft-com:office:smarttags" w:element="metricconverter">
        <w:smartTagPr>
          <w:attr w:name="ProductID" w:val="4 га"/>
        </w:smartTagPr>
        <w:r w:rsidRPr="00C65553">
          <w:rPr>
            <w:rFonts w:ascii="Times New Roman" w:hAnsi="Times New Roman"/>
            <w:sz w:val="24"/>
            <w:szCs w:val="24"/>
          </w:rPr>
          <w:t>4 га</w:t>
        </w:r>
      </w:smartTag>
      <w:r w:rsidRPr="00C65553">
        <w:rPr>
          <w:rFonts w:ascii="Times New Roman" w:hAnsi="Times New Roman"/>
          <w:sz w:val="24"/>
          <w:szCs w:val="24"/>
        </w:rPr>
        <w:t>);</w:t>
      </w:r>
    </w:p>
    <w:p w:rsidR="00C65553" w:rsidRPr="00C65553" w:rsidRDefault="00C65553" w:rsidP="00C6555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5553">
        <w:rPr>
          <w:rFonts w:ascii="Times New Roman" w:hAnsi="Times New Roman"/>
          <w:sz w:val="24"/>
          <w:szCs w:val="24"/>
        </w:rPr>
        <w:t>- с. Воскресенское (</w:t>
      </w:r>
      <w:smartTag w:uri="urn:schemas-microsoft-com:office:smarttags" w:element="metricconverter">
        <w:smartTagPr>
          <w:attr w:name="ProductID" w:val="4 га"/>
        </w:smartTagPr>
        <w:r w:rsidRPr="00C65553">
          <w:rPr>
            <w:rFonts w:ascii="Times New Roman" w:hAnsi="Times New Roman"/>
            <w:sz w:val="24"/>
            <w:szCs w:val="24"/>
          </w:rPr>
          <w:t>4 га</w:t>
        </w:r>
      </w:smartTag>
      <w:r w:rsidRPr="00C65553">
        <w:rPr>
          <w:rFonts w:ascii="Times New Roman" w:hAnsi="Times New Roman"/>
          <w:sz w:val="24"/>
          <w:szCs w:val="24"/>
        </w:rPr>
        <w:t>).</w:t>
      </w:r>
    </w:p>
    <w:p w:rsidR="00C65553" w:rsidRPr="00C65553" w:rsidRDefault="00C65553" w:rsidP="00C65553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553">
        <w:rPr>
          <w:rFonts w:ascii="Times New Roman" w:hAnsi="Times New Roman"/>
          <w:sz w:val="24"/>
          <w:szCs w:val="24"/>
        </w:rPr>
        <w:t>Кроме этого, на средства местного бюджета были проведены работы по  обработке  дополнительных площадей земель, заражённых борщевиком (с. Воскресенское, пос. Кобринское)- 5га.</w:t>
      </w:r>
    </w:p>
    <w:p w:rsidR="00C65553" w:rsidRPr="00C65553" w:rsidRDefault="00C65553" w:rsidP="00C65553">
      <w:pPr>
        <w:pStyle w:val="a5"/>
        <w:numPr>
          <w:ilvl w:val="0"/>
          <w:numId w:val="23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5553">
        <w:rPr>
          <w:rFonts w:ascii="Times New Roman" w:hAnsi="Times New Roman"/>
          <w:sz w:val="24"/>
          <w:szCs w:val="24"/>
        </w:rPr>
        <w:t xml:space="preserve">В соответствии с «Краткосрочным планом реализации в 2015 году региональной  программы капитального ремонта общего имущества в многоквартирных домах, расположенных на территории Ленинградской области, на 2014-2043 годы» в многоквартирном жилом доме в  </w:t>
      </w:r>
      <w:proofErr w:type="spellStart"/>
      <w:r w:rsidRPr="00C65553">
        <w:rPr>
          <w:rFonts w:ascii="Times New Roman" w:hAnsi="Times New Roman"/>
          <w:sz w:val="24"/>
          <w:szCs w:val="24"/>
        </w:rPr>
        <w:t>п.Кобринское</w:t>
      </w:r>
      <w:proofErr w:type="spellEnd"/>
      <w:r w:rsidRPr="00C65553">
        <w:rPr>
          <w:rFonts w:ascii="Times New Roman" w:hAnsi="Times New Roman"/>
          <w:sz w:val="24"/>
          <w:szCs w:val="24"/>
        </w:rPr>
        <w:t>, ул. Центральная, д. 24: выполнен капитальный ремонт кровли – 690</w:t>
      </w:r>
      <w:r w:rsidR="0039703F">
        <w:rPr>
          <w:rFonts w:ascii="Times New Roman" w:hAnsi="Times New Roman"/>
          <w:sz w:val="24"/>
          <w:szCs w:val="24"/>
        </w:rPr>
        <w:t xml:space="preserve"> </w:t>
      </w:r>
      <w:r w:rsidRPr="00C65553">
        <w:rPr>
          <w:rFonts w:ascii="Times New Roman" w:hAnsi="Times New Roman"/>
          <w:sz w:val="24"/>
          <w:szCs w:val="24"/>
        </w:rPr>
        <w:t>334</w:t>
      </w:r>
      <w:r w:rsidR="0039703F">
        <w:rPr>
          <w:rFonts w:ascii="Times New Roman" w:hAnsi="Times New Roman"/>
          <w:sz w:val="24"/>
          <w:szCs w:val="24"/>
        </w:rPr>
        <w:t>,</w:t>
      </w:r>
      <w:r w:rsidRPr="00C65553">
        <w:rPr>
          <w:rFonts w:ascii="Times New Roman" w:hAnsi="Times New Roman"/>
          <w:sz w:val="24"/>
          <w:szCs w:val="24"/>
        </w:rPr>
        <w:t>00 руб., и проектные работы по электроснабжению – 180</w:t>
      </w:r>
      <w:r w:rsidR="0039703F">
        <w:rPr>
          <w:rFonts w:ascii="Times New Roman" w:hAnsi="Times New Roman"/>
          <w:sz w:val="24"/>
          <w:szCs w:val="24"/>
        </w:rPr>
        <w:t xml:space="preserve"> </w:t>
      </w:r>
      <w:r w:rsidRPr="00C65553">
        <w:rPr>
          <w:rFonts w:ascii="Times New Roman" w:hAnsi="Times New Roman"/>
          <w:sz w:val="24"/>
          <w:szCs w:val="24"/>
        </w:rPr>
        <w:t>721,00</w:t>
      </w:r>
      <w:r w:rsidR="0039703F">
        <w:rPr>
          <w:rFonts w:ascii="Times New Roman" w:hAnsi="Times New Roman"/>
          <w:sz w:val="24"/>
          <w:szCs w:val="24"/>
        </w:rPr>
        <w:t xml:space="preserve"> руб</w:t>
      </w:r>
      <w:r w:rsidRPr="00C65553">
        <w:rPr>
          <w:rFonts w:ascii="Times New Roman" w:hAnsi="Times New Roman"/>
          <w:sz w:val="24"/>
          <w:szCs w:val="24"/>
        </w:rPr>
        <w:t>.</w:t>
      </w:r>
    </w:p>
    <w:p w:rsidR="00C65553" w:rsidRPr="00C65553" w:rsidRDefault="00C65553" w:rsidP="00C65553">
      <w:pPr>
        <w:pStyle w:val="a5"/>
        <w:numPr>
          <w:ilvl w:val="0"/>
          <w:numId w:val="23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5553">
        <w:rPr>
          <w:rFonts w:ascii="Times New Roman" w:hAnsi="Times New Roman"/>
          <w:sz w:val="24"/>
          <w:szCs w:val="24"/>
        </w:rPr>
        <w:t xml:space="preserve"> В мае 2015 года был </w:t>
      </w:r>
      <w:r w:rsidRPr="00C65553">
        <w:rPr>
          <w:rFonts w:ascii="Times New Roman" w:hAnsi="Times New Roman"/>
          <w:b/>
          <w:sz w:val="24"/>
          <w:szCs w:val="24"/>
        </w:rPr>
        <w:t>торжественно открыт новый многоквартирный дом</w:t>
      </w:r>
      <w:r w:rsidRPr="00C65553">
        <w:rPr>
          <w:rFonts w:ascii="Times New Roman" w:hAnsi="Times New Roman"/>
          <w:sz w:val="24"/>
          <w:szCs w:val="24"/>
        </w:rPr>
        <w:t xml:space="preserve"> на ул. </w:t>
      </w:r>
      <w:r w:rsidRPr="00C65553">
        <w:rPr>
          <w:rFonts w:ascii="Times New Roman" w:hAnsi="Times New Roman"/>
          <w:sz w:val="24"/>
          <w:szCs w:val="24"/>
          <w:u w:val="single"/>
        </w:rPr>
        <w:t>Центральная, д. 12 А в п. Кобринское.</w:t>
      </w:r>
      <w:r w:rsidRPr="00C65553">
        <w:rPr>
          <w:rFonts w:ascii="Times New Roman" w:hAnsi="Times New Roman"/>
          <w:sz w:val="24"/>
          <w:szCs w:val="24"/>
        </w:rPr>
        <w:t xml:space="preserve"> Дом на 33 квартиры с полной отделкой,                               </w:t>
      </w:r>
      <w:r w:rsidRPr="00C65553">
        <w:rPr>
          <w:rFonts w:ascii="Times New Roman" w:hAnsi="Times New Roman"/>
          <w:b/>
          <w:sz w:val="24"/>
          <w:szCs w:val="24"/>
        </w:rPr>
        <w:lastRenderedPageBreak/>
        <w:t xml:space="preserve">14 </w:t>
      </w:r>
      <w:r w:rsidRPr="00C65553">
        <w:rPr>
          <w:rFonts w:ascii="Times New Roman" w:hAnsi="Times New Roman"/>
          <w:sz w:val="24"/>
          <w:szCs w:val="24"/>
        </w:rPr>
        <w:t xml:space="preserve">из которых получили граждане, признанные в установленном законом порядке нуждающимися в улучшении жилищных условий, которые пострадали 24 февраля 2013 года при пожаре многоквартирного дома по адресу: п. Кобринское, ул. Советских воинов, д. 9. Что касается сгоревшего дома, то в августе 2015 года </w:t>
      </w:r>
      <w:r w:rsidRPr="00C65553">
        <w:rPr>
          <w:rFonts w:ascii="Times New Roman" w:hAnsi="Times New Roman"/>
          <w:sz w:val="24"/>
          <w:szCs w:val="24"/>
          <w:u w:val="single"/>
        </w:rPr>
        <w:t>полностью закончена процедура его расселения</w:t>
      </w:r>
      <w:r w:rsidRPr="00C65553">
        <w:rPr>
          <w:rFonts w:ascii="Times New Roman" w:hAnsi="Times New Roman"/>
          <w:sz w:val="24"/>
          <w:szCs w:val="24"/>
        </w:rPr>
        <w:t>, в настоящее время дом свободен от прав третьих лиц и в 2016 году планируется</w:t>
      </w:r>
      <w:r w:rsidR="0039703F">
        <w:rPr>
          <w:rFonts w:ascii="Times New Roman" w:hAnsi="Times New Roman"/>
          <w:sz w:val="24"/>
          <w:szCs w:val="24"/>
        </w:rPr>
        <w:t xml:space="preserve"> его</w:t>
      </w:r>
      <w:r w:rsidRPr="00C65553">
        <w:rPr>
          <w:rFonts w:ascii="Times New Roman" w:hAnsi="Times New Roman"/>
          <w:sz w:val="24"/>
          <w:szCs w:val="24"/>
        </w:rPr>
        <w:t xml:space="preserve"> снос.  </w:t>
      </w:r>
    </w:p>
    <w:p w:rsidR="00C65553" w:rsidRPr="00C65553" w:rsidRDefault="00C65553" w:rsidP="00C65553">
      <w:pPr>
        <w:pStyle w:val="a5"/>
        <w:numPr>
          <w:ilvl w:val="0"/>
          <w:numId w:val="23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5553">
        <w:rPr>
          <w:rFonts w:ascii="Times New Roman" w:hAnsi="Times New Roman"/>
          <w:bCs/>
          <w:sz w:val="24"/>
          <w:szCs w:val="24"/>
        </w:rPr>
        <w:t xml:space="preserve">Житель блокадного Ленинграда из поселка Высокоключевой </w:t>
      </w:r>
      <w:proofErr w:type="spellStart"/>
      <w:r w:rsidRPr="00C65553">
        <w:rPr>
          <w:rFonts w:ascii="Times New Roman" w:hAnsi="Times New Roman"/>
          <w:bCs/>
          <w:sz w:val="24"/>
          <w:szCs w:val="24"/>
        </w:rPr>
        <w:t>Надоршина</w:t>
      </w:r>
      <w:proofErr w:type="spellEnd"/>
      <w:r w:rsidRPr="00C655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5553">
        <w:rPr>
          <w:rFonts w:ascii="Times New Roman" w:hAnsi="Times New Roman"/>
          <w:bCs/>
          <w:sz w:val="24"/>
          <w:szCs w:val="24"/>
        </w:rPr>
        <w:t>Зейнаб</w:t>
      </w:r>
      <w:proofErr w:type="spellEnd"/>
      <w:r w:rsidRPr="00C655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5553">
        <w:rPr>
          <w:rFonts w:ascii="Times New Roman" w:hAnsi="Times New Roman"/>
          <w:bCs/>
          <w:sz w:val="24"/>
          <w:szCs w:val="24"/>
        </w:rPr>
        <w:t>Хусяиновна</w:t>
      </w:r>
      <w:proofErr w:type="spellEnd"/>
      <w:r w:rsidRPr="00C65553">
        <w:rPr>
          <w:rFonts w:ascii="Times New Roman" w:hAnsi="Times New Roman"/>
          <w:bCs/>
          <w:sz w:val="24"/>
          <w:szCs w:val="24"/>
        </w:rPr>
        <w:t xml:space="preserve"> –  приняла участие в региональной программе капитального ремонта индивидуального жилищного фонда ветеранов Великой Отечественной войны.   Были выполнены ремонтные работы на общую сумму </w:t>
      </w:r>
      <w:r w:rsidRPr="00C65553">
        <w:rPr>
          <w:rFonts w:ascii="Times New Roman" w:hAnsi="Times New Roman"/>
          <w:b/>
          <w:bCs/>
          <w:sz w:val="24"/>
          <w:szCs w:val="24"/>
        </w:rPr>
        <w:t xml:space="preserve">свыше 300 тысяч рублей. </w:t>
      </w:r>
    </w:p>
    <w:p w:rsidR="00C65553" w:rsidRPr="00C65553" w:rsidRDefault="00C65553" w:rsidP="00C65553">
      <w:pPr>
        <w:pStyle w:val="a5"/>
        <w:numPr>
          <w:ilvl w:val="0"/>
          <w:numId w:val="23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5553">
        <w:rPr>
          <w:rFonts w:ascii="Times New Roman" w:hAnsi="Times New Roman"/>
          <w:bCs/>
          <w:sz w:val="24"/>
          <w:szCs w:val="24"/>
        </w:rPr>
        <w:t xml:space="preserve"> </w:t>
      </w:r>
      <w:r w:rsidRPr="00C65553">
        <w:rPr>
          <w:rFonts w:ascii="Times New Roman" w:hAnsi="Times New Roman"/>
          <w:b/>
          <w:bCs/>
          <w:sz w:val="24"/>
          <w:szCs w:val="24"/>
        </w:rPr>
        <w:t>18 семей</w:t>
      </w:r>
      <w:r w:rsidRPr="00C65553">
        <w:rPr>
          <w:rFonts w:ascii="Times New Roman" w:hAnsi="Times New Roman"/>
          <w:bCs/>
          <w:sz w:val="24"/>
          <w:szCs w:val="24"/>
        </w:rPr>
        <w:t xml:space="preserve"> поселения в 2015 году по различным основаниям смогли улучшить жилищные условия</w:t>
      </w:r>
    </w:p>
    <w:p w:rsidR="00C65553" w:rsidRPr="00C65553" w:rsidRDefault="00C65553" w:rsidP="00C65553">
      <w:pPr>
        <w:pStyle w:val="a5"/>
        <w:numPr>
          <w:ilvl w:val="0"/>
          <w:numId w:val="23"/>
        </w:numPr>
        <w:autoSpaceDE w:val="0"/>
        <w:spacing w:after="0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65553">
        <w:rPr>
          <w:rFonts w:ascii="Times New Roman" w:hAnsi="Times New Roman"/>
          <w:bCs/>
          <w:sz w:val="24"/>
          <w:szCs w:val="24"/>
        </w:rPr>
        <w:t xml:space="preserve"> </w:t>
      </w:r>
      <w:r w:rsidRPr="00C65553">
        <w:rPr>
          <w:rFonts w:ascii="Times New Roman" w:hAnsi="Times New Roman"/>
          <w:b/>
          <w:bCs/>
          <w:sz w:val="24"/>
          <w:szCs w:val="24"/>
        </w:rPr>
        <w:t>5</w:t>
      </w:r>
      <w:r w:rsidRPr="00C65553">
        <w:rPr>
          <w:rFonts w:ascii="Times New Roman" w:hAnsi="Times New Roman"/>
          <w:bCs/>
          <w:sz w:val="24"/>
          <w:szCs w:val="24"/>
        </w:rPr>
        <w:t xml:space="preserve"> многоквартирных домов вошли в программу по переселению граждан из аварийного жилищного фонда Ленинградской области - </w:t>
      </w:r>
      <w:r w:rsidRPr="00C65553">
        <w:rPr>
          <w:rFonts w:ascii="Times New Roman" w:hAnsi="Times New Roman"/>
          <w:b/>
          <w:bCs/>
          <w:sz w:val="24"/>
          <w:szCs w:val="24"/>
        </w:rPr>
        <w:t xml:space="preserve">и будут расселяться уже в 2016 году. </w:t>
      </w:r>
      <w:r w:rsidRPr="00C65553">
        <w:rPr>
          <w:rFonts w:ascii="Times New Roman" w:hAnsi="Times New Roman"/>
          <w:bCs/>
          <w:sz w:val="24"/>
          <w:szCs w:val="24"/>
        </w:rPr>
        <w:t xml:space="preserve">В настоящий момент в реестре аварийных многоквартирных домов числится   </w:t>
      </w:r>
      <w:r w:rsidRPr="00C65553">
        <w:rPr>
          <w:rFonts w:ascii="Times New Roman" w:hAnsi="Times New Roman"/>
          <w:b/>
          <w:bCs/>
          <w:sz w:val="24"/>
          <w:szCs w:val="24"/>
        </w:rPr>
        <w:t>11</w:t>
      </w:r>
      <w:r w:rsidRPr="00C65553">
        <w:rPr>
          <w:rFonts w:ascii="Times New Roman" w:hAnsi="Times New Roman"/>
          <w:bCs/>
          <w:sz w:val="24"/>
          <w:szCs w:val="24"/>
        </w:rPr>
        <w:t xml:space="preserve"> объектов</w:t>
      </w:r>
      <w:r w:rsidR="0039703F">
        <w:rPr>
          <w:rFonts w:ascii="Times New Roman" w:hAnsi="Times New Roman"/>
          <w:bCs/>
          <w:sz w:val="24"/>
          <w:szCs w:val="24"/>
        </w:rPr>
        <w:t>.</w:t>
      </w:r>
    </w:p>
    <w:p w:rsidR="00C65553" w:rsidRPr="00C65553" w:rsidRDefault="00C65553" w:rsidP="0039703F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5553">
        <w:rPr>
          <w:rFonts w:ascii="Times New Roman" w:hAnsi="Times New Roman"/>
          <w:color w:val="000000"/>
          <w:sz w:val="24"/>
          <w:szCs w:val="24"/>
        </w:rPr>
        <w:t>В рамках всероссийской программы «</w:t>
      </w:r>
      <w:proofErr w:type="spellStart"/>
      <w:r w:rsidRPr="00C65553">
        <w:rPr>
          <w:rFonts w:ascii="Times New Roman" w:hAnsi="Times New Roman"/>
          <w:color w:val="000000"/>
          <w:sz w:val="24"/>
          <w:szCs w:val="24"/>
        </w:rPr>
        <w:t>Газпром-детям</w:t>
      </w:r>
      <w:proofErr w:type="spellEnd"/>
      <w:r w:rsidRPr="00C65553">
        <w:rPr>
          <w:rFonts w:ascii="Times New Roman" w:hAnsi="Times New Roman"/>
          <w:color w:val="000000"/>
          <w:sz w:val="24"/>
          <w:szCs w:val="24"/>
        </w:rPr>
        <w:t>» построен мини-стадион в п. Высокоключевой в 2015 году,</w:t>
      </w:r>
      <w:r w:rsidRPr="00C65553">
        <w:rPr>
          <w:rFonts w:ascii="Times New Roman" w:hAnsi="Times New Roman"/>
          <w:sz w:val="24"/>
          <w:szCs w:val="24"/>
        </w:rPr>
        <w:t xml:space="preserve"> благодаря тесному сотрудничеству администрации Гатчинского муниципального района, ООО «Газпром</w:t>
      </w:r>
      <w:r w:rsidR="0039703F">
        <w:rPr>
          <w:rFonts w:ascii="Times New Roman" w:hAnsi="Times New Roman"/>
          <w:sz w:val="24"/>
          <w:szCs w:val="24"/>
        </w:rPr>
        <w:t xml:space="preserve"> </w:t>
      </w:r>
      <w:r w:rsidRPr="00C65553">
        <w:rPr>
          <w:rFonts w:ascii="Times New Roman" w:hAnsi="Times New Roman"/>
          <w:sz w:val="24"/>
          <w:szCs w:val="24"/>
        </w:rPr>
        <w:t>- ПХГ».</w:t>
      </w:r>
    </w:p>
    <w:p w:rsidR="00C65553" w:rsidRPr="00C65553" w:rsidRDefault="00C65553" w:rsidP="0039703F">
      <w:pPr>
        <w:pStyle w:val="a5"/>
        <w:numPr>
          <w:ilvl w:val="0"/>
          <w:numId w:val="23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5553">
        <w:rPr>
          <w:rFonts w:ascii="Times New Roman" w:hAnsi="Times New Roman"/>
          <w:sz w:val="24"/>
          <w:szCs w:val="24"/>
        </w:rPr>
        <w:t xml:space="preserve">Выполнена </w:t>
      </w:r>
      <w:r w:rsidR="00BB7870">
        <w:rPr>
          <w:rFonts w:ascii="Times New Roman" w:hAnsi="Times New Roman"/>
          <w:sz w:val="24"/>
          <w:szCs w:val="24"/>
        </w:rPr>
        <w:t>проектно-сметная документация</w:t>
      </w:r>
      <w:r w:rsidRPr="00C65553">
        <w:rPr>
          <w:rFonts w:ascii="Times New Roman" w:hAnsi="Times New Roman"/>
          <w:sz w:val="24"/>
          <w:szCs w:val="24"/>
        </w:rPr>
        <w:t xml:space="preserve"> на строительство распределительного газопровода в д. Покровка и п. Прибытково. В настоящее время проект проходит государственную экспертизу. После выдачи положительного заключения администрацией Гатчинского муниципального района будет отправлена заявка в Правительство Ленинградской области для включения объекта в программу газификации Ленинградской области. Газопровод планируется вести по четной стороне д. Кобрино и также включить в проект газификацию  индивидуальных жилых домов. Начало строительства в 2017 году. </w:t>
      </w:r>
    </w:p>
    <w:p w:rsidR="00C65553" w:rsidRPr="00C65553" w:rsidRDefault="00C65553" w:rsidP="0039703F">
      <w:pPr>
        <w:pStyle w:val="a5"/>
        <w:numPr>
          <w:ilvl w:val="0"/>
          <w:numId w:val="23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5553">
        <w:rPr>
          <w:rFonts w:ascii="Times New Roman" w:hAnsi="Times New Roman"/>
          <w:sz w:val="24"/>
          <w:szCs w:val="24"/>
        </w:rPr>
        <w:t xml:space="preserve">Село Воскресенское включено в подпрограмму «Газификация в Ленинградской области в 2014-2018 годах», ведется проектирование распределительного газопровода. </w:t>
      </w:r>
    </w:p>
    <w:p w:rsidR="00C65553" w:rsidRPr="00C65553" w:rsidRDefault="00C65553" w:rsidP="00C65553">
      <w:pPr>
        <w:pStyle w:val="a5"/>
        <w:numPr>
          <w:ilvl w:val="0"/>
          <w:numId w:val="23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5553">
        <w:rPr>
          <w:rFonts w:ascii="Times New Roman" w:hAnsi="Times New Roman"/>
          <w:sz w:val="24"/>
          <w:szCs w:val="24"/>
        </w:rPr>
        <w:t>Заказана схема газоснабжения п.</w:t>
      </w:r>
      <w:r w:rsidR="0039703F">
        <w:rPr>
          <w:rFonts w:ascii="Times New Roman" w:hAnsi="Times New Roman"/>
          <w:sz w:val="24"/>
          <w:szCs w:val="24"/>
        </w:rPr>
        <w:t xml:space="preserve"> </w:t>
      </w:r>
      <w:r w:rsidRPr="00C65553">
        <w:rPr>
          <w:rFonts w:ascii="Times New Roman" w:hAnsi="Times New Roman"/>
          <w:sz w:val="24"/>
          <w:szCs w:val="24"/>
        </w:rPr>
        <w:t>Кобринское и д.</w:t>
      </w:r>
      <w:r w:rsidR="0039703F">
        <w:rPr>
          <w:rFonts w:ascii="Times New Roman" w:hAnsi="Times New Roman"/>
          <w:sz w:val="24"/>
          <w:szCs w:val="24"/>
        </w:rPr>
        <w:t xml:space="preserve"> </w:t>
      </w:r>
      <w:r w:rsidRPr="00C65553">
        <w:rPr>
          <w:rFonts w:ascii="Times New Roman" w:hAnsi="Times New Roman"/>
          <w:sz w:val="24"/>
          <w:szCs w:val="24"/>
        </w:rPr>
        <w:t>Кобрино, после чего будет подготовлена докуме</w:t>
      </w:r>
      <w:r w:rsidR="0039703F">
        <w:rPr>
          <w:rFonts w:ascii="Times New Roman" w:hAnsi="Times New Roman"/>
          <w:sz w:val="24"/>
          <w:szCs w:val="24"/>
        </w:rPr>
        <w:t>н</w:t>
      </w:r>
      <w:r w:rsidRPr="00C65553">
        <w:rPr>
          <w:rFonts w:ascii="Times New Roman" w:hAnsi="Times New Roman"/>
          <w:sz w:val="24"/>
          <w:szCs w:val="24"/>
        </w:rPr>
        <w:t>тация для включения в программу газификации частично благоустроенного фонда в п. Кобринское ул. Приречная и ул. Центральная.</w:t>
      </w:r>
    </w:p>
    <w:p w:rsidR="00C65553" w:rsidRPr="00C65553" w:rsidRDefault="00C65553" w:rsidP="00C65553">
      <w:pPr>
        <w:pStyle w:val="a5"/>
        <w:numPr>
          <w:ilvl w:val="0"/>
          <w:numId w:val="23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5553">
        <w:rPr>
          <w:rFonts w:ascii="Times New Roman" w:hAnsi="Times New Roman"/>
          <w:iCs/>
          <w:color w:val="000000"/>
          <w:sz w:val="24"/>
          <w:szCs w:val="24"/>
        </w:rPr>
        <w:t xml:space="preserve">ПАО «Ленэнерго» ведутся работы по реконструкции линий электропередач и уличного освещения. В 2015 году выполнены реконструкции в д. </w:t>
      </w:r>
      <w:proofErr w:type="spellStart"/>
      <w:r w:rsidRPr="00C65553">
        <w:rPr>
          <w:rFonts w:ascii="Times New Roman" w:hAnsi="Times New Roman"/>
          <w:iCs/>
          <w:color w:val="000000"/>
          <w:sz w:val="24"/>
          <w:szCs w:val="24"/>
        </w:rPr>
        <w:t>Новокузнецово</w:t>
      </w:r>
      <w:proofErr w:type="spellEnd"/>
      <w:r w:rsidRPr="00C65553">
        <w:rPr>
          <w:rFonts w:ascii="Times New Roman" w:hAnsi="Times New Roman"/>
          <w:iCs/>
          <w:color w:val="000000"/>
          <w:sz w:val="24"/>
          <w:szCs w:val="24"/>
        </w:rPr>
        <w:t>, д. Погост и части п. Суйда</w:t>
      </w:r>
      <w:r w:rsidRPr="00C65553">
        <w:rPr>
          <w:rFonts w:ascii="Times New Roman" w:hAnsi="Times New Roman"/>
          <w:bCs/>
          <w:sz w:val="24"/>
          <w:szCs w:val="24"/>
        </w:rPr>
        <w:t>. Остро стоит вопрос реконструкции ЛЭП в д. Пижма, с. Воскресенское, д. Старое Колено, д. Меньково. Работы откладываются с 2014 года, ориентировочный срок 2016 год.</w:t>
      </w:r>
    </w:p>
    <w:p w:rsidR="00C65553" w:rsidRPr="00C65553" w:rsidRDefault="00C65553" w:rsidP="00C65553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553">
        <w:rPr>
          <w:rFonts w:ascii="Times New Roman" w:hAnsi="Times New Roman"/>
          <w:sz w:val="24"/>
          <w:szCs w:val="24"/>
        </w:rPr>
        <w:t>14. Проходит государственную эксперти</w:t>
      </w:r>
      <w:r>
        <w:rPr>
          <w:rFonts w:ascii="Times New Roman" w:hAnsi="Times New Roman"/>
          <w:sz w:val="24"/>
          <w:szCs w:val="24"/>
        </w:rPr>
        <w:t xml:space="preserve">зу проект очистных сооружений в </w:t>
      </w:r>
      <w:r w:rsidRPr="00C65553">
        <w:rPr>
          <w:rFonts w:ascii="Times New Roman" w:hAnsi="Times New Roman"/>
          <w:sz w:val="24"/>
          <w:szCs w:val="24"/>
        </w:rPr>
        <w:t xml:space="preserve"> п.</w:t>
      </w:r>
      <w:r w:rsidR="0039703F">
        <w:rPr>
          <w:rFonts w:ascii="Times New Roman" w:hAnsi="Times New Roman"/>
          <w:sz w:val="24"/>
          <w:szCs w:val="24"/>
        </w:rPr>
        <w:t xml:space="preserve"> </w:t>
      </w:r>
      <w:r w:rsidRPr="00C65553">
        <w:rPr>
          <w:rFonts w:ascii="Times New Roman" w:hAnsi="Times New Roman"/>
          <w:sz w:val="24"/>
          <w:szCs w:val="24"/>
        </w:rPr>
        <w:t xml:space="preserve">Высокоключевой. </w:t>
      </w:r>
    </w:p>
    <w:p w:rsidR="00C65553" w:rsidRPr="00C65553" w:rsidRDefault="00C65553" w:rsidP="00C65553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5553">
        <w:rPr>
          <w:rFonts w:ascii="Times New Roman" w:hAnsi="Times New Roman"/>
          <w:color w:val="000000"/>
          <w:sz w:val="24"/>
          <w:szCs w:val="24"/>
        </w:rPr>
        <w:t>15.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5553">
        <w:rPr>
          <w:rFonts w:ascii="Times New Roman" w:hAnsi="Times New Roman"/>
          <w:color w:val="000000"/>
          <w:sz w:val="24"/>
          <w:szCs w:val="24"/>
        </w:rPr>
        <w:t xml:space="preserve">Благодаря финансовой помощи депутата Законодательного собрания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5553">
        <w:rPr>
          <w:rFonts w:ascii="Times New Roman" w:hAnsi="Times New Roman"/>
          <w:color w:val="000000"/>
          <w:sz w:val="24"/>
          <w:szCs w:val="24"/>
        </w:rPr>
        <w:t xml:space="preserve">Ленинградской области Людмилы Анатольевны </w:t>
      </w:r>
      <w:proofErr w:type="spellStart"/>
      <w:r w:rsidRPr="00C65553">
        <w:rPr>
          <w:rFonts w:ascii="Times New Roman" w:hAnsi="Times New Roman"/>
          <w:color w:val="000000"/>
          <w:sz w:val="24"/>
          <w:szCs w:val="24"/>
        </w:rPr>
        <w:t>Тептиной</w:t>
      </w:r>
      <w:proofErr w:type="spellEnd"/>
      <w:r w:rsidRPr="00C65553">
        <w:rPr>
          <w:rFonts w:ascii="Times New Roman" w:hAnsi="Times New Roman"/>
          <w:color w:val="000000"/>
          <w:sz w:val="24"/>
          <w:szCs w:val="24"/>
        </w:rPr>
        <w:t xml:space="preserve">  в размере 100 000 рублей в поселок Суйда были приобретены и установлены: спортивный комплекс, тренажер «</w:t>
      </w:r>
      <w:proofErr w:type="spellStart"/>
      <w:r w:rsidRPr="00C65553">
        <w:rPr>
          <w:rFonts w:ascii="Times New Roman" w:hAnsi="Times New Roman"/>
          <w:color w:val="000000"/>
          <w:sz w:val="24"/>
          <w:szCs w:val="24"/>
        </w:rPr>
        <w:t>Супер-талия</w:t>
      </w:r>
      <w:proofErr w:type="spellEnd"/>
      <w:r w:rsidRPr="00C65553">
        <w:rPr>
          <w:rFonts w:ascii="Times New Roman" w:hAnsi="Times New Roman"/>
          <w:color w:val="000000"/>
          <w:sz w:val="24"/>
          <w:szCs w:val="24"/>
        </w:rPr>
        <w:t xml:space="preserve">», теннисный стол, скамейка, брусья в количестве двух штук. </w:t>
      </w:r>
    </w:p>
    <w:p w:rsidR="00C65553" w:rsidRPr="00C65553" w:rsidRDefault="00C65553" w:rsidP="00C65553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553">
        <w:rPr>
          <w:rFonts w:ascii="Times New Roman" w:hAnsi="Times New Roman"/>
          <w:color w:val="000000"/>
          <w:sz w:val="24"/>
          <w:szCs w:val="24"/>
        </w:rPr>
        <w:t xml:space="preserve"> 16.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5553">
        <w:rPr>
          <w:rFonts w:ascii="Times New Roman" w:hAnsi="Times New Roman"/>
          <w:color w:val="000000"/>
          <w:sz w:val="24"/>
          <w:szCs w:val="24"/>
        </w:rPr>
        <w:t>Установлена зимняя горка в д. Меньково -</w:t>
      </w:r>
      <w:r w:rsidR="003970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5553">
        <w:rPr>
          <w:rFonts w:ascii="Times New Roman" w:hAnsi="Times New Roman"/>
          <w:color w:val="000000"/>
          <w:sz w:val="24"/>
          <w:szCs w:val="24"/>
        </w:rPr>
        <w:t xml:space="preserve">100 000,00 рублей, благодаря финансовой помощи депутата Законодательного собрания Ленинградской области </w:t>
      </w:r>
      <w:r w:rsidR="0039703F">
        <w:rPr>
          <w:rFonts w:ascii="Times New Roman" w:hAnsi="Times New Roman"/>
          <w:color w:val="000000"/>
          <w:sz w:val="24"/>
          <w:szCs w:val="24"/>
        </w:rPr>
        <w:t>Николая Васильевича</w:t>
      </w:r>
      <w:r w:rsidRPr="00C655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65553">
        <w:rPr>
          <w:rFonts w:ascii="Times New Roman" w:hAnsi="Times New Roman"/>
          <w:color w:val="000000"/>
          <w:sz w:val="24"/>
          <w:szCs w:val="24"/>
        </w:rPr>
        <w:t>Витовщика</w:t>
      </w:r>
      <w:proofErr w:type="spellEnd"/>
      <w:r w:rsidRPr="00C65553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3970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5553">
        <w:rPr>
          <w:rFonts w:ascii="Times New Roman" w:hAnsi="Times New Roman"/>
          <w:color w:val="000000"/>
          <w:sz w:val="24"/>
          <w:szCs w:val="24"/>
        </w:rPr>
        <w:t>100 000,00 рублей.</w:t>
      </w:r>
    </w:p>
    <w:p w:rsidR="00C65553" w:rsidRPr="00C65553" w:rsidRDefault="00C65553" w:rsidP="00C6555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553">
        <w:rPr>
          <w:rFonts w:ascii="Times New Roman" w:hAnsi="Times New Roman"/>
          <w:sz w:val="24"/>
          <w:szCs w:val="24"/>
        </w:rPr>
        <w:lastRenderedPageBreak/>
        <w:t>17.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553">
        <w:rPr>
          <w:rFonts w:ascii="Times New Roman" w:hAnsi="Times New Roman"/>
          <w:sz w:val="24"/>
          <w:szCs w:val="24"/>
        </w:rPr>
        <w:t>ОАО «РЖД» закончен ремонт  платформы на ст. Суйда.</w:t>
      </w:r>
    </w:p>
    <w:p w:rsidR="00C65553" w:rsidRPr="00C65553" w:rsidRDefault="00C65553" w:rsidP="00C65553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553">
        <w:rPr>
          <w:rFonts w:ascii="Times New Roman" w:hAnsi="Times New Roman"/>
          <w:color w:val="000000"/>
          <w:sz w:val="24"/>
          <w:szCs w:val="24"/>
        </w:rPr>
        <w:t>18.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5553">
        <w:rPr>
          <w:rFonts w:ascii="Times New Roman" w:hAnsi="Times New Roman"/>
          <w:color w:val="000000"/>
          <w:sz w:val="24"/>
          <w:szCs w:val="24"/>
        </w:rPr>
        <w:t xml:space="preserve">Администрацией поселения была организована работа по ремонту плотины в пос. Кобринское и пешеходного мостика  через речку </w:t>
      </w:r>
      <w:proofErr w:type="spellStart"/>
      <w:r w:rsidRPr="00C65553">
        <w:rPr>
          <w:rFonts w:ascii="Times New Roman" w:hAnsi="Times New Roman"/>
          <w:color w:val="000000"/>
          <w:sz w:val="24"/>
          <w:szCs w:val="24"/>
        </w:rPr>
        <w:t>Суйдинка</w:t>
      </w:r>
      <w:proofErr w:type="spellEnd"/>
      <w:r w:rsidRPr="00C65553">
        <w:rPr>
          <w:rFonts w:ascii="Times New Roman" w:hAnsi="Times New Roman"/>
          <w:color w:val="000000"/>
          <w:sz w:val="24"/>
          <w:szCs w:val="24"/>
        </w:rPr>
        <w:t xml:space="preserve"> в дер. Мельница.</w:t>
      </w:r>
    </w:p>
    <w:p w:rsidR="00C65553" w:rsidRPr="00C65553" w:rsidRDefault="00C65553" w:rsidP="00C65553">
      <w:pPr>
        <w:pStyle w:val="a5"/>
        <w:autoSpaceDE w:val="0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65553"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553">
        <w:rPr>
          <w:rFonts w:ascii="Times New Roman" w:hAnsi="Times New Roman"/>
          <w:bCs/>
          <w:sz w:val="24"/>
          <w:szCs w:val="24"/>
        </w:rPr>
        <w:t>Выполнен ремонт в Высокоключевой библиот</w:t>
      </w:r>
      <w:r>
        <w:rPr>
          <w:rFonts w:ascii="Times New Roman" w:hAnsi="Times New Roman"/>
          <w:bCs/>
          <w:sz w:val="24"/>
          <w:szCs w:val="24"/>
        </w:rPr>
        <w:t xml:space="preserve">еке на сумму 200 000,00 рублей. </w:t>
      </w:r>
      <w:r w:rsidRPr="00C65553">
        <w:rPr>
          <w:rFonts w:ascii="Times New Roman" w:hAnsi="Times New Roman"/>
          <w:bCs/>
          <w:sz w:val="24"/>
          <w:szCs w:val="24"/>
        </w:rPr>
        <w:t>Средства выделены из бюджета Гатчинского муниципального района на поддержку муниципальных образований по развитию общественных инфрастр</w:t>
      </w:r>
      <w:r>
        <w:rPr>
          <w:rFonts w:ascii="Times New Roman" w:hAnsi="Times New Roman"/>
          <w:bCs/>
          <w:sz w:val="24"/>
          <w:szCs w:val="24"/>
        </w:rPr>
        <w:t>уктур муниципального значения (</w:t>
      </w:r>
      <w:r w:rsidRPr="00C65553">
        <w:rPr>
          <w:rFonts w:ascii="Times New Roman" w:hAnsi="Times New Roman"/>
          <w:bCs/>
          <w:sz w:val="24"/>
          <w:szCs w:val="24"/>
        </w:rPr>
        <w:t>фонд районных депутатов).</w:t>
      </w:r>
    </w:p>
    <w:p w:rsidR="00C65553" w:rsidRPr="00C65553" w:rsidRDefault="00C65553" w:rsidP="00C65553">
      <w:pPr>
        <w:pStyle w:val="a5"/>
        <w:autoSpaceDE w:val="0"/>
        <w:spacing w:before="240"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65553">
        <w:rPr>
          <w:rFonts w:ascii="Times New Roman" w:hAnsi="Times New Roman"/>
          <w:bCs/>
          <w:sz w:val="24"/>
          <w:szCs w:val="24"/>
        </w:rPr>
        <w:t>Несмотря на значительные успехи</w:t>
      </w:r>
      <w:r>
        <w:rPr>
          <w:rFonts w:ascii="Times New Roman" w:hAnsi="Times New Roman"/>
          <w:bCs/>
          <w:sz w:val="24"/>
          <w:szCs w:val="24"/>
        </w:rPr>
        <w:t>,</w:t>
      </w:r>
      <w:r w:rsidRPr="00C65553">
        <w:rPr>
          <w:rFonts w:ascii="Times New Roman" w:hAnsi="Times New Roman"/>
          <w:bCs/>
          <w:sz w:val="24"/>
          <w:szCs w:val="24"/>
        </w:rPr>
        <w:t xml:space="preserve">  мы ставим перед собой задачи на ближайшее будущее:</w:t>
      </w:r>
    </w:p>
    <w:p w:rsidR="00C65553" w:rsidRPr="00C65553" w:rsidRDefault="00C65553" w:rsidP="00C65553">
      <w:pPr>
        <w:pStyle w:val="a5"/>
        <w:numPr>
          <w:ilvl w:val="0"/>
          <w:numId w:val="24"/>
        </w:numPr>
        <w:autoSpaceDE w:val="0"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5553">
        <w:rPr>
          <w:rFonts w:ascii="Times New Roman" w:hAnsi="Times New Roman"/>
          <w:bCs/>
          <w:sz w:val="24"/>
          <w:szCs w:val="24"/>
        </w:rPr>
        <w:t xml:space="preserve">Включение в программу Газпрома </w:t>
      </w:r>
      <w:r w:rsidR="0039703F">
        <w:rPr>
          <w:rFonts w:ascii="Times New Roman" w:hAnsi="Times New Roman"/>
          <w:bCs/>
          <w:sz w:val="24"/>
          <w:szCs w:val="24"/>
        </w:rPr>
        <w:t>с</w:t>
      </w:r>
      <w:r w:rsidRPr="00C65553">
        <w:rPr>
          <w:rFonts w:ascii="Times New Roman" w:hAnsi="Times New Roman"/>
          <w:bCs/>
          <w:sz w:val="24"/>
          <w:szCs w:val="24"/>
        </w:rPr>
        <w:t xml:space="preserve">троительство межпоселкового газопровода ГРС Суйда </w:t>
      </w:r>
      <w:proofErr w:type="spellStart"/>
      <w:r w:rsidRPr="00C65553">
        <w:rPr>
          <w:rFonts w:ascii="Times New Roman" w:hAnsi="Times New Roman"/>
          <w:bCs/>
          <w:sz w:val="24"/>
          <w:szCs w:val="24"/>
        </w:rPr>
        <w:t>Погост-Новокузнецово-Высокоключевой-Вопша</w:t>
      </w:r>
      <w:proofErr w:type="spellEnd"/>
      <w:r w:rsidRPr="00C65553">
        <w:rPr>
          <w:rFonts w:ascii="Times New Roman" w:hAnsi="Times New Roman"/>
          <w:bCs/>
          <w:sz w:val="24"/>
          <w:szCs w:val="24"/>
        </w:rPr>
        <w:t>.</w:t>
      </w:r>
    </w:p>
    <w:p w:rsidR="00C65553" w:rsidRPr="00C65553" w:rsidRDefault="00C65553" w:rsidP="00C65553">
      <w:pPr>
        <w:pStyle w:val="a5"/>
        <w:numPr>
          <w:ilvl w:val="0"/>
          <w:numId w:val="24"/>
        </w:numPr>
        <w:autoSpaceDE w:val="0"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5553">
        <w:rPr>
          <w:rFonts w:ascii="Times New Roman" w:hAnsi="Times New Roman"/>
          <w:bCs/>
          <w:sz w:val="24"/>
          <w:szCs w:val="24"/>
        </w:rPr>
        <w:t>Продолжение работ по ремонту асфальтированных дорог и дворовых территорий.</w:t>
      </w:r>
    </w:p>
    <w:p w:rsidR="00C65553" w:rsidRPr="00C65553" w:rsidRDefault="00C65553" w:rsidP="00C65553">
      <w:pPr>
        <w:pStyle w:val="a5"/>
        <w:numPr>
          <w:ilvl w:val="0"/>
          <w:numId w:val="24"/>
        </w:numPr>
        <w:autoSpaceDE w:val="0"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5553">
        <w:rPr>
          <w:rFonts w:ascii="Times New Roman" w:hAnsi="Times New Roman"/>
          <w:bCs/>
          <w:sz w:val="24"/>
          <w:szCs w:val="24"/>
        </w:rPr>
        <w:t xml:space="preserve">Включение в областную программу  ремонта региональной трассы с.Воскресенское – д.Погост с устройством тротуара и уличного освещения на промежутке с.Воскресенское – </w:t>
      </w:r>
      <w:r w:rsidR="0039703F" w:rsidRPr="00C65553">
        <w:rPr>
          <w:rFonts w:ascii="Times New Roman" w:hAnsi="Times New Roman"/>
          <w:bCs/>
          <w:sz w:val="24"/>
          <w:szCs w:val="24"/>
        </w:rPr>
        <w:t>п. Высокоключевой</w:t>
      </w:r>
      <w:r w:rsidRPr="00C65553">
        <w:rPr>
          <w:rFonts w:ascii="Times New Roman" w:hAnsi="Times New Roman"/>
          <w:bCs/>
          <w:sz w:val="24"/>
          <w:szCs w:val="24"/>
        </w:rPr>
        <w:t>.</w:t>
      </w:r>
    </w:p>
    <w:p w:rsidR="00C65553" w:rsidRPr="00C65553" w:rsidRDefault="00C65553" w:rsidP="00C65553">
      <w:pPr>
        <w:pStyle w:val="a5"/>
        <w:numPr>
          <w:ilvl w:val="0"/>
          <w:numId w:val="24"/>
        </w:numPr>
        <w:autoSpaceDE w:val="0"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5553">
        <w:rPr>
          <w:rFonts w:ascii="Times New Roman" w:hAnsi="Times New Roman"/>
          <w:bCs/>
          <w:sz w:val="24"/>
          <w:szCs w:val="24"/>
        </w:rPr>
        <w:t xml:space="preserve">Строительство </w:t>
      </w:r>
      <w:proofErr w:type="spellStart"/>
      <w:r w:rsidRPr="00C65553">
        <w:rPr>
          <w:rFonts w:ascii="Times New Roman" w:hAnsi="Times New Roman"/>
          <w:bCs/>
          <w:sz w:val="24"/>
          <w:szCs w:val="24"/>
        </w:rPr>
        <w:t>блок-модульных</w:t>
      </w:r>
      <w:proofErr w:type="spellEnd"/>
      <w:r w:rsidRPr="00C65553">
        <w:rPr>
          <w:rFonts w:ascii="Times New Roman" w:hAnsi="Times New Roman"/>
          <w:bCs/>
          <w:sz w:val="24"/>
          <w:szCs w:val="24"/>
        </w:rPr>
        <w:t xml:space="preserve"> газовых котельных в п. Кобринское, </w:t>
      </w:r>
      <w:r w:rsidR="0039703F" w:rsidRPr="00C65553">
        <w:rPr>
          <w:rFonts w:ascii="Times New Roman" w:hAnsi="Times New Roman"/>
          <w:bCs/>
          <w:sz w:val="24"/>
          <w:szCs w:val="24"/>
        </w:rPr>
        <w:t>п. Суйда</w:t>
      </w:r>
      <w:r w:rsidRPr="00C65553">
        <w:rPr>
          <w:rFonts w:ascii="Times New Roman" w:hAnsi="Times New Roman"/>
          <w:bCs/>
          <w:sz w:val="24"/>
          <w:szCs w:val="24"/>
        </w:rPr>
        <w:t xml:space="preserve"> и </w:t>
      </w:r>
      <w:r w:rsidR="0039703F" w:rsidRPr="00C65553">
        <w:rPr>
          <w:rFonts w:ascii="Times New Roman" w:hAnsi="Times New Roman"/>
          <w:bCs/>
          <w:sz w:val="24"/>
          <w:szCs w:val="24"/>
        </w:rPr>
        <w:t>п. Высокоключевой</w:t>
      </w:r>
      <w:r w:rsidRPr="00C65553">
        <w:rPr>
          <w:rFonts w:ascii="Times New Roman" w:hAnsi="Times New Roman"/>
          <w:bCs/>
          <w:sz w:val="24"/>
          <w:szCs w:val="24"/>
        </w:rPr>
        <w:t>.</w:t>
      </w:r>
    </w:p>
    <w:p w:rsidR="00C65553" w:rsidRPr="00C65553" w:rsidRDefault="00C65553" w:rsidP="00C65553">
      <w:pPr>
        <w:pStyle w:val="a5"/>
        <w:numPr>
          <w:ilvl w:val="0"/>
          <w:numId w:val="24"/>
        </w:numPr>
        <w:autoSpaceDE w:val="0"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5553">
        <w:rPr>
          <w:rFonts w:ascii="Times New Roman" w:hAnsi="Times New Roman"/>
          <w:bCs/>
          <w:sz w:val="24"/>
          <w:szCs w:val="24"/>
        </w:rPr>
        <w:t>Включение в областную программу проектирования Центра культуры в п. Кобринское.</w:t>
      </w:r>
    </w:p>
    <w:p w:rsidR="00C65553" w:rsidRPr="00C65553" w:rsidRDefault="00C65553" w:rsidP="00C65553">
      <w:pPr>
        <w:pStyle w:val="a5"/>
        <w:numPr>
          <w:ilvl w:val="0"/>
          <w:numId w:val="24"/>
        </w:numPr>
        <w:autoSpaceDE w:val="0"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5553">
        <w:rPr>
          <w:rFonts w:ascii="Times New Roman" w:hAnsi="Times New Roman"/>
          <w:bCs/>
          <w:sz w:val="24"/>
          <w:szCs w:val="24"/>
        </w:rPr>
        <w:t xml:space="preserve">Включение в областную программу  проектирования </w:t>
      </w:r>
      <w:proofErr w:type="spellStart"/>
      <w:r w:rsidRPr="00C65553">
        <w:rPr>
          <w:rFonts w:ascii="Times New Roman" w:hAnsi="Times New Roman"/>
          <w:bCs/>
          <w:sz w:val="24"/>
          <w:szCs w:val="24"/>
        </w:rPr>
        <w:t>социфраструктуры</w:t>
      </w:r>
      <w:proofErr w:type="spellEnd"/>
      <w:r w:rsidRPr="00C65553">
        <w:rPr>
          <w:rFonts w:ascii="Times New Roman" w:hAnsi="Times New Roman"/>
          <w:bCs/>
          <w:sz w:val="24"/>
          <w:szCs w:val="24"/>
        </w:rPr>
        <w:t xml:space="preserve">  для развития ИЖС в </w:t>
      </w:r>
      <w:r w:rsidR="0039703F" w:rsidRPr="00C65553">
        <w:rPr>
          <w:rFonts w:ascii="Times New Roman" w:hAnsi="Times New Roman"/>
          <w:bCs/>
          <w:sz w:val="24"/>
          <w:szCs w:val="24"/>
        </w:rPr>
        <w:t>п. Карташевская</w:t>
      </w:r>
      <w:r w:rsidRPr="00C65553">
        <w:rPr>
          <w:rFonts w:ascii="Times New Roman" w:hAnsi="Times New Roman"/>
          <w:bCs/>
          <w:sz w:val="24"/>
          <w:szCs w:val="24"/>
        </w:rPr>
        <w:t xml:space="preserve"> и с.Воскресенское.</w:t>
      </w:r>
    </w:p>
    <w:p w:rsidR="00C65553" w:rsidRPr="00D57EAE" w:rsidRDefault="00C65553" w:rsidP="0027187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4AFC" w:rsidRPr="00B0610B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>2015 год –  год 70-летия Победы в Великой Отечественной войне.</w:t>
      </w:r>
    </w:p>
    <w:p w:rsidR="00224AFC" w:rsidRPr="00B0610B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>На территории Кобринского сельского поселения зарегистрировано 193 ветера</w:t>
      </w:r>
      <w:r>
        <w:rPr>
          <w:rFonts w:ascii="Times New Roman" w:hAnsi="Times New Roman"/>
          <w:sz w:val="24"/>
          <w:szCs w:val="24"/>
        </w:rPr>
        <w:t>н</w:t>
      </w:r>
      <w:r w:rsidR="0039703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Великой Отечественной войны.</w:t>
      </w:r>
    </w:p>
    <w:p w:rsidR="00224AFC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 xml:space="preserve">Большая работа была проведена по приведению в порядок братских захоронений. В п. Карташевская благодаря депутату Кобринского сельского поселения </w:t>
      </w:r>
      <w:proofErr w:type="spellStart"/>
      <w:r w:rsidRPr="00B0610B">
        <w:rPr>
          <w:rFonts w:ascii="Times New Roman" w:hAnsi="Times New Roman"/>
          <w:sz w:val="24"/>
          <w:szCs w:val="24"/>
        </w:rPr>
        <w:t>Деминенко</w:t>
      </w:r>
      <w:proofErr w:type="spellEnd"/>
      <w:r w:rsidRPr="00B0610B">
        <w:rPr>
          <w:rFonts w:ascii="Times New Roman" w:hAnsi="Times New Roman"/>
          <w:sz w:val="24"/>
          <w:szCs w:val="24"/>
        </w:rPr>
        <w:t xml:space="preserve"> Натальи Леонидовны проведена реставрация памятника, заменена кирпичная кладка и цветник.</w:t>
      </w:r>
    </w:p>
    <w:p w:rsidR="00224AFC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>Произведен косметический ремонт памятника в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10B">
        <w:rPr>
          <w:rFonts w:ascii="Times New Roman" w:hAnsi="Times New Roman"/>
          <w:sz w:val="24"/>
          <w:szCs w:val="24"/>
        </w:rPr>
        <w:t xml:space="preserve">Меньково. </w:t>
      </w:r>
    </w:p>
    <w:p w:rsidR="00224AFC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>Активное участие в благоустройстве памятника приняли жители д. Меньково: Машина Инна Вениаминовна, Тимофеева Вероника Васильевна,</w:t>
      </w:r>
      <w:r>
        <w:rPr>
          <w:rFonts w:ascii="Times New Roman" w:hAnsi="Times New Roman"/>
          <w:sz w:val="24"/>
          <w:szCs w:val="24"/>
        </w:rPr>
        <w:t xml:space="preserve"> семья Петух- Константин Александрович,</w:t>
      </w:r>
      <w:r w:rsidRPr="00B0610B">
        <w:rPr>
          <w:rFonts w:ascii="Times New Roman" w:hAnsi="Times New Roman"/>
          <w:sz w:val="24"/>
          <w:szCs w:val="24"/>
        </w:rPr>
        <w:t xml:space="preserve"> Светлана Вениаминовна, Александр, Сергеева Анжела Васильевна и </w:t>
      </w:r>
      <w:proofErr w:type="spellStart"/>
      <w:r w:rsidRPr="00B0610B">
        <w:rPr>
          <w:rFonts w:ascii="Times New Roman" w:hAnsi="Times New Roman"/>
          <w:sz w:val="24"/>
          <w:szCs w:val="24"/>
        </w:rPr>
        <w:t>Ульяна</w:t>
      </w:r>
      <w:proofErr w:type="spellEnd"/>
      <w:r w:rsidRPr="00B061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610B">
        <w:rPr>
          <w:rFonts w:ascii="Times New Roman" w:hAnsi="Times New Roman"/>
          <w:sz w:val="24"/>
          <w:szCs w:val="24"/>
        </w:rPr>
        <w:t>Картунен</w:t>
      </w:r>
      <w:proofErr w:type="spellEnd"/>
      <w:r w:rsidRPr="00B0610B">
        <w:rPr>
          <w:rFonts w:ascii="Times New Roman" w:hAnsi="Times New Roman"/>
          <w:sz w:val="24"/>
          <w:szCs w:val="24"/>
        </w:rPr>
        <w:t xml:space="preserve"> Анна Михайловна и </w:t>
      </w:r>
      <w:proofErr w:type="spellStart"/>
      <w:r w:rsidRPr="00B0610B">
        <w:rPr>
          <w:rFonts w:ascii="Times New Roman" w:hAnsi="Times New Roman"/>
          <w:sz w:val="24"/>
          <w:szCs w:val="24"/>
        </w:rPr>
        <w:t>Эмилия</w:t>
      </w:r>
      <w:proofErr w:type="spellEnd"/>
      <w:r w:rsidRPr="00B061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610B">
        <w:rPr>
          <w:rFonts w:ascii="Times New Roman" w:hAnsi="Times New Roman"/>
          <w:sz w:val="24"/>
          <w:szCs w:val="24"/>
        </w:rPr>
        <w:t>Чарина</w:t>
      </w:r>
      <w:proofErr w:type="spellEnd"/>
      <w:r w:rsidRPr="00B0610B">
        <w:rPr>
          <w:rFonts w:ascii="Times New Roman" w:hAnsi="Times New Roman"/>
          <w:sz w:val="24"/>
          <w:szCs w:val="24"/>
        </w:rPr>
        <w:t xml:space="preserve"> Екатерина Александровна и Михаил, </w:t>
      </w:r>
      <w:proofErr w:type="spellStart"/>
      <w:r w:rsidRPr="00B0610B">
        <w:rPr>
          <w:rFonts w:ascii="Times New Roman" w:hAnsi="Times New Roman"/>
          <w:sz w:val="24"/>
          <w:szCs w:val="24"/>
        </w:rPr>
        <w:t>Заварина</w:t>
      </w:r>
      <w:proofErr w:type="spellEnd"/>
      <w:r w:rsidRPr="00B0610B">
        <w:rPr>
          <w:rFonts w:ascii="Times New Roman" w:hAnsi="Times New Roman"/>
          <w:sz w:val="24"/>
          <w:szCs w:val="24"/>
        </w:rPr>
        <w:t xml:space="preserve"> Наталья Сергеевна, Старкова Оксана Васильевна, Афанасьев  Николай Витальевич, Коптев Александр Владиславович.</w:t>
      </w:r>
    </w:p>
    <w:p w:rsidR="00224AFC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 xml:space="preserve"> Поменяли памятные плиты  на братском захоронении в п. Кобринское – ИП </w:t>
      </w:r>
      <w:proofErr w:type="spellStart"/>
      <w:r w:rsidRPr="00B0610B">
        <w:rPr>
          <w:rFonts w:ascii="Times New Roman" w:hAnsi="Times New Roman"/>
          <w:sz w:val="24"/>
          <w:szCs w:val="24"/>
        </w:rPr>
        <w:t>Добрягин</w:t>
      </w:r>
      <w:proofErr w:type="spellEnd"/>
      <w:r w:rsidRPr="00B0610B">
        <w:rPr>
          <w:rFonts w:ascii="Times New Roman" w:hAnsi="Times New Roman"/>
          <w:sz w:val="24"/>
          <w:szCs w:val="24"/>
        </w:rPr>
        <w:t xml:space="preserve"> Алексей Сергеевич.</w:t>
      </w:r>
    </w:p>
    <w:p w:rsidR="00224AFC" w:rsidRPr="00B0610B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 xml:space="preserve"> Поменяли  ограждение, скамейки  и подставки под венки на братском захоронении  в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10B">
        <w:rPr>
          <w:rFonts w:ascii="Times New Roman" w:hAnsi="Times New Roman"/>
          <w:sz w:val="24"/>
          <w:szCs w:val="24"/>
        </w:rPr>
        <w:t>Воскресенское – ИП Гаврилова Светлана Евге</w:t>
      </w:r>
      <w:r>
        <w:rPr>
          <w:rFonts w:ascii="Times New Roman" w:hAnsi="Times New Roman"/>
          <w:sz w:val="24"/>
          <w:szCs w:val="24"/>
        </w:rPr>
        <w:t>н</w:t>
      </w:r>
      <w:r w:rsidRPr="00B0610B">
        <w:rPr>
          <w:rFonts w:ascii="Times New Roman" w:hAnsi="Times New Roman"/>
          <w:sz w:val="24"/>
          <w:szCs w:val="24"/>
        </w:rPr>
        <w:t xml:space="preserve">ьевна. В субботниках  принимали активное участие жители Кобринского сельского поселения: </w:t>
      </w:r>
      <w:proofErr w:type="spellStart"/>
      <w:r w:rsidRPr="00B0610B">
        <w:rPr>
          <w:rFonts w:ascii="Times New Roman" w:hAnsi="Times New Roman"/>
          <w:sz w:val="24"/>
          <w:szCs w:val="24"/>
        </w:rPr>
        <w:t>Паринова</w:t>
      </w:r>
      <w:proofErr w:type="spellEnd"/>
      <w:r w:rsidRPr="00B0610B">
        <w:rPr>
          <w:rFonts w:ascii="Times New Roman" w:hAnsi="Times New Roman"/>
          <w:sz w:val="24"/>
          <w:szCs w:val="24"/>
        </w:rPr>
        <w:t xml:space="preserve"> Г.Н., Черных В.В., Черемушкина В.М., Мартыновы С.А. и В.Г., Голованова В.М. – п. Карташевская, </w:t>
      </w:r>
      <w:proofErr w:type="spellStart"/>
      <w:r w:rsidRPr="00B0610B">
        <w:rPr>
          <w:rFonts w:ascii="Times New Roman" w:hAnsi="Times New Roman"/>
          <w:sz w:val="24"/>
          <w:szCs w:val="24"/>
        </w:rPr>
        <w:t>Прутский</w:t>
      </w:r>
      <w:proofErr w:type="spellEnd"/>
      <w:r w:rsidRPr="00B0610B">
        <w:rPr>
          <w:rFonts w:ascii="Times New Roman" w:hAnsi="Times New Roman"/>
          <w:sz w:val="24"/>
          <w:szCs w:val="24"/>
        </w:rPr>
        <w:t xml:space="preserve"> П.И. и семья </w:t>
      </w:r>
      <w:proofErr w:type="spellStart"/>
      <w:r w:rsidRPr="00B0610B">
        <w:rPr>
          <w:rFonts w:ascii="Times New Roman" w:hAnsi="Times New Roman"/>
          <w:sz w:val="24"/>
          <w:szCs w:val="24"/>
        </w:rPr>
        <w:t>Блудовых</w:t>
      </w:r>
      <w:proofErr w:type="spellEnd"/>
      <w:r w:rsidRPr="00B0610B">
        <w:rPr>
          <w:rFonts w:ascii="Times New Roman" w:hAnsi="Times New Roman"/>
          <w:sz w:val="24"/>
          <w:szCs w:val="24"/>
        </w:rPr>
        <w:t xml:space="preserve">, Конева В.М., Русских Н.А., Смирнова Е.К., Евтушенко </w:t>
      </w:r>
      <w:r w:rsidRPr="00B0610B">
        <w:rPr>
          <w:rFonts w:ascii="Times New Roman" w:hAnsi="Times New Roman"/>
          <w:sz w:val="24"/>
          <w:szCs w:val="24"/>
        </w:rPr>
        <w:lastRenderedPageBreak/>
        <w:t>И.А., Осипова Н.А.,  семья Курицыных – О.Н.  Макаренко В.И., Васильева Н.А., Лебедева В.А.</w:t>
      </w:r>
    </w:p>
    <w:p w:rsidR="00224AFC" w:rsidRPr="00B0610B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>Всем ветеранам были вручены медали «70 лет Победы в ВОВ», подарочные сертификаты и панно с фотографиями братских захоронений в Гатчинском районе. Награждения прошли в пяти населенных пунктах: п. Карташевская, п. Кобринское, д. Меньково, п. Суйда, п. Высокоключевой и сопровождались выступлениями местных артистов: Карташевский сельский клуб, Кобринский ЦК, Кобринская ООШ, Суйдинский ДК, Высокоключевая СОШ, Суйдинский детский сад № 36 .</w:t>
      </w:r>
    </w:p>
    <w:p w:rsidR="00224AFC" w:rsidRPr="00B0610B" w:rsidRDefault="00224AFC" w:rsidP="00B0610B">
      <w:pPr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>6 мая прошел праздничный огонек для ветеранов в Кобринской ООШ. 40 ветеранов из 11 населенных пунктов  за чашкой чая вспоминали воен</w:t>
      </w:r>
      <w:r>
        <w:rPr>
          <w:rFonts w:ascii="Times New Roman" w:hAnsi="Times New Roman"/>
          <w:sz w:val="24"/>
          <w:szCs w:val="24"/>
        </w:rPr>
        <w:t>ные годы, своих родных и друзей</w:t>
      </w:r>
      <w:r w:rsidRPr="00B0610B">
        <w:rPr>
          <w:rFonts w:ascii="Times New Roman" w:hAnsi="Times New Roman"/>
          <w:sz w:val="24"/>
          <w:szCs w:val="24"/>
        </w:rPr>
        <w:t xml:space="preserve">, погибших в годы войны и умерших в мирное время. Школьники Кобринской ООШ подготовили для ветеранов концерт, а ансамбль Кобринского </w:t>
      </w:r>
      <w:r>
        <w:rPr>
          <w:rFonts w:ascii="Times New Roman" w:hAnsi="Times New Roman"/>
          <w:sz w:val="24"/>
          <w:szCs w:val="24"/>
        </w:rPr>
        <w:t>Ц</w:t>
      </w:r>
      <w:r w:rsidRPr="00B0610B">
        <w:rPr>
          <w:rFonts w:ascii="Times New Roman" w:hAnsi="Times New Roman"/>
          <w:sz w:val="24"/>
          <w:szCs w:val="24"/>
        </w:rPr>
        <w:t xml:space="preserve">ентра </w:t>
      </w:r>
      <w:r>
        <w:rPr>
          <w:rFonts w:ascii="Times New Roman" w:hAnsi="Times New Roman"/>
          <w:sz w:val="24"/>
          <w:szCs w:val="24"/>
        </w:rPr>
        <w:t>К</w:t>
      </w:r>
      <w:r w:rsidRPr="00B0610B">
        <w:rPr>
          <w:rFonts w:ascii="Times New Roman" w:hAnsi="Times New Roman"/>
          <w:sz w:val="24"/>
          <w:szCs w:val="24"/>
        </w:rPr>
        <w:t>ультуры «</w:t>
      </w:r>
      <w:proofErr w:type="spellStart"/>
      <w:r w:rsidRPr="00B0610B">
        <w:rPr>
          <w:rFonts w:ascii="Times New Roman" w:hAnsi="Times New Roman"/>
          <w:sz w:val="24"/>
          <w:szCs w:val="24"/>
        </w:rPr>
        <w:t>Рябинушка</w:t>
      </w:r>
      <w:proofErr w:type="spellEnd"/>
      <w:r w:rsidRPr="00B0610B">
        <w:rPr>
          <w:rFonts w:ascii="Times New Roman" w:hAnsi="Times New Roman"/>
          <w:sz w:val="24"/>
          <w:szCs w:val="24"/>
        </w:rPr>
        <w:t xml:space="preserve">»  порадовал песнями. Военнослужащие части № 55603 торжественно внесли в зал Знамя Победы. </w:t>
      </w:r>
    </w:p>
    <w:p w:rsidR="00224AFC" w:rsidRPr="00B0610B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 xml:space="preserve"> 9 мая </w:t>
      </w:r>
      <w:r w:rsidRPr="00677049">
        <w:rPr>
          <w:rFonts w:ascii="Times New Roman" w:hAnsi="Times New Roman"/>
          <w:sz w:val="24"/>
          <w:szCs w:val="24"/>
        </w:rPr>
        <w:t>прошли митинги в пяти населенных</w:t>
      </w:r>
      <w:r>
        <w:rPr>
          <w:rFonts w:ascii="Times New Roman" w:hAnsi="Times New Roman"/>
          <w:sz w:val="24"/>
          <w:szCs w:val="24"/>
        </w:rPr>
        <w:t xml:space="preserve"> пунктах: п. </w:t>
      </w:r>
      <w:proofErr w:type="spellStart"/>
      <w:r>
        <w:rPr>
          <w:rFonts w:ascii="Times New Roman" w:hAnsi="Times New Roman"/>
          <w:sz w:val="24"/>
          <w:szCs w:val="24"/>
        </w:rPr>
        <w:t>Кобрнское</w:t>
      </w:r>
      <w:proofErr w:type="spellEnd"/>
      <w:r>
        <w:rPr>
          <w:rFonts w:ascii="Times New Roman" w:hAnsi="Times New Roman"/>
          <w:sz w:val="24"/>
          <w:szCs w:val="24"/>
        </w:rPr>
        <w:t>, с. Воскресенское, д. Меньково, п. Карташевская, д. Пижма.</w:t>
      </w:r>
    </w:p>
    <w:p w:rsidR="00224AFC" w:rsidRPr="00B0610B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 xml:space="preserve">Братское захоронение </w:t>
      </w:r>
      <w:r>
        <w:rPr>
          <w:rFonts w:ascii="Times New Roman" w:hAnsi="Times New Roman"/>
          <w:sz w:val="24"/>
          <w:szCs w:val="24"/>
        </w:rPr>
        <w:t>п</w:t>
      </w:r>
      <w:r w:rsidRPr="00B061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10B">
        <w:rPr>
          <w:rFonts w:ascii="Times New Roman" w:hAnsi="Times New Roman"/>
          <w:sz w:val="24"/>
          <w:szCs w:val="24"/>
        </w:rPr>
        <w:t xml:space="preserve">Кобринское - играл духовой оркестр Гатчинской музыкальной школы им. </w:t>
      </w:r>
      <w:proofErr w:type="spellStart"/>
      <w:r w:rsidRPr="00B0610B">
        <w:rPr>
          <w:rFonts w:ascii="Times New Roman" w:hAnsi="Times New Roman"/>
          <w:sz w:val="24"/>
          <w:szCs w:val="24"/>
        </w:rPr>
        <w:t>Ипполитова</w:t>
      </w:r>
      <w:proofErr w:type="spellEnd"/>
      <w:r w:rsidRPr="00B0610B">
        <w:rPr>
          <w:rFonts w:ascii="Times New Roman" w:hAnsi="Times New Roman"/>
          <w:sz w:val="24"/>
          <w:szCs w:val="24"/>
        </w:rPr>
        <w:t xml:space="preserve">, по ул. Центральной прошел </w:t>
      </w:r>
      <w:r>
        <w:rPr>
          <w:rFonts w:ascii="Times New Roman" w:hAnsi="Times New Roman"/>
          <w:sz w:val="24"/>
          <w:szCs w:val="24"/>
        </w:rPr>
        <w:t>«Бессмертный полк</w:t>
      </w:r>
      <w:r w:rsidRPr="00B0610B">
        <w:rPr>
          <w:rFonts w:ascii="Times New Roman" w:hAnsi="Times New Roman"/>
          <w:sz w:val="24"/>
          <w:szCs w:val="24"/>
        </w:rPr>
        <w:t>», учителя и ученики Кобринской ООШ держали в руках пор</w:t>
      </w:r>
      <w:r>
        <w:rPr>
          <w:rFonts w:ascii="Times New Roman" w:hAnsi="Times New Roman"/>
          <w:sz w:val="24"/>
          <w:szCs w:val="24"/>
        </w:rPr>
        <w:t>треты своих родных и земляков (более 70 портретов</w:t>
      </w:r>
      <w:r w:rsidRPr="00B0610B">
        <w:rPr>
          <w:rFonts w:ascii="Times New Roman" w:hAnsi="Times New Roman"/>
          <w:sz w:val="24"/>
          <w:szCs w:val="24"/>
        </w:rPr>
        <w:t xml:space="preserve">).  </w:t>
      </w:r>
    </w:p>
    <w:p w:rsidR="00224AFC" w:rsidRPr="00B0610B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>В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10B">
        <w:rPr>
          <w:rFonts w:ascii="Times New Roman" w:hAnsi="Times New Roman"/>
          <w:sz w:val="24"/>
          <w:szCs w:val="24"/>
        </w:rPr>
        <w:t>Высокоключевой 9 мая ИП Матвеева Нина Глебовна с группой поддержки во главе с Филипповой Валентиной Ивановной и Филипповым Валерием Алексеевичем организовали праздничный концерт и угощение для ветеранов и жителей. Выступление театральной студии «Эксперимент» под руководством заслуженного работника культуры Виноградова Владимира Ивановича прошло с большим успехом.</w:t>
      </w:r>
    </w:p>
    <w:p w:rsidR="00224AFC" w:rsidRPr="00B0610B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>11 мая в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10B">
        <w:rPr>
          <w:rFonts w:ascii="Times New Roman" w:hAnsi="Times New Roman"/>
          <w:sz w:val="24"/>
          <w:szCs w:val="24"/>
        </w:rPr>
        <w:t>Высокоключевой  по инициативе семьи Усовых и Поляковых была организована большая концертная программа . Уже несколько лет подряд  в майские праздники собираются в Березовой роще ветераны и жители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10B">
        <w:rPr>
          <w:rFonts w:ascii="Times New Roman" w:hAnsi="Times New Roman"/>
          <w:sz w:val="24"/>
          <w:szCs w:val="24"/>
        </w:rPr>
        <w:t>Высокоключевой. В этом году концерт проводился на импровизированной сцене – кузове грузовика. Песни, танцы, стихотворения  в исполнении семьи Усовых, ВИА «Циклон» из п.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10B">
        <w:rPr>
          <w:rFonts w:ascii="Times New Roman" w:hAnsi="Times New Roman"/>
          <w:sz w:val="24"/>
          <w:szCs w:val="24"/>
        </w:rPr>
        <w:t>Верево</w:t>
      </w:r>
      <w:proofErr w:type="spellEnd"/>
      <w:r w:rsidRPr="00B0610B">
        <w:rPr>
          <w:rFonts w:ascii="Times New Roman" w:hAnsi="Times New Roman"/>
          <w:sz w:val="24"/>
          <w:szCs w:val="24"/>
        </w:rPr>
        <w:t xml:space="preserve">, ансамбля доктор «Вера», цыганского ансамбля под руководством Ксении </w:t>
      </w:r>
      <w:proofErr w:type="spellStart"/>
      <w:r w:rsidRPr="00B0610B">
        <w:rPr>
          <w:rFonts w:ascii="Times New Roman" w:hAnsi="Times New Roman"/>
          <w:sz w:val="24"/>
          <w:szCs w:val="24"/>
        </w:rPr>
        <w:t>Капленко</w:t>
      </w:r>
      <w:proofErr w:type="spellEnd"/>
      <w:r w:rsidRPr="00B0610B">
        <w:rPr>
          <w:rFonts w:ascii="Times New Roman" w:hAnsi="Times New Roman"/>
          <w:sz w:val="24"/>
          <w:szCs w:val="24"/>
        </w:rPr>
        <w:t>, коллективов Суйдинского ДК- директор Смирнова Е.К. и  многих других. Все было организовано по- домашнему тепло и уютно. Цветы и подарки ветеранам, чай из самовара, благодарности выступающим и поздравления жителям от Совета Депутатов и Администрации Кобринского сельского поселения.</w:t>
      </w:r>
    </w:p>
    <w:p w:rsidR="00224AFC" w:rsidRPr="00B0610B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>Совет депутатов и администрация Кобринского сельского поселения  благодарит  за подготовку, проведение и участие в праздничных мероприятиях:</w:t>
      </w:r>
    </w:p>
    <w:p w:rsidR="00224AFC" w:rsidRPr="00B0610B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>- МКУ «</w:t>
      </w:r>
      <w:r>
        <w:rPr>
          <w:rFonts w:ascii="Times New Roman" w:hAnsi="Times New Roman"/>
          <w:sz w:val="24"/>
          <w:szCs w:val="24"/>
        </w:rPr>
        <w:t xml:space="preserve">Центр Культуры </w:t>
      </w:r>
      <w:r w:rsidRPr="00B0610B">
        <w:rPr>
          <w:rFonts w:ascii="Times New Roman" w:hAnsi="Times New Roman"/>
          <w:sz w:val="24"/>
          <w:szCs w:val="24"/>
        </w:rPr>
        <w:t>Кобринск</w:t>
      </w:r>
      <w:r>
        <w:rPr>
          <w:rFonts w:ascii="Times New Roman" w:hAnsi="Times New Roman"/>
          <w:sz w:val="24"/>
          <w:szCs w:val="24"/>
        </w:rPr>
        <w:t>ого</w:t>
      </w:r>
      <w:r w:rsidRPr="00B061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  <w:r w:rsidRPr="00B0610B">
        <w:rPr>
          <w:rFonts w:ascii="Times New Roman" w:hAnsi="Times New Roman"/>
          <w:sz w:val="24"/>
          <w:szCs w:val="24"/>
        </w:rPr>
        <w:t xml:space="preserve">», директор </w:t>
      </w:r>
      <w:proofErr w:type="spellStart"/>
      <w:r w:rsidRPr="00B0610B">
        <w:rPr>
          <w:rFonts w:ascii="Times New Roman" w:hAnsi="Times New Roman"/>
          <w:sz w:val="24"/>
          <w:szCs w:val="24"/>
        </w:rPr>
        <w:t>Халтунен</w:t>
      </w:r>
      <w:proofErr w:type="spellEnd"/>
      <w:r w:rsidRPr="00B0610B">
        <w:rPr>
          <w:rFonts w:ascii="Times New Roman" w:hAnsi="Times New Roman"/>
          <w:sz w:val="24"/>
          <w:szCs w:val="24"/>
        </w:rPr>
        <w:t xml:space="preserve"> Н.И.</w:t>
      </w:r>
    </w:p>
    <w:p w:rsidR="00224AFC" w:rsidRPr="00B0610B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 xml:space="preserve">- Кобринскую ООШ, директор </w:t>
      </w:r>
      <w:proofErr w:type="spellStart"/>
      <w:r w:rsidRPr="00B0610B">
        <w:rPr>
          <w:rFonts w:ascii="Times New Roman" w:hAnsi="Times New Roman"/>
          <w:sz w:val="24"/>
          <w:szCs w:val="24"/>
        </w:rPr>
        <w:t>Джежелий</w:t>
      </w:r>
      <w:proofErr w:type="spellEnd"/>
      <w:r w:rsidRPr="00B0610B">
        <w:rPr>
          <w:rFonts w:ascii="Times New Roman" w:hAnsi="Times New Roman"/>
          <w:sz w:val="24"/>
          <w:szCs w:val="24"/>
        </w:rPr>
        <w:t xml:space="preserve"> Н.И.</w:t>
      </w:r>
    </w:p>
    <w:p w:rsidR="00224AFC" w:rsidRPr="00B0610B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>- Высокоключевую СОШ, директор Корольков М.В.</w:t>
      </w:r>
    </w:p>
    <w:p w:rsidR="00224AFC" w:rsidRPr="00B0610B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 xml:space="preserve">- Суйдинский детский сад № 36, заведующая Стрелкова Т.В., худ. </w:t>
      </w:r>
      <w:r>
        <w:rPr>
          <w:rFonts w:ascii="Times New Roman" w:hAnsi="Times New Roman"/>
          <w:sz w:val="24"/>
          <w:szCs w:val="24"/>
        </w:rPr>
        <w:t>р</w:t>
      </w:r>
      <w:r w:rsidRPr="00B0610B">
        <w:rPr>
          <w:rFonts w:ascii="Times New Roman" w:hAnsi="Times New Roman"/>
          <w:sz w:val="24"/>
          <w:szCs w:val="24"/>
        </w:rPr>
        <w:t>уководитель Артемьева О.Г.</w:t>
      </w:r>
    </w:p>
    <w:p w:rsidR="00224AFC" w:rsidRPr="00B0610B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 xml:space="preserve">- депутата Совета депутатов Кобринского сельского поселения </w:t>
      </w:r>
      <w:proofErr w:type="spellStart"/>
      <w:r w:rsidRPr="00B0610B">
        <w:rPr>
          <w:rFonts w:ascii="Times New Roman" w:hAnsi="Times New Roman"/>
          <w:sz w:val="24"/>
          <w:szCs w:val="24"/>
        </w:rPr>
        <w:t>Деминенко</w:t>
      </w:r>
      <w:proofErr w:type="spellEnd"/>
      <w:r w:rsidRPr="00B0610B">
        <w:rPr>
          <w:rFonts w:ascii="Times New Roman" w:hAnsi="Times New Roman"/>
          <w:sz w:val="24"/>
          <w:szCs w:val="24"/>
        </w:rPr>
        <w:t xml:space="preserve"> Н.Л.</w:t>
      </w:r>
    </w:p>
    <w:p w:rsidR="00224AFC" w:rsidRPr="00B0610B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 xml:space="preserve">- в/ч 55603 , командир </w:t>
      </w:r>
      <w:proofErr w:type="spellStart"/>
      <w:r w:rsidRPr="00B0610B">
        <w:rPr>
          <w:rFonts w:ascii="Times New Roman" w:hAnsi="Times New Roman"/>
          <w:sz w:val="24"/>
          <w:szCs w:val="24"/>
        </w:rPr>
        <w:t>Алибаев</w:t>
      </w:r>
      <w:proofErr w:type="spellEnd"/>
      <w:r w:rsidRPr="00B0610B">
        <w:rPr>
          <w:rFonts w:ascii="Times New Roman" w:hAnsi="Times New Roman"/>
          <w:sz w:val="24"/>
          <w:szCs w:val="24"/>
        </w:rPr>
        <w:t xml:space="preserve"> И.С.</w:t>
      </w:r>
    </w:p>
    <w:p w:rsidR="00224AFC" w:rsidRPr="00B0610B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 xml:space="preserve">- коллектив духового оркестра Гатчинской музыкальной школы им. </w:t>
      </w:r>
      <w:proofErr w:type="spellStart"/>
      <w:r w:rsidRPr="00B0610B">
        <w:rPr>
          <w:rFonts w:ascii="Times New Roman" w:hAnsi="Times New Roman"/>
          <w:sz w:val="24"/>
          <w:szCs w:val="24"/>
        </w:rPr>
        <w:t>Ипполитова</w:t>
      </w:r>
      <w:proofErr w:type="spellEnd"/>
    </w:p>
    <w:p w:rsidR="00224AFC" w:rsidRPr="00B0610B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lastRenderedPageBreak/>
        <w:t>- ИП Матвеева Н.Г.</w:t>
      </w:r>
    </w:p>
    <w:p w:rsidR="00224AFC" w:rsidRPr="00B0610B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>-Театральную студию «Эксперимент», руководитель Виноградов В.И.</w:t>
      </w:r>
    </w:p>
    <w:p w:rsidR="00224AFC" w:rsidRPr="00B0610B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>- семью Усовых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0610B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10B">
        <w:rPr>
          <w:rFonts w:ascii="Times New Roman" w:hAnsi="Times New Roman"/>
          <w:sz w:val="24"/>
          <w:szCs w:val="24"/>
        </w:rPr>
        <w:t>Высокоключевой</w:t>
      </w:r>
    </w:p>
    <w:p w:rsidR="00224AFC" w:rsidRPr="00B0610B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>- семью Поляковых –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10B">
        <w:rPr>
          <w:rFonts w:ascii="Times New Roman" w:hAnsi="Times New Roman"/>
          <w:sz w:val="24"/>
          <w:szCs w:val="24"/>
        </w:rPr>
        <w:t>Высокоключевой</w:t>
      </w:r>
    </w:p>
    <w:p w:rsidR="00224AFC" w:rsidRPr="00B0610B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>- ФГПУ «Суйда»</w:t>
      </w:r>
    </w:p>
    <w:p w:rsidR="00224AFC" w:rsidRPr="00B0610B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>- ООО  «Бастион» – генеральный директор Володин В.А.</w:t>
      </w:r>
    </w:p>
    <w:p w:rsidR="00224AFC" w:rsidRPr="00B0610B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>-ИП Дмитриев В.В.</w:t>
      </w:r>
    </w:p>
    <w:p w:rsidR="00224AFC" w:rsidRPr="00B0610B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 xml:space="preserve">-ИП </w:t>
      </w:r>
      <w:proofErr w:type="spellStart"/>
      <w:r w:rsidRPr="00B0610B">
        <w:rPr>
          <w:rFonts w:ascii="Times New Roman" w:hAnsi="Times New Roman"/>
          <w:sz w:val="24"/>
          <w:szCs w:val="24"/>
        </w:rPr>
        <w:t>Дробов</w:t>
      </w:r>
      <w:proofErr w:type="spellEnd"/>
      <w:r w:rsidRPr="00B0610B">
        <w:rPr>
          <w:rFonts w:ascii="Times New Roman" w:hAnsi="Times New Roman"/>
          <w:sz w:val="24"/>
          <w:szCs w:val="24"/>
        </w:rPr>
        <w:t xml:space="preserve"> А.Н.</w:t>
      </w:r>
    </w:p>
    <w:p w:rsidR="00224AFC" w:rsidRPr="00B0610B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>-ИП Руднев Ю.В.</w:t>
      </w:r>
    </w:p>
    <w:p w:rsidR="00224AFC" w:rsidRPr="00B0610B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>-ИП Коршунов С.В.</w:t>
      </w:r>
    </w:p>
    <w:p w:rsidR="00224AFC" w:rsidRPr="00B0610B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 xml:space="preserve">-Гатчинское </w:t>
      </w:r>
      <w:proofErr w:type="spellStart"/>
      <w:r w:rsidRPr="00B0610B">
        <w:rPr>
          <w:rFonts w:ascii="Times New Roman" w:hAnsi="Times New Roman"/>
          <w:sz w:val="24"/>
          <w:szCs w:val="24"/>
        </w:rPr>
        <w:t>Райпо</w:t>
      </w:r>
      <w:proofErr w:type="spellEnd"/>
    </w:p>
    <w:p w:rsidR="00224AFC" w:rsidRPr="00B0610B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>-ИП Канина О.Р.</w:t>
      </w:r>
    </w:p>
    <w:p w:rsidR="00224AFC" w:rsidRPr="00B0610B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 xml:space="preserve">-ИП </w:t>
      </w:r>
      <w:proofErr w:type="spellStart"/>
      <w:r w:rsidRPr="00B0610B">
        <w:rPr>
          <w:rFonts w:ascii="Times New Roman" w:hAnsi="Times New Roman"/>
          <w:sz w:val="24"/>
          <w:szCs w:val="24"/>
        </w:rPr>
        <w:t>Стецко</w:t>
      </w:r>
      <w:proofErr w:type="spellEnd"/>
      <w:r w:rsidRPr="00B0610B">
        <w:rPr>
          <w:rFonts w:ascii="Times New Roman" w:hAnsi="Times New Roman"/>
          <w:sz w:val="24"/>
          <w:szCs w:val="24"/>
        </w:rPr>
        <w:t xml:space="preserve"> И.В.</w:t>
      </w:r>
    </w:p>
    <w:p w:rsidR="00224AFC" w:rsidRPr="00B0610B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 xml:space="preserve">-ИП </w:t>
      </w:r>
      <w:proofErr w:type="spellStart"/>
      <w:r w:rsidRPr="00B0610B">
        <w:rPr>
          <w:rFonts w:ascii="Times New Roman" w:hAnsi="Times New Roman"/>
          <w:sz w:val="24"/>
          <w:szCs w:val="24"/>
        </w:rPr>
        <w:t>Задворных</w:t>
      </w:r>
      <w:proofErr w:type="spellEnd"/>
      <w:r w:rsidRPr="00B0610B">
        <w:rPr>
          <w:rFonts w:ascii="Times New Roman" w:hAnsi="Times New Roman"/>
          <w:sz w:val="24"/>
          <w:szCs w:val="24"/>
        </w:rPr>
        <w:t xml:space="preserve"> Н.А.</w:t>
      </w:r>
    </w:p>
    <w:p w:rsidR="00224AFC" w:rsidRPr="00B0610B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 xml:space="preserve">-ИП </w:t>
      </w:r>
      <w:proofErr w:type="spellStart"/>
      <w:r w:rsidRPr="00B0610B">
        <w:rPr>
          <w:rFonts w:ascii="Times New Roman" w:hAnsi="Times New Roman"/>
          <w:sz w:val="24"/>
          <w:szCs w:val="24"/>
        </w:rPr>
        <w:t>Семенец</w:t>
      </w:r>
      <w:proofErr w:type="spellEnd"/>
      <w:r w:rsidRPr="00B0610B">
        <w:rPr>
          <w:rFonts w:ascii="Times New Roman" w:hAnsi="Times New Roman"/>
          <w:sz w:val="24"/>
          <w:szCs w:val="24"/>
        </w:rPr>
        <w:t xml:space="preserve"> Т.М.</w:t>
      </w:r>
    </w:p>
    <w:p w:rsidR="00224AFC" w:rsidRPr="00B0610B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>-ИП Терновая И.Н.</w:t>
      </w:r>
    </w:p>
    <w:p w:rsidR="00224AFC" w:rsidRPr="00B0610B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>-ИП Алексеева В.А.</w:t>
      </w:r>
    </w:p>
    <w:p w:rsidR="00224AFC" w:rsidRPr="00B0610B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 xml:space="preserve">-ИП </w:t>
      </w:r>
      <w:proofErr w:type="spellStart"/>
      <w:r w:rsidRPr="00B0610B">
        <w:rPr>
          <w:rFonts w:ascii="Times New Roman" w:hAnsi="Times New Roman"/>
          <w:sz w:val="24"/>
          <w:szCs w:val="24"/>
        </w:rPr>
        <w:t>Ланговиц</w:t>
      </w:r>
      <w:proofErr w:type="spellEnd"/>
      <w:r w:rsidRPr="00B0610B">
        <w:rPr>
          <w:rFonts w:ascii="Times New Roman" w:hAnsi="Times New Roman"/>
          <w:sz w:val="24"/>
          <w:szCs w:val="24"/>
        </w:rPr>
        <w:t xml:space="preserve"> С.А.</w:t>
      </w:r>
    </w:p>
    <w:p w:rsidR="00224AFC" w:rsidRPr="00B0610B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>-ИП Иванова Н.А.</w:t>
      </w:r>
    </w:p>
    <w:p w:rsidR="00224AFC" w:rsidRPr="00B0610B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>-ИП Зинчук Т.П.</w:t>
      </w:r>
    </w:p>
    <w:p w:rsidR="00224AFC" w:rsidRPr="00B0610B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>-ИП Третьякова Е.Н.</w:t>
      </w:r>
    </w:p>
    <w:p w:rsidR="00224AFC" w:rsidRPr="00B0610B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>-ИП Гаврилова С.Е.</w:t>
      </w:r>
    </w:p>
    <w:p w:rsidR="00224AFC" w:rsidRPr="00B0610B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 xml:space="preserve">-ИП </w:t>
      </w:r>
      <w:proofErr w:type="spellStart"/>
      <w:r w:rsidRPr="00B0610B">
        <w:rPr>
          <w:rFonts w:ascii="Times New Roman" w:hAnsi="Times New Roman"/>
          <w:sz w:val="24"/>
          <w:szCs w:val="24"/>
        </w:rPr>
        <w:t>Добрягин</w:t>
      </w:r>
      <w:proofErr w:type="spellEnd"/>
      <w:r w:rsidRPr="00B0610B">
        <w:rPr>
          <w:rFonts w:ascii="Times New Roman" w:hAnsi="Times New Roman"/>
          <w:sz w:val="24"/>
          <w:szCs w:val="24"/>
        </w:rPr>
        <w:t xml:space="preserve"> А.С.</w:t>
      </w:r>
    </w:p>
    <w:p w:rsidR="00224AFC" w:rsidRPr="00B0610B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 xml:space="preserve">- ООО «Меркурий-В», генеральный директор </w:t>
      </w:r>
      <w:proofErr w:type="spellStart"/>
      <w:r w:rsidRPr="00B0610B">
        <w:rPr>
          <w:rFonts w:ascii="Times New Roman" w:hAnsi="Times New Roman"/>
          <w:sz w:val="24"/>
          <w:szCs w:val="24"/>
        </w:rPr>
        <w:t>Шестак</w:t>
      </w:r>
      <w:proofErr w:type="spellEnd"/>
      <w:r w:rsidRPr="00B0610B">
        <w:rPr>
          <w:rFonts w:ascii="Times New Roman" w:hAnsi="Times New Roman"/>
          <w:sz w:val="24"/>
          <w:szCs w:val="24"/>
        </w:rPr>
        <w:t xml:space="preserve"> В.Ю.</w:t>
      </w:r>
    </w:p>
    <w:p w:rsidR="00224AFC" w:rsidRPr="00B0610B" w:rsidRDefault="00224AFC" w:rsidP="00B06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10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0610B">
        <w:rPr>
          <w:rFonts w:ascii="Times New Roman" w:hAnsi="Times New Roman"/>
          <w:sz w:val="24"/>
          <w:szCs w:val="24"/>
        </w:rPr>
        <w:t>Меньковский</w:t>
      </w:r>
      <w:proofErr w:type="spellEnd"/>
      <w:r w:rsidRPr="00B0610B">
        <w:rPr>
          <w:rFonts w:ascii="Times New Roman" w:hAnsi="Times New Roman"/>
          <w:sz w:val="24"/>
          <w:szCs w:val="24"/>
        </w:rPr>
        <w:t xml:space="preserve"> филиал АФИ, директор Воропаев В.В.</w:t>
      </w:r>
    </w:p>
    <w:p w:rsidR="009B7378" w:rsidRPr="00D57EAE" w:rsidRDefault="009B7378" w:rsidP="009B7378">
      <w:pPr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1878">
        <w:rPr>
          <w:rFonts w:ascii="Times New Roman" w:hAnsi="Times New Roman"/>
          <w:sz w:val="24"/>
          <w:szCs w:val="24"/>
        </w:rPr>
        <w:t>13 сентября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7EAE">
        <w:rPr>
          <w:rFonts w:ascii="Times New Roman" w:hAnsi="Times New Roman"/>
          <w:sz w:val="24"/>
          <w:szCs w:val="24"/>
        </w:rPr>
        <w:t xml:space="preserve">прошли </w:t>
      </w:r>
      <w:r>
        <w:rPr>
          <w:rFonts w:ascii="Times New Roman" w:hAnsi="Times New Roman"/>
          <w:sz w:val="24"/>
          <w:szCs w:val="24"/>
        </w:rPr>
        <w:t xml:space="preserve">досрочные </w:t>
      </w:r>
      <w:r w:rsidRPr="00D57EAE">
        <w:rPr>
          <w:rFonts w:ascii="Times New Roman" w:hAnsi="Times New Roman"/>
          <w:sz w:val="24"/>
          <w:szCs w:val="24"/>
        </w:rPr>
        <w:t>выборы</w:t>
      </w:r>
      <w:r>
        <w:rPr>
          <w:rFonts w:ascii="Times New Roman" w:hAnsi="Times New Roman"/>
          <w:sz w:val="24"/>
          <w:szCs w:val="24"/>
        </w:rPr>
        <w:t xml:space="preserve"> Губернатора Ленинградской области</w:t>
      </w:r>
      <w:r w:rsidRPr="00D57EAE">
        <w:rPr>
          <w:rFonts w:ascii="Times New Roman" w:hAnsi="Times New Roman"/>
          <w:sz w:val="24"/>
          <w:szCs w:val="24"/>
        </w:rPr>
        <w:t>. На территории Кобринского сельского поселения было сформировано  шесть избирательных участков:</w:t>
      </w:r>
    </w:p>
    <w:p w:rsidR="009B7378" w:rsidRPr="00D57EAE" w:rsidRDefault="009B7378" w:rsidP="009B73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7EAE">
        <w:rPr>
          <w:rFonts w:ascii="Times New Roman" w:hAnsi="Times New Roman"/>
          <w:sz w:val="24"/>
          <w:szCs w:val="24"/>
        </w:rPr>
        <w:t>№ 440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7EAE">
        <w:rPr>
          <w:rFonts w:ascii="Times New Roman" w:hAnsi="Times New Roman"/>
          <w:sz w:val="24"/>
          <w:szCs w:val="24"/>
        </w:rPr>
        <w:t>-  Высокоключевой</w:t>
      </w:r>
    </w:p>
    <w:p w:rsidR="009B7378" w:rsidRPr="00D57EAE" w:rsidRDefault="009B7378" w:rsidP="009B73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7EAE">
        <w:rPr>
          <w:rFonts w:ascii="Times New Roman" w:hAnsi="Times New Roman"/>
          <w:sz w:val="24"/>
          <w:szCs w:val="24"/>
        </w:rPr>
        <w:t>№ 441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7EAE">
        <w:rPr>
          <w:rFonts w:ascii="Times New Roman" w:hAnsi="Times New Roman"/>
          <w:sz w:val="24"/>
          <w:szCs w:val="24"/>
        </w:rPr>
        <w:t xml:space="preserve">-  Суйдинский </w:t>
      </w:r>
    </w:p>
    <w:p w:rsidR="009B7378" w:rsidRPr="00D57EAE" w:rsidRDefault="009B7378" w:rsidP="009B73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7EAE">
        <w:rPr>
          <w:rFonts w:ascii="Times New Roman" w:hAnsi="Times New Roman"/>
          <w:sz w:val="24"/>
          <w:szCs w:val="24"/>
        </w:rPr>
        <w:t>№ 442 – Кобринский</w:t>
      </w:r>
    </w:p>
    <w:p w:rsidR="009B7378" w:rsidRPr="00D57EAE" w:rsidRDefault="009B7378" w:rsidP="009B73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7EAE">
        <w:rPr>
          <w:rFonts w:ascii="Times New Roman" w:hAnsi="Times New Roman"/>
          <w:sz w:val="24"/>
          <w:szCs w:val="24"/>
        </w:rPr>
        <w:t>№ 443 -  Карташевский</w:t>
      </w:r>
    </w:p>
    <w:p w:rsidR="009B7378" w:rsidRPr="00D57EAE" w:rsidRDefault="009B7378" w:rsidP="009B73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7EAE">
        <w:rPr>
          <w:rFonts w:ascii="Times New Roman" w:hAnsi="Times New Roman"/>
          <w:sz w:val="24"/>
          <w:szCs w:val="24"/>
        </w:rPr>
        <w:t>№ 444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7EAE">
        <w:rPr>
          <w:rFonts w:ascii="Times New Roman" w:hAnsi="Times New Roman"/>
          <w:sz w:val="24"/>
          <w:szCs w:val="24"/>
        </w:rPr>
        <w:t>-   Прибытковский</w:t>
      </w:r>
    </w:p>
    <w:p w:rsidR="009B7378" w:rsidRPr="00D57EAE" w:rsidRDefault="009B7378" w:rsidP="009B73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7EAE">
        <w:rPr>
          <w:rFonts w:ascii="Times New Roman" w:hAnsi="Times New Roman"/>
          <w:sz w:val="24"/>
          <w:szCs w:val="24"/>
        </w:rPr>
        <w:t xml:space="preserve">№ 445 – </w:t>
      </w:r>
      <w:proofErr w:type="spellStart"/>
      <w:r w:rsidRPr="00D57EAE">
        <w:rPr>
          <w:rFonts w:ascii="Times New Roman" w:hAnsi="Times New Roman"/>
          <w:sz w:val="24"/>
          <w:szCs w:val="24"/>
        </w:rPr>
        <w:t>Меньковский</w:t>
      </w:r>
      <w:proofErr w:type="spellEnd"/>
      <w:r w:rsidRPr="00D57EAE">
        <w:rPr>
          <w:rFonts w:ascii="Times New Roman" w:hAnsi="Times New Roman"/>
          <w:sz w:val="24"/>
          <w:szCs w:val="24"/>
        </w:rPr>
        <w:t>.</w:t>
      </w:r>
    </w:p>
    <w:p w:rsidR="009B7378" w:rsidRPr="00D57EAE" w:rsidRDefault="009B7378" w:rsidP="009B73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7EAE">
        <w:rPr>
          <w:rFonts w:ascii="Times New Roman" w:hAnsi="Times New Roman"/>
          <w:sz w:val="24"/>
          <w:szCs w:val="24"/>
        </w:rPr>
        <w:t xml:space="preserve">Всего избирателей – </w:t>
      </w:r>
      <w:r>
        <w:rPr>
          <w:rFonts w:ascii="Times New Roman" w:hAnsi="Times New Roman"/>
          <w:sz w:val="24"/>
          <w:szCs w:val="24"/>
        </w:rPr>
        <w:t>4316</w:t>
      </w:r>
      <w:r w:rsidRPr="00D57EAE">
        <w:rPr>
          <w:rFonts w:ascii="Times New Roman" w:hAnsi="Times New Roman"/>
          <w:sz w:val="24"/>
          <w:szCs w:val="24"/>
        </w:rPr>
        <w:t xml:space="preserve">. В выборах приняли участие </w:t>
      </w:r>
      <w:r>
        <w:rPr>
          <w:rFonts w:ascii="Times New Roman" w:hAnsi="Times New Roman"/>
          <w:sz w:val="24"/>
          <w:szCs w:val="24"/>
        </w:rPr>
        <w:t>47</w:t>
      </w:r>
      <w:r w:rsidRPr="00D57EAE">
        <w:rPr>
          <w:rFonts w:ascii="Times New Roman" w:hAnsi="Times New Roman"/>
          <w:sz w:val="24"/>
          <w:szCs w:val="24"/>
        </w:rPr>
        <w:t xml:space="preserve"> %  избирателей. Лучшая явка была на избирательных участках № 443 Карташевский (Председатель УИК </w:t>
      </w:r>
      <w:proofErr w:type="spellStart"/>
      <w:r w:rsidRPr="00D57EAE">
        <w:rPr>
          <w:rFonts w:ascii="Times New Roman" w:hAnsi="Times New Roman"/>
          <w:sz w:val="24"/>
          <w:szCs w:val="24"/>
        </w:rPr>
        <w:t>Градович</w:t>
      </w:r>
      <w:proofErr w:type="spellEnd"/>
      <w:r w:rsidRPr="00D57EAE">
        <w:rPr>
          <w:rFonts w:ascii="Times New Roman" w:hAnsi="Times New Roman"/>
          <w:sz w:val="24"/>
          <w:szCs w:val="24"/>
        </w:rPr>
        <w:t xml:space="preserve"> Анна Аркадьевна) и № 44</w:t>
      </w:r>
      <w:r>
        <w:rPr>
          <w:rFonts w:ascii="Times New Roman" w:hAnsi="Times New Roman"/>
          <w:sz w:val="24"/>
          <w:szCs w:val="24"/>
        </w:rPr>
        <w:t>4</w:t>
      </w:r>
      <w:r w:rsidRPr="00D57E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Прибытковский</w:t>
      </w:r>
      <w:r w:rsidRPr="00D57EAE">
        <w:rPr>
          <w:rFonts w:ascii="Times New Roman" w:hAnsi="Times New Roman"/>
          <w:sz w:val="24"/>
          <w:szCs w:val="24"/>
        </w:rPr>
        <w:t xml:space="preserve"> (председатель УИК </w:t>
      </w:r>
      <w:proofErr w:type="spellStart"/>
      <w:r>
        <w:rPr>
          <w:rFonts w:ascii="Times New Roman" w:hAnsi="Times New Roman"/>
          <w:sz w:val="24"/>
          <w:szCs w:val="24"/>
        </w:rPr>
        <w:t>Быстрова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Викторовна</w:t>
      </w:r>
      <w:r w:rsidRPr="00D57EAE">
        <w:rPr>
          <w:rFonts w:ascii="Times New Roman" w:hAnsi="Times New Roman"/>
          <w:sz w:val="24"/>
          <w:szCs w:val="24"/>
        </w:rPr>
        <w:t xml:space="preserve">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5"/>
        <w:gridCol w:w="984"/>
        <w:gridCol w:w="917"/>
        <w:gridCol w:w="984"/>
        <w:gridCol w:w="1525"/>
        <w:gridCol w:w="922"/>
        <w:gridCol w:w="1036"/>
        <w:gridCol w:w="955"/>
        <w:gridCol w:w="803"/>
      </w:tblGrid>
      <w:tr w:rsidR="009B7378" w:rsidRPr="00271878" w:rsidTr="009B7378">
        <w:tc>
          <w:tcPr>
            <w:tcW w:w="1014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047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71878">
              <w:rPr>
                <w:rFonts w:ascii="Times New Roman" w:hAnsi="Times New Roman"/>
                <w:sz w:val="24"/>
                <w:szCs w:val="24"/>
              </w:rPr>
              <w:t>збир</w:t>
            </w:r>
            <w:proofErr w:type="spellEnd"/>
            <w:r w:rsidRPr="00271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6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№ УИК</w:t>
            </w:r>
          </w:p>
        </w:tc>
        <w:tc>
          <w:tcPr>
            <w:tcW w:w="1047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71878">
              <w:rPr>
                <w:rFonts w:ascii="Times New Roman" w:hAnsi="Times New Roman"/>
                <w:sz w:val="24"/>
                <w:szCs w:val="24"/>
              </w:rPr>
              <w:t>збир</w:t>
            </w:r>
            <w:proofErr w:type="spellEnd"/>
            <w:r w:rsidRPr="00271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2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Досрочное</w:t>
            </w:r>
          </w:p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Голосов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</w:p>
        </w:tc>
        <w:tc>
          <w:tcPr>
            <w:tcW w:w="1028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  <w:tc>
          <w:tcPr>
            <w:tcW w:w="1057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На участке</w:t>
            </w:r>
          </w:p>
        </w:tc>
        <w:tc>
          <w:tcPr>
            <w:tcW w:w="1036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4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9B7378" w:rsidRPr="00271878" w:rsidTr="009B7378">
        <w:tc>
          <w:tcPr>
            <w:tcW w:w="1014" w:type="dxa"/>
            <w:vMerge w:val="restart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Кобринское</w:t>
            </w:r>
          </w:p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71878">
              <w:rPr>
                <w:rFonts w:ascii="Times New Roman" w:hAnsi="Times New Roman"/>
                <w:sz w:val="24"/>
                <w:szCs w:val="24"/>
              </w:rPr>
              <w:t>ельское</w:t>
            </w:r>
          </w:p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1047" w:type="dxa"/>
            <w:vMerge w:val="restart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4316</w:t>
            </w:r>
          </w:p>
        </w:tc>
        <w:tc>
          <w:tcPr>
            <w:tcW w:w="1026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047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1024</w:t>
            </w:r>
          </w:p>
        </w:tc>
        <w:tc>
          <w:tcPr>
            <w:tcW w:w="1322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28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057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036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994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9B7378" w:rsidRPr="00271878" w:rsidTr="009B7378">
        <w:tc>
          <w:tcPr>
            <w:tcW w:w="1014" w:type="dxa"/>
            <w:vMerge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047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1322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8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057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036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994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9B7378" w:rsidRPr="00271878" w:rsidTr="009B7378">
        <w:tc>
          <w:tcPr>
            <w:tcW w:w="1014" w:type="dxa"/>
            <w:vMerge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1047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1322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28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57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1036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994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9B7378" w:rsidRPr="00271878" w:rsidTr="009B7378">
        <w:tc>
          <w:tcPr>
            <w:tcW w:w="1014" w:type="dxa"/>
            <w:vMerge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1047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1322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8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57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036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994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9B7378" w:rsidRPr="00271878" w:rsidTr="009B7378">
        <w:tc>
          <w:tcPr>
            <w:tcW w:w="1014" w:type="dxa"/>
            <w:vMerge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1047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322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28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57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036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4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9B7378" w:rsidRPr="00271878" w:rsidTr="009B7378">
        <w:tc>
          <w:tcPr>
            <w:tcW w:w="1014" w:type="dxa"/>
            <w:vMerge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1047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322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28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7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036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994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9B7378" w:rsidRPr="00271878" w:rsidTr="009B7378">
        <w:tc>
          <w:tcPr>
            <w:tcW w:w="1014" w:type="dxa"/>
            <w:vMerge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4316</w:t>
            </w:r>
          </w:p>
        </w:tc>
        <w:tc>
          <w:tcPr>
            <w:tcW w:w="1322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028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057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1703</w:t>
            </w:r>
          </w:p>
        </w:tc>
        <w:tc>
          <w:tcPr>
            <w:tcW w:w="1036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2049</w:t>
            </w:r>
          </w:p>
        </w:tc>
        <w:tc>
          <w:tcPr>
            <w:tcW w:w="994" w:type="dxa"/>
          </w:tcPr>
          <w:p w:rsidR="009B7378" w:rsidRPr="00271878" w:rsidRDefault="009B7378" w:rsidP="009B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87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</w:tbl>
    <w:p w:rsidR="00224AFC" w:rsidRPr="00F647CF" w:rsidRDefault="00224AFC" w:rsidP="009B7378">
      <w:pPr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47CF">
        <w:rPr>
          <w:rFonts w:ascii="Times New Roman" w:hAnsi="Times New Roman"/>
          <w:b/>
          <w:sz w:val="24"/>
          <w:szCs w:val="24"/>
        </w:rPr>
        <w:t>Население по состоянию на 01 января 2016 года составляет 6155 человек</w:t>
      </w:r>
      <w:r w:rsidRPr="00F647CF">
        <w:rPr>
          <w:rFonts w:ascii="Times New Roman" w:hAnsi="Times New Roman"/>
          <w:sz w:val="24"/>
          <w:szCs w:val="24"/>
        </w:rPr>
        <w:t xml:space="preserve">. </w:t>
      </w:r>
    </w:p>
    <w:p w:rsidR="00224AFC" w:rsidRPr="00F647CF" w:rsidRDefault="00224AFC" w:rsidP="00F647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47CF">
        <w:rPr>
          <w:rFonts w:ascii="Times New Roman" w:hAnsi="Times New Roman"/>
          <w:sz w:val="24"/>
          <w:szCs w:val="24"/>
        </w:rPr>
        <w:t xml:space="preserve">За 2015 год на территории Кобринского сельского поселения родились 53 человека, в 2014 году:  61 (-8).  </w:t>
      </w:r>
    </w:p>
    <w:p w:rsidR="00224AFC" w:rsidRPr="00F647CF" w:rsidRDefault="00224AFC" w:rsidP="00F647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47CF">
        <w:rPr>
          <w:rFonts w:ascii="Times New Roman" w:hAnsi="Times New Roman"/>
          <w:sz w:val="24"/>
          <w:szCs w:val="24"/>
        </w:rPr>
        <w:t>Смертность составила 88 человек, в 2014 году – 88.</w:t>
      </w:r>
    </w:p>
    <w:p w:rsidR="00224AFC" w:rsidRPr="00F647CF" w:rsidRDefault="00224AFC" w:rsidP="00F647CF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647CF">
        <w:rPr>
          <w:rFonts w:ascii="Times New Roman" w:hAnsi="Times New Roman"/>
          <w:bCs/>
          <w:color w:val="000000"/>
          <w:sz w:val="24"/>
          <w:szCs w:val="24"/>
        </w:rPr>
        <w:t xml:space="preserve">Экономически активное население Кобринского поселения составляет 2930 чел. </w:t>
      </w:r>
    </w:p>
    <w:p w:rsidR="00224AFC" w:rsidRPr="00F647CF" w:rsidRDefault="00224AFC" w:rsidP="00F647CF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647C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647CF">
        <w:rPr>
          <w:rFonts w:ascii="Times New Roman" w:hAnsi="Times New Roman"/>
          <w:bCs/>
          <w:color w:val="000000"/>
          <w:sz w:val="24"/>
          <w:szCs w:val="24"/>
        </w:rPr>
        <w:t>Среднесписочная численность работников по крупным и средним  и малым предприятиям Кобринского поселения – 174 человека.</w:t>
      </w:r>
    </w:p>
    <w:p w:rsidR="00224AFC" w:rsidRPr="00F647CF" w:rsidRDefault="00224AFC" w:rsidP="00F647CF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647CF">
        <w:rPr>
          <w:rFonts w:ascii="Times New Roman" w:hAnsi="Times New Roman"/>
          <w:bCs/>
          <w:color w:val="000000"/>
          <w:sz w:val="24"/>
          <w:szCs w:val="24"/>
        </w:rPr>
        <w:t xml:space="preserve">Среднемесячная заработная плата в Кобринском поселении на крупных и средних предприятиях  – 27 179 руб. </w:t>
      </w:r>
    </w:p>
    <w:p w:rsidR="00224AFC" w:rsidRPr="00F647CF" w:rsidRDefault="00224AFC" w:rsidP="00F647CF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647CF">
        <w:rPr>
          <w:rFonts w:ascii="Times New Roman" w:hAnsi="Times New Roman"/>
          <w:bCs/>
          <w:color w:val="000000"/>
          <w:sz w:val="24"/>
          <w:szCs w:val="24"/>
        </w:rPr>
        <w:t xml:space="preserve">Уровень безработицы на 01.01.2016 год – 0,65%: 18  человек  состоят  на учете в качестве безработных на конец 2015 года. </w:t>
      </w:r>
    </w:p>
    <w:p w:rsidR="00224AFC" w:rsidRPr="00D57EAE" w:rsidRDefault="00224AFC" w:rsidP="00F659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7EAE">
        <w:rPr>
          <w:rFonts w:ascii="Times New Roman" w:hAnsi="Times New Roman"/>
          <w:sz w:val="24"/>
          <w:szCs w:val="24"/>
        </w:rPr>
        <w:t>В штате администрации Муниципального образования Кобринского сельского поселения 11 муниципальных служащих, 1 инспектор ВУС, 2 немуниципальных служащих.</w:t>
      </w:r>
    </w:p>
    <w:p w:rsidR="00224AFC" w:rsidRPr="00D57EAE" w:rsidRDefault="00224AFC" w:rsidP="00F659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7EAE">
        <w:rPr>
          <w:rFonts w:ascii="Times New Roman" w:hAnsi="Times New Roman"/>
          <w:sz w:val="24"/>
          <w:szCs w:val="24"/>
        </w:rPr>
        <w:t>Администрация Кобринского сельского поселения  активно работала в 201</w:t>
      </w:r>
      <w:r>
        <w:rPr>
          <w:rFonts w:ascii="Times New Roman" w:hAnsi="Times New Roman"/>
          <w:sz w:val="24"/>
          <w:szCs w:val="24"/>
        </w:rPr>
        <w:t>5</w:t>
      </w:r>
      <w:r w:rsidRPr="00D57EAE">
        <w:rPr>
          <w:rFonts w:ascii="Times New Roman" w:hAnsi="Times New Roman"/>
          <w:sz w:val="24"/>
          <w:szCs w:val="24"/>
        </w:rPr>
        <w:t xml:space="preserve"> году  над решением задач по работе с населением,  и основные цифры по делопроизводству администрации:</w:t>
      </w:r>
    </w:p>
    <w:p w:rsidR="00224AFC" w:rsidRPr="00D57EAE" w:rsidRDefault="00224AFC" w:rsidP="00F659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7EAE">
        <w:rPr>
          <w:rFonts w:ascii="Times New Roman" w:hAnsi="Times New Roman"/>
          <w:sz w:val="24"/>
          <w:szCs w:val="24"/>
        </w:rPr>
        <w:t>- поступило обращений граждан – более 3128:</w:t>
      </w:r>
    </w:p>
    <w:p w:rsidR="00224AFC" w:rsidRPr="00D57EAE" w:rsidRDefault="00224AFC" w:rsidP="00F659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7EAE">
        <w:rPr>
          <w:rFonts w:ascii="Times New Roman" w:hAnsi="Times New Roman"/>
          <w:sz w:val="24"/>
          <w:szCs w:val="24"/>
        </w:rPr>
        <w:t xml:space="preserve">  из них письменных обращений, заявлений граждан – </w:t>
      </w:r>
      <w:r>
        <w:rPr>
          <w:rFonts w:ascii="Times New Roman" w:hAnsi="Times New Roman"/>
          <w:sz w:val="24"/>
          <w:szCs w:val="24"/>
        </w:rPr>
        <w:t>742</w:t>
      </w:r>
      <w:r w:rsidRPr="00D57EAE">
        <w:rPr>
          <w:rFonts w:ascii="Times New Roman" w:hAnsi="Times New Roman"/>
          <w:sz w:val="24"/>
          <w:szCs w:val="24"/>
        </w:rPr>
        <w:t xml:space="preserve"> (тематику и количество обращений по каждой тематике вы видите на экране)</w:t>
      </w:r>
    </w:p>
    <w:p w:rsidR="00224AFC" w:rsidRPr="00D57EAE" w:rsidRDefault="00224AFC" w:rsidP="00F659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822"/>
        <w:gridCol w:w="4169"/>
        <w:gridCol w:w="2290"/>
        <w:gridCol w:w="2300"/>
      </w:tblGrid>
      <w:tr w:rsidR="00224AFC" w:rsidRPr="00D57EAE" w:rsidTr="005C79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D57EAE" w:rsidRDefault="00224AFC" w:rsidP="0039703F">
            <w:pPr>
              <w:snapToGrid w:val="0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EA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57E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57EA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57E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D57EAE" w:rsidRDefault="00224AFC" w:rsidP="005C793A">
            <w:pPr>
              <w:snapToGri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AE">
              <w:rPr>
                <w:rFonts w:ascii="Times New Roman" w:hAnsi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D57EAE" w:rsidRDefault="00224AFC" w:rsidP="005C79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A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FC" w:rsidRPr="00D57EAE" w:rsidRDefault="00224AFC" w:rsidP="005C79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AE">
              <w:rPr>
                <w:rFonts w:ascii="Times New Roman" w:hAnsi="Times New Roman"/>
                <w:sz w:val="24"/>
                <w:szCs w:val="24"/>
              </w:rPr>
              <w:t>% соотношение</w:t>
            </w:r>
          </w:p>
        </w:tc>
      </w:tr>
      <w:tr w:rsidR="00224AFC" w:rsidRPr="00D57EAE" w:rsidTr="005C79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D57EAE" w:rsidRDefault="00224AFC" w:rsidP="005C793A">
            <w:pPr>
              <w:snapToGrid w:val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D57EAE" w:rsidRDefault="00224AFC" w:rsidP="005C793A">
            <w:pPr>
              <w:snapToGri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AE">
              <w:rPr>
                <w:rFonts w:ascii="Times New Roman" w:hAnsi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D57EAE" w:rsidRDefault="00224AFC" w:rsidP="005C79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FC" w:rsidRPr="00D57EAE" w:rsidRDefault="00224AFC" w:rsidP="005C79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</w:t>
            </w:r>
            <w:r w:rsidRPr="00D57E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24AFC" w:rsidRPr="00D57EAE" w:rsidTr="005C79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D57EAE" w:rsidRDefault="00224AFC" w:rsidP="005C793A">
            <w:pPr>
              <w:snapToGrid w:val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E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D57EAE" w:rsidRDefault="00224AFC" w:rsidP="005C793A">
            <w:pPr>
              <w:snapToGri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AE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D57EAE" w:rsidRDefault="00224AFC" w:rsidP="005C79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FC" w:rsidRPr="00D57EAE" w:rsidRDefault="00224AFC" w:rsidP="005C79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  <w:r w:rsidRPr="00D57E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24AFC" w:rsidRPr="00D57EAE" w:rsidTr="005C79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D57EAE" w:rsidRDefault="00224AFC" w:rsidP="005C793A">
            <w:pPr>
              <w:snapToGrid w:val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E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D57EAE" w:rsidRDefault="00224AFC" w:rsidP="005C793A">
            <w:pPr>
              <w:snapToGri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AE">
              <w:rPr>
                <w:rFonts w:ascii="Times New Roman" w:hAnsi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D57EAE" w:rsidRDefault="00224AFC" w:rsidP="005C79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FC" w:rsidRPr="00D57EAE" w:rsidRDefault="00224AFC" w:rsidP="005C79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  <w:r w:rsidRPr="00D57E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24AFC" w:rsidRPr="00D57EAE" w:rsidTr="005C79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D57EAE" w:rsidRDefault="00224AFC" w:rsidP="005C793A">
            <w:pPr>
              <w:snapToGrid w:val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E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D57EAE" w:rsidRDefault="00224AFC" w:rsidP="005C793A">
            <w:pPr>
              <w:snapToGri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AE">
              <w:rPr>
                <w:rFonts w:ascii="Times New Roman" w:hAnsi="Times New Roman"/>
                <w:sz w:val="24"/>
                <w:szCs w:val="24"/>
              </w:rPr>
              <w:t>Правопорядок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D57EAE" w:rsidRDefault="00224AFC" w:rsidP="005C79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FC" w:rsidRPr="00D57EAE" w:rsidRDefault="00224AFC" w:rsidP="005C79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7E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24AFC" w:rsidRPr="00D57EAE" w:rsidTr="005C79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D57EAE" w:rsidRDefault="00224AFC" w:rsidP="005C793A">
            <w:pPr>
              <w:snapToGrid w:val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E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D57EAE" w:rsidRDefault="00224AFC" w:rsidP="005C793A">
            <w:pPr>
              <w:snapToGri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AE"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D57EAE" w:rsidRDefault="00224AFC" w:rsidP="005C79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FC" w:rsidRPr="00D57EAE" w:rsidRDefault="00224AFC" w:rsidP="005C79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  <w:r w:rsidRPr="00D57E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24AFC" w:rsidRPr="00D57EAE" w:rsidTr="005C79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D57EAE" w:rsidRDefault="00224AFC" w:rsidP="005C793A">
            <w:pPr>
              <w:snapToGrid w:val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E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D57EAE" w:rsidRDefault="00224AFC" w:rsidP="005C793A">
            <w:pPr>
              <w:snapToGri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AE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D57EAE" w:rsidRDefault="00224AFC" w:rsidP="005C79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FC" w:rsidRPr="00D57EAE" w:rsidRDefault="00224AFC" w:rsidP="005C79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  <w:r w:rsidRPr="00D57E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24AFC" w:rsidRPr="00D57EAE" w:rsidTr="005C79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D57EAE" w:rsidRDefault="00224AFC" w:rsidP="005C793A">
            <w:pPr>
              <w:snapToGrid w:val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D57EAE" w:rsidRDefault="00224AFC" w:rsidP="005C793A">
            <w:pPr>
              <w:snapToGri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A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D57EAE" w:rsidRDefault="00224AFC" w:rsidP="005C79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FC" w:rsidRPr="00D57EAE" w:rsidRDefault="00224AFC" w:rsidP="005C79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A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</w:tbl>
    <w:p w:rsidR="00224AFC" w:rsidRPr="00D57EAE" w:rsidRDefault="00224AFC" w:rsidP="00F659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7EAE">
        <w:rPr>
          <w:rFonts w:ascii="Times New Roman" w:hAnsi="Times New Roman"/>
          <w:sz w:val="24"/>
          <w:szCs w:val="24"/>
        </w:rPr>
        <w:t xml:space="preserve">- принято главой администрации – </w:t>
      </w:r>
      <w:r>
        <w:rPr>
          <w:rFonts w:ascii="Times New Roman" w:hAnsi="Times New Roman"/>
          <w:sz w:val="24"/>
          <w:szCs w:val="24"/>
        </w:rPr>
        <w:t>205</w:t>
      </w:r>
      <w:r w:rsidRPr="00D57EAE">
        <w:rPr>
          <w:rFonts w:ascii="Times New Roman" w:hAnsi="Times New Roman"/>
          <w:sz w:val="24"/>
          <w:szCs w:val="24"/>
        </w:rPr>
        <w:t>;</w:t>
      </w:r>
    </w:p>
    <w:p w:rsidR="00224AFC" w:rsidRPr="00D57EAE" w:rsidRDefault="00224AFC" w:rsidP="00F659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7EAE">
        <w:rPr>
          <w:rFonts w:ascii="Times New Roman" w:hAnsi="Times New Roman"/>
          <w:sz w:val="24"/>
          <w:szCs w:val="24"/>
        </w:rPr>
        <w:t xml:space="preserve">- выдано специалистами справок и выписок – </w:t>
      </w:r>
      <w:r>
        <w:rPr>
          <w:rFonts w:ascii="Times New Roman" w:hAnsi="Times New Roman"/>
          <w:sz w:val="24"/>
          <w:szCs w:val="24"/>
        </w:rPr>
        <w:t>517</w:t>
      </w:r>
      <w:r w:rsidRPr="00D57EAE">
        <w:rPr>
          <w:rFonts w:ascii="Times New Roman" w:hAnsi="Times New Roman"/>
          <w:sz w:val="24"/>
          <w:szCs w:val="24"/>
        </w:rPr>
        <w:t>.</w:t>
      </w:r>
    </w:p>
    <w:p w:rsidR="00224AFC" w:rsidRPr="007064D8" w:rsidRDefault="00224AFC" w:rsidP="007064D8">
      <w:pPr>
        <w:autoSpaceDE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64D8">
        <w:rPr>
          <w:rFonts w:ascii="Times New Roman" w:hAnsi="Times New Roman"/>
          <w:sz w:val="24"/>
          <w:szCs w:val="24"/>
        </w:rPr>
        <w:t xml:space="preserve">Теперь давайте обратим внимание на другие мероприятия в рамках полномочий, осуществляемых администрацией в соответствии со ст. 14 Федерального закона от 06.10.2003 № 131-ФЗ «Об общих принципах организации местного самоуправления в </w:t>
      </w:r>
      <w:r w:rsidRPr="007064D8">
        <w:rPr>
          <w:rFonts w:ascii="Times New Roman" w:hAnsi="Times New Roman"/>
          <w:sz w:val="24"/>
          <w:szCs w:val="24"/>
        </w:rPr>
        <w:lastRenderedPageBreak/>
        <w:t>Российской Федерации». Напомню, к вопросам местного значения поселения относятся такие социально значимые направления как:</w:t>
      </w:r>
    </w:p>
    <w:p w:rsidR="00224AFC" w:rsidRPr="007064D8" w:rsidRDefault="00224AFC" w:rsidP="00F659B0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64D8">
        <w:rPr>
          <w:rFonts w:ascii="Times New Roman" w:hAnsi="Times New Roman"/>
          <w:sz w:val="24"/>
          <w:szCs w:val="24"/>
        </w:rPr>
        <w:t>формирование, утверждение, исполнение бюджета поселения и контроль за исполнением данного бюджета;</w:t>
      </w:r>
    </w:p>
    <w:p w:rsidR="00224AFC" w:rsidRPr="007064D8" w:rsidRDefault="00224AFC" w:rsidP="00F659B0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64D8">
        <w:rPr>
          <w:rFonts w:ascii="Times New Roman" w:hAnsi="Times New Roman"/>
          <w:sz w:val="24"/>
          <w:szCs w:val="24"/>
        </w:rPr>
        <w:t>владение, пользование и распоряжение имуществом, находящимся в муниципальной собственности поселения;</w:t>
      </w:r>
    </w:p>
    <w:p w:rsidR="00224AFC" w:rsidRPr="007064D8" w:rsidRDefault="00224AFC" w:rsidP="00F659B0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64D8">
        <w:rPr>
          <w:rFonts w:ascii="Times New Roman" w:hAnsi="Times New Roman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</w:t>
      </w:r>
    </w:p>
    <w:p w:rsidR="00224AFC" w:rsidRPr="007064D8" w:rsidRDefault="00224AFC" w:rsidP="00F659B0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64D8">
        <w:rPr>
          <w:rFonts w:ascii="Times New Roman" w:hAnsi="Times New Roman"/>
          <w:sz w:val="24"/>
          <w:szCs w:val="24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224AFC" w:rsidRPr="007064D8" w:rsidRDefault="00224AFC" w:rsidP="00F659B0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64D8">
        <w:rPr>
          <w:rFonts w:ascii="Times New Roman" w:hAnsi="Times New Roman"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224AFC" w:rsidRPr="007064D8" w:rsidRDefault="00224AFC" w:rsidP="00F659B0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64D8">
        <w:rPr>
          <w:rFonts w:ascii="Times New Roman" w:hAnsi="Times New Roman"/>
          <w:sz w:val="24"/>
          <w:szCs w:val="24"/>
        </w:rPr>
        <w:t>участие в предупреждении и ликвидации последствий чрезвычайных ситуаций в границах поселения и обеспечение первичных мер пожарной безопасности в границах населенных пунктов поселения;</w:t>
      </w:r>
    </w:p>
    <w:p w:rsidR="00224AFC" w:rsidRPr="007064D8" w:rsidRDefault="00224AFC" w:rsidP="00F659B0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64D8">
        <w:rPr>
          <w:rFonts w:ascii="Times New Roman" w:hAnsi="Times New Roman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культуры;</w:t>
      </w:r>
    </w:p>
    <w:p w:rsidR="00224AFC" w:rsidRPr="007064D8" w:rsidRDefault="00224AFC" w:rsidP="00F659B0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64D8">
        <w:rPr>
          <w:rFonts w:ascii="Times New Roman" w:hAnsi="Times New Roman"/>
          <w:sz w:val="24"/>
          <w:szCs w:val="24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224AFC" w:rsidRPr="007064D8" w:rsidRDefault="00224AFC" w:rsidP="00F659B0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64D8">
        <w:rPr>
          <w:rFonts w:ascii="Times New Roman" w:hAnsi="Times New Roman"/>
          <w:sz w:val="24"/>
          <w:szCs w:val="24"/>
        </w:rPr>
        <w:t>организация сбора и вывоза бытовых отходов и мусора;</w:t>
      </w:r>
    </w:p>
    <w:p w:rsidR="00224AFC" w:rsidRPr="007064D8" w:rsidRDefault="00224AFC" w:rsidP="00F659B0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64D8">
        <w:rPr>
          <w:rFonts w:ascii="Times New Roman" w:hAnsi="Times New Roman"/>
          <w:sz w:val="24"/>
          <w:szCs w:val="24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224AFC" w:rsidRPr="007064D8" w:rsidRDefault="00224AFC" w:rsidP="00F659B0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64D8">
        <w:rPr>
          <w:rFonts w:ascii="Times New Roman" w:hAnsi="Times New Roman"/>
          <w:sz w:val="24"/>
          <w:szCs w:val="24"/>
        </w:rPr>
        <w:t>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224AFC" w:rsidRPr="007064D8" w:rsidRDefault="00224AFC" w:rsidP="00F659B0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64D8">
        <w:rPr>
          <w:rFonts w:ascii="Times New Roman" w:hAnsi="Times New Roman"/>
          <w:sz w:val="24"/>
          <w:szCs w:val="24"/>
        </w:rPr>
        <w:t>организация ритуальных услуг и содержание мест захоронения;</w:t>
      </w:r>
    </w:p>
    <w:p w:rsidR="00224AFC" w:rsidRPr="007064D8" w:rsidRDefault="00224AFC" w:rsidP="00F659B0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64D8">
        <w:rPr>
          <w:rFonts w:ascii="Times New Roman" w:hAnsi="Times New Roman"/>
          <w:sz w:val="24"/>
          <w:szCs w:val="24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24AFC" w:rsidRPr="007064D8" w:rsidRDefault="00224AFC" w:rsidP="00F659B0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64D8">
        <w:rPr>
          <w:rFonts w:ascii="Times New Roman" w:hAnsi="Times New Roman"/>
          <w:sz w:val="24"/>
          <w:szCs w:val="24"/>
        </w:rPr>
        <w:t>организация и осуществление мероприятий по работе с детьми и молодежью в поселении.</w:t>
      </w:r>
    </w:p>
    <w:p w:rsidR="00224AFC" w:rsidRPr="007064D8" w:rsidRDefault="00224AFC" w:rsidP="007064D8">
      <w:pPr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64D8">
        <w:rPr>
          <w:rFonts w:ascii="Times New Roman" w:hAnsi="Times New Roman"/>
          <w:sz w:val="24"/>
          <w:szCs w:val="24"/>
        </w:rPr>
        <w:t xml:space="preserve"> Часть  полномочий переданы на уровень  Гатчинского муниципального района, к ним относятся:</w:t>
      </w:r>
    </w:p>
    <w:p w:rsidR="00224AFC" w:rsidRPr="007064D8" w:rsidRDefault="00224AFC" w:rsidP="00F659B0">
      <w:pPr>
        <w:pStyle w:val="a5"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64D8">
        <w:rPr>
          <w:rFonts w:ascii="Times New Roman" w:hAnsi="Times New Roman"/>
          <w:sz w:val="24"/>
          <w:szCs w:val="24"/>
        </w:rPr>
        <w:lastRenderedPageBreak/>
        <w:t xml:space="preserve">организация в границах поселения   тепло-, </w:t>
      </w:r>
      <w:proofErr w:type="spellStart"/>
      <w:r w:rsidRPr="007064D8">
        <w:rPr>
          <w:rFonts w:ascii="Times New Roman" w:hAnsi="Times New Roman"/>
          <w:sz w:val="24"/>
          <w:szCs w:val="24"/>
        </w:rPr>
        <w:t>газо</w:t>
      </w:r>
      <w:proofErr w:type="spellEnd"/>
      <w:r w:rsidRPr="007064D8">
        <w:rPr>
          <w:rFonts w:ascii="Times New Roman" w:hAnsi="Times New Roman"/>
          <w:sz w:val="24"/>
          <w:szCs w:val="24"/>
        </w:rPr>
        <w:t>-, водоснабжения населения и  водоотведения;</w:t>
      </w:r>
    </w:p>
    <w:p w:rsidR="00224AFC" w:rsidRPr="007064D8" w:rsidRDefault="00224AFC" w:rsidP="00F659B0">
      <w:pPr>
        <w:pStyle w:val="a5"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64D8">
        <w:rPr>
          <w:rFonts w:ascii="Times New Roman" w:hAnsi="Times New Roman"/>
          <w:sz w:val="24"/>
          <w:szCs w:val="24"/>
        </w:rPr>
        <w:t>по регулированию тарифов на подключение к системе коммунальной инфраструктуры, тарифов организаций коммунального комплекса на подключение, надбавок  к тарифам на товары и услуги коммунального комплекса, надбавок к ценам, тарифам для потребителей;</w:t>
      </w:r>
    </w:p>
    <w:p w:rsidR="00224AFC" w:rsidRPr="007064D8" w:rsidRDefault="00224AFC" w:rsidP="00F659B0">
      <w:pPr>
        <w:pStyle w:val="a5"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64D8">
        <w:rPr>
          <w:rFonts w:ascii="Times New Roman" w:hAnsi="Times New Roman"/>
          <w:sz w:val="24"/>
          <w:szCs w:val="24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6" w:history="1">
        <w:r w:rsidRPr="007064D8">
          <w:rPr>
            <w:rFonts w:ascii="Times New Roman" w:hAnsi="Times New Roman"/>
            <w:sz w:val="24"/>
            <w:szCs w:val="24"/>
          </w:rPr>
          <w:t>кодексом</w:t>
        </w:r>
      </w:hyperlink>
      <w:r w:rsidRPr="007064D8">
        <w:rPr>
          <w:rFonts w:ascii="Times New Roman" w:hAnsi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</w:r>
      <w:hyperlink r:id="rId7" w:history="1">
        <w:r w:rsidRPr="007064D8">
          <w:rPr>
            <w:rFonts w:ascii="Times New Roman" w:hAnsi="Times New Roman"/>
            <w:sz w:val="24"/>
            <w:szCs w:val="24"/>
          </w:rPr>
          <w:t>кодексом</w:t>
        </w:r>
      </w:hyperlink>
      <w:r w:rsidRPr="007064D8">
        <w:rPr>
          <w:rFonts w:ascii="Times New Roman" w:hAnsi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224AFC" w:rsidRPr="007064D8" w:rsidRDefault="00224AFC" w:rsidP="00F659B0">
      <w:pPr>
        <w:pStyle w:val="a5"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64D8">
        <w:rPr>
          <w:rFonts w:ascii="Times New Roman" w:hAnsi="Times New Roman"/>
          <w:sz w:val="24"/>
          <w:szCs w:val="24"/>
        </w:rPr>
        <w:t>участие граждан, нуждающихся в улучшении жилищных условий в федеральных, региональных, муниципальных программах (администрация поселения занимается первичным сбором документов);</w:t>
      </w:r>
    </w:p>
    <w:p w:rsidR="00224AFC" w:rsidRPr="007064D8" w:rsidRDefault="00224AFC" w:rsidP="00F659B0">
      <w:pPr>
        <w:pStyle w:val="a5"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64D8">
        <w:rPr>
          <w:rFonts w:ascii="Times New Roman" w:hAnsi="Times New Roman"/>
          <w:sz w:val="24"/>
          <w:szCs w:val="24"/>
        </w:rPr>
        <w:t>осуществление муниципального жилищного контроля;</w:t>
      </w:r>
    </w:p>
    <w:p w:rsidR="00224AFC" w:rsidRPr="007064D8" w:rsidRDefault="00224AFC" w:rsidP="00F659B0">
      <w:pPr>
        <w:pStyle w:val="a5"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64D8">
        <w:rPr>
          <w:rFonts w:ascii="Times New Roman" w:hAnsi="Times New Roman"/>
          <w:sz w:val="24"/>
          <w:szCs w:val="24"/>
        </w:rPr>
        <w:t xml:space="preserve"> по вопросам казначейского исполнения бюджета поселения и закрепления  функций администрирования отдельных видов доходов, поступивших в бюджет;</w:t>
      </w:r>
    </w:p>
    <w:p w:rsidR="00224AFC" w:rsidRPr="007064D8" w:rsidRDefault="00224AFC" w:rsidP="00F659B0">
      <w:pPr>
        <w:pStyle w:val="a5"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64D8">
        <w:rPr>
          <w:rFonts w:ascii="Times New Roman" w:hAnsi="Times New Roman"/>
          <w:sz w:val="24"/>
          <w:szCs w:val="24"/>
        </w:rPr>
        <w:t>части полномочий за счет субвенций, предоставляемых из бюджета Кобринского сельского поселения в бюджет Гатчинского муниципального района.</w:t>
      </w:r>
    </w:p>
    <w:p w:rsidR="00224AFC" w:rsidRDefault="00224AFC" w:rsidP="00792993">
      <w:pPr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наиболее объективной оценки деятельности администрации мы рассмотрим   основные статьи бюджета с описанием мероприятий, которые были выполнены на запланированные средства.</w:t>
      </w:r>
    </w:p>
    <w:p w:rsidR="00224AFC" w:rsidRDefault="00224AFC" w:rsidP="0079299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Доходы нашего бюджета делятся на две части – собственные доходы и безвозмездные поступления из других бюджетов. </w:t>
      </w:r>
    </w:p>
    <w:p w:rsidR="00224AFC" w:rsidRDefault="00224AFC" w:rsidP="007929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Доходы Кобринского сельского поселения на 2015 год с учетом безвозмездных поступлений  первоначально запланированы в сумме 41 823 327,29 рублей.  </w:t>
      </w:r>
    </w:p>
    <w:p w:rsidR="00224AFC" w:rsidRDefault="00224AFC" w:rsidP="007929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 поступало финансирование из бюджетов других уровней: из бюджета Ленинградской области дотация на сумму 9 556</w:t>
      </w:r>
      <w:r w:rsidR="0039703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800</w:t>
      </w:r>
      <w:r w:rsidR="0039703F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рублей и субсидии на общую сумму 3 428</w:t>
      </w:r>
      <w:r w:rsidR="0039703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800</w:t>
      </w:r>
      <w:r w:rsidR="0039703F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рублей, из бюджета Гатчинского муниципального района прочие межбюджетные трансферты составили 4 966 405,87 рублей, из средств депутатов Законодательного собрания: </w:t>
      </w:r>
      <w:proofErr w:type="spellStart"/>
      <w:r>
        <w:rPr>
          <w:rFonts w:ascii="Times New Roman" w:hAnsi="Times New Roman"/>
          <w:sz w:val="24"/>
          <w:szCs w:val="24"/>
        </w:rPr>
        <w:t>Витовщика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9703F">
        <w:rPr>
          <w:rFonts w:ascii="Times New Roman" w:hAnsi="Times New Roman"/>
          <w:sz w:val="24"/>
          <w:szCs w:val="24"/>
        </w:rPr>
        <w:t xml:space="preserve">Николая Васильевича </w:t>
      </w:r>
      <w:r>
        <w:rPr>
          <w:rFonts w:ascii="Times New Roman" w:hAnsi="Times New Roman"/>
          <w:sz w:val="24"/>
          <w:szCs w:val="24"/>
        </w:rPr>
        <w:t>в сумме 100</w:t>
      </w:r>
      <w:r w:rsidR="0039703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000</w:t>
      </w:r>
      <w:r w:rsidR="0039703F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рублей, Ершова В</w:t>
      </w:r>
      <w:r w:rsidR="0039703F">
        <w:rPr>
          <w:rFonts w:ascii="Times New Roman" w:hAnsi="Times New Roman"/>
          <w:sz w:val="24"/>
          <w:szCs w:val="24"/>
        </w:rPr>
        <w:t>алерия Александровича</w:t>
      </w:r>
      <w:r>
        <w:rPr>
          <w:rFonts w:ascii="Times New Roman" w:hAnsi="Times New Roman"/>
          <w:sz w:val="24"/>
          <w:szCs w:val="24"/>
        </w:rPr>
        <w:t xml:space="preserve"> в сумме 150</w:t>
      </w:r>
      <w:r w:rsidR="0039703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000</w:t>
      </w:r>
      <w:r w:rsidR="0039703F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рублей, </w:t>
      </w:r>
      <w:proofErr w:type="spellStart"/>
      <w:r>
        <w:rPr>
          <w:rFonts w:ascii="Times New Roman" w:hAnsi="Times New Roman"/>
          <w:sz w:val="24"/>
          <w:szCs w:val="24"/>
        </w:rPr>
        <w:t>Тептиной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9703F">
        <w:rPr>
          <w:rFonts w:ascii="Times New Roman" w:hAnsi="Times New Roman"/>
          <w:sz w:val="24"/>
          <w:szCs w:val="24"/>
        </w:rPr>
        <w:t>Людмилы Анатольевны</w:t>
      </w:r>
      <w:r>
        <w:rPr>
          <w:rFonts w:ascii="Times New Roman" w:hAnsi="Times New Roman"/>
          <w:sz w:val="24"/>
          <w:szCs w:val="24"/>
        </w:rPr>
        <w:t xml:space="preserve"> 113</w:t>
      </w:r>
      <w:r w:rsidR="0039703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116</w:t>
      </w:r>
      <w:r w:rsidR="0039703F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рублей. </w:t>
      </w:r>
      <w:r w:rsidR="009B7378" w:rsidRPr="009B7378">
        <w:rPr>
          <w:rFonts w:ascii="Times New Roman" w:hAnsi="Times New Roman"/>
          <w:sz w:val="24"/>
          <w:szCs w:val="24"/>
        </w:rPr>
        <w:t xml:space="preserve">Средства </w:t>
      </w:r>
      <w:r w:rsidRPr="009B7378">
        <w:rPr>
          <w:rFonts w:ascii="Times New Roman" w:hAnsi="Times New Roman"/>
          <w:sz w:val="24"/>
          <w:szCs w:val="24"/>
        </w:rPr>
        <w:t xml:space="preserve">депутатов </w:t>
      </w:r>
      <w:r w:rsidR="009B7378" w:rsidRPr="009B7378">
        <w:rPr>
          <w:rFonts w:ascii="Times New Roman" w:hAnsi="Times New Roman"/>
          <w:sz w:val="24"/>
          <w:szCs w:val="24"/>
        </w:rPr>
        <w:t>Гатчинского</w:t>
      </w:r>
      <w:r w:rsidR="009B7378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 xml:space="preserve"> Синявск</w:t>
      </w:r>
      <w:r w:rsidR="009B7378">
        <w:rPr>
          <w:rFonts w:ascii="Times New Roman" w:hAnsi="Times New Roman"/>
          <w:sz w:val="24"/>
          <w:szCs w:val="24"/>
        </w:rPr>
        <w:t xml:space="preserve">ой Лидии Ивановны и </w:t>
      </w:r>
      <w:r>
        <w:rPr>
          <w:rFonts w:ascii="Times New Roman" w:hAnsi="Times New Roman"/>
          <w:sz w:val="24"/>
          <w:szCs w:val="24"/>
        </w:rPr>
        <w:t xml:space="preserve"> Бабий</w:t>
      </w:r>
      <w:r w:rsidR="009B7378">
        <w:rPr>
          <w:rFonts w:ascii="Times New Roman" w:hAnsi="Times New Roman"/>
          <w:sz w:val="24"/>
          <w:szCs w:val="24"/>
        </w:rPr>
        <w:t xml:space="preserve"> Елены Леонидовны  в сумме 200</w:t>
      </w:r>
      <w:r w:rsidR="0039703F">
        <w:rPr>
          <w:rFonts w:ascii="Times New Roman" w:hAnsi="Times New Roman"/>
          <w:sz w:val="24"/>
          <w:szCs w:val="24"/>
        </w:rPr>
        <w:t> </w:t>
      </w:r>
      <w:r w:rsidR="009B7378">
        <w:rPr>
          <w:rFonts w:ascii="Times New Roman" w:hAnsi="Times New Roman"/>
          <w:sz w:val="24"/>
          <w:szCs w:val="24"/>
        </w:rPr>
        <w:t>000</w:t>
      </w:r>
      <w:r w:rsidR="0039703F">
        <w:rPr>
          <w:rFonts w:ascii="Times New Roman" w:hAnsi="Times New Roman"/>
          <w:sz w:val="24"/>
          <w:szCs w:val="24"/>
        </w:rPr>
        <w:t>,00</w:t>
      </w:r>
      <w:r w:rsidR="009B7378">
        <w:rPr>
          <w:rFonts w:ascii="Times New Roman" w:hAnsi="Times New Roman"/>
          <w:sz w:val="24"/>
          <w:szCs w:val="24"/>
        </w:rPr>
        <w:t xml:space="preserve"> рублей.</w:t>
      </w:r>
    </w:p>
    <w:p w:rsidR="00224AFC" w:rsidRDefault="00224AFC" w:rsidP="007929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Фактически поступило в бюджет за 2015 год 41 823 327,29 рублей, что составляет 99,7 % к уточненному  годо</w:t>
      </w:r>
      <w:r>
        <w:rPr>
          <w:rFonts w:ascii="Times New Roman" w:hAnsi="Times New Roman"/>
          <w:sz w:val="24"/>
          <w:szCs w:val="24"/>
        </w:rPr>
        <w:softHyphen/>
        <w:t>вому плану.</w:t>
      </w:r>
    </w:p>
    <w:p w:rsidR="00224AFC" w:rsidRDefault="00224AFC" w:rsidP="007929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расходов за 2015 год по Кобринскому сельскому поселению соста</w:t>
      </w:r>
      <w:r>
        <w:rPr>
          <w:rFonts w:ascii="Times New Roman" w:hAnsi="Times New Roman"/>
          <w:sz w:val="24"/>
          <w:szCs w:val="24"/>
        </w:rPr>
        <w:softHyphen/>
        <w:t xml:space="preserve">вило  53 777 718,13 руб. на 99 % к уточненному годовому плану. Структуру расходов вы видите </w:t>
      </w:r>
      <w:r>
        <w:rPr>
          <w:rFonts w:ascii="Times New Roman" w:hAnsi="Times New Roman"/>
          <w:sz w:val="24"/>
          <w:szCs w:val="24"/>
        </w:rPr>
        <w:lastRenderedPageBreak/>
        <w:t>сейчас на экране и в течение  доклада вы сможете увидеть расходование бюджетных средств по направлениям работы администрации.</w:t>
      </w:r>
    </w:p>
    <w:tbl>
      <w:tblPr>
        <w:tblW w:w="0" w:type="auto"/>
        <w:tblInd w:w="38" w:type="dxa"/>
        <w:tblLayout w:type="fixed"/>
        <w:tblLook w:val="00A0"/>
      </w:tblPr>
      <w:tblGrid>
        <w:gridCol w:w="4875"/>
        <w:gridCol w:w="2399"/>
        <w:gridCol w:w="2070"/>
      </w:tblGrid>
      <w:tr w:rsidR="00224AFC" w:rsidTr="002D4B4D">
        <w:trPr>
          <w:trHeight w:val="347"/>
        </w:trPr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24AFC" w:rsidRDefault="00224AFC" w:rsidP="002D4B4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:rsidR="00224AFC" w:rsidRDefault="00224AFC" w:rsidP="002D4B4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AFC" w:rsidRDefault="00224AFC" w:rsidP="002D4B4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% структура расходов</w:t>
            </w:r>
          </w:p>
        </w:tc>
      </w:tr>
      <w:tr w:rsidR="00224AFC" w:rsidTr="002D4B4D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224AFC" w:rsidRDefault="00224AFC" w:rsidP="002D4B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4AFC" w:rsidRDefault="00224AFC" w:rsidP="002D4B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10 942 244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24AFC" w:rsidRDefault="00224AFC" w:rsidP="002D4B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224AFC" w:rsidTr="002D4B4D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224AFC" w:rsidRDefault="00224AFC" w:rsidP="002D4B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4AFC" w:rsidRDefault="00224AFC" w:rsidP="002D4B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297 530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24AFC" w:rsidRDefault="00224AFC" w:rsidP="002D4B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224AFC" w:rsidTr="002D4B4D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224AFC" w:rsidRDefault="00224AFC" w:rsidP="002D4B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4AFC" w:rsidRDefault="00224AFC" w:rsidP="002D4B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467 820,03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4AFC" w:rsidRDefault="00224AFC" w:rsidP="002D4B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24AFC" w:rsidTr="002D4B4D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224AFC" w:rsidRDefault="00224AFC" w:rsidP="002D4B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4AFC" w:rsidRDefault="00224AFC" w:rsidP="002D4B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8 076 891,54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24AFC" w:rsidRDefault="00224AFC" w:rsidP="002D4B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224AFC" w:rsidTr="002D4B4D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224AFC" w:rsidRDefault="00224AFC" w:rsidP="002D4B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4AFC" w:rsidRDefault="00224AFC" w:rsidP="002D4B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24 047 254,93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24AFC" w:rsidRDefault="00224AFC" w:rsidP="002D4B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</w:tr>
      <w:tr w:rsidR="00224AFC" w:rsidTr="002D4B4D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224AFC" w:rsidRDefault="00224AFC" w:rsidP="002D4B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4AFC" w:rsidRDefault="00224AFC" w:rsidP="002D4B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213 983,72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24AFC" w:rsidRDefault="00224AFC" w:rsidP="002D4B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224AFC" w:rsidTr="002D4B4D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224AFC" w:rsidRDefault="00224AFC" w:rsidP="002D4B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4AFC" w:rsidRDefault="00224AFC" w:rsidP="002D4B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8 805 416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24AFC" w:rsidRDefault="00224AFC" w:rsidP="002D4B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224AFC" w:rsidTr="002D4B4D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224AFC" w:rsidRDefault="00224AFC" w:rsidP="002D4B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4AFC" w:rsidRDefault="00224AFC" w:rsidP="002D4B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24AFC" w:rsidRDefault="00224AFC" w:rsidP="002D4B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224AFC" w:rsidTr="002D4B4D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224AFC" w:rsidRDefault="00224AFC" w:rsidP="002D4B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4AFC" w:rsidRDefault="00224AFC" w:rsidP="002D4B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726 624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24AFC" w:rsidRDefault="00224AFC" w:rsidP="002D4B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224AFC" w:rsidTr="002D4B4D">
        <w:trPr>
          <w:trHeight w:val="347"/>
        </w:trPr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24AFC" w:rsidRDefault="00224AFC" w:rsidP="002D4B4D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:rsidR="00224AFC" w:rsidRDefault="00224AFC" w:rsidP="002D4B4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53 777 718,13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AFC" w:rsidRDefault="00224AFC" w:rsidP="002D4B4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224AFC" w:rsidRPr="00F647CF" w:rsidRDefault="00224AFC" w:rsidP="00792993">
      <w:pPr>
        <w:spacing w:before="240" w:after="0"/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  <w:r w:rsidRPr="00F647CF">
        <w:rPr>
          <w:rFonts w:ascii="Times New Roman" w:hAnsi="Times New Roman"/>
          <w:b/>
          <w:bCs/>
          <w:sz w:val="24"/>
          <w:szCs w:val="24"/>
          <w:u w:val="single"/>
        </w:rPr>
        <w:t>Муниципальные закупки</w:t>
      </w:r>
    </w:p>
    <w:p w:rsidR="00224AFC" w:rsidRDefault="00224AFC" w:rsidP="00F659B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2015 году Единой комиссией в сфере размещения муниципальных заказов                МО Кобринского сельского поселения было проведено 9 процедур размещения заказов в форме электронных аукционов и запросов котировок. Общая сумма бюджетных средств составила </w:t>
      </w:r>
      <w:r w:rsidRPr="00CD47C1">
        <w:rPr>
          <w:rFonts w:ascii="Times New Roman" w:hAnsi="Times New Roman"/>
          <w:b/>
          <w:bCs/>
          <w:sz w:val="24"/>
          <w:szCs w:val="24"/>
        </w:rPr>
        <w:t>21 290 269,06</w:t>
      </w:r>
      <w:r w:rsidRPr="00CD47C1"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 w:rsidRPr="00CD47C1">
        <w:rPr>
          <w:rFonts w:ascii="Times New Roman" w:hAnsi="Times New Roman"/>
          <w:b/>
          <w:bCs/>
          <w:sz w:val="24"/>
          <w:szCs w:val="24"/>
        </w:rPr>
        <w:t>рублей</w:t>
      </w:r>
      <w:r>
        <w:rPr>
          <w:rFonts w:ascii="Times New Roman" w:hAnsi="Times New Roman"/>
          <w:bCs/>
          <w:sz w:val="24"/>
          <w:szCs w:val="24"/>
        </w:rPr>
        <w:t xml:space="preserve">, что на </w:t>
      </w:r>
      <w:r w:rsidRPr="00CD47C1">
        <w:rPr>
          <w:rFonts w:ascii="Times New Roman" w:hAnsi="Times New Roman"/>
          <w:bCs/>
          <w:sz w:val="24"/>
          <w:szCs w:val="24"/>
          <w:u w:val="single"/>
        </w:rPr>
        <w:t>12 032 156,82</w:t>
      </w:r>
      <w:r>
        <w:rPr>
          <w:rFonts w:ascii="Times New Roman" w:hAnsi="Times New Roman"/>
          <w:bCs/>
          <w:sz w:val="24"/>
          <w:szCs w:val="24"/>
        </w:rPr>
        <w:t xml:space="preserve"> рублей больше, чем в 2014 году.</w:t>
      </w:r>
    </w:p>
    <w:p w:rsidR="00224AFC" w:rsidRDefault="00224AFC" w:rsidP="00F659B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форме электронного аукциона проведено </w:t>
      </w:r>
      <w:r w:rsidRPr="00CD47C1">
        <w:rPr>
          <w:rFonts w:ascii="Times New Roman" w:hAnsi="Times New Roman"/>
          <w:b/>
          <w:bCs/>
          <w:sz w:val="24"/>
          <w:szCs w:val="24"/>
        </w:rPr>
        <w:t xml:space="preserve">5 </w:t>
      </w:r>
      <w:r>
        <w:rPr>
          <w:rFonts w:ascii="Times New Roman" w:hAnsi="Times New Roman"/>
          <w:bCs/>
          <w:sz w:val="24"/>
          <w:szCs w:val="24"/>
        </w:rPr>
        <w:t xml:space="preserve">процедур по размещению муниципального заказа, а именно на выполнение комплекса работ по ремонту дорог местного значения и ремонту дворовой территории, обслуживанию муниципальных бань,  на общую сумму </w:t>
      </w:r>
      <w:r w:rsidRPr="00CD47C1">
        <w:rPr>
          <w:rFonts w:ascii="Times New Roman" w:hAnsi="Times New Roman"/>
          <w:bCs/>
          <w:sz w:val="24"/>
          <w:szCs w:val="24"/>
          <w:u w:val="single"/>
        </w:rPr>
        <w:t>20 302819,81 рублей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24AFC" w:rsidRPr="009476D7" w:rsidRDefault="00224AFC" w:rsidP="00F659B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Проведено </w:t>
      </w:r>
      <w:r w:rsidRPr="00CD47C1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процедуры размещения муниципального заказа путем запроса котировок на уборку улиц от снега. Общая сумма заключенных муниципальных контрактов по факту проведения Запроса котировок составила </w:t>
      </w:r>
      <w:r w:rsidRPr="00CD47C1">
        <w:rPr>
          <w:rFonts w:ascii="Times New Roman" w:hAnsi="Times New Roman"/>
          <w:bCs/>
          <w:sz w:val="24"/>
          <w:szCs w:val="24"/>
          <w:u w:val="single"/>
        </w:rPr>
        <w:t>987 449,25 рублей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24AFC" w:rsidRDefault="00224AFC" w:rsidP="00F659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Проведенная работа по размещению Муниципального заказа в рамках Федерального закона № 44-ФЗ по итогам 2014 года имеет следующие результаты:</w:t>
      </w:r>
    </w:p>
    <w:p w:rsidR="00224AFC" w:rsidRPr="00CD47C1" w:rsidRDefault="00224AFC" w:rsidP="00F659B0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D47C1">
        <w:rPr>
          <w:rFonts w:ascii="Times New Roman" w:hAnsi="Times New Roman"/>
          <w:b/>
          <w:sz w:val="24"/>
          <w:szCs w:val="24"/>
        </w:rPr>
        <w:t>общая экономия</w:t>
      </w:r>
      <w:r>
        <w:rPr>
          <w:rFonts w:ascii="Times New Roman" w:hAnsi="Times New Roman"/>
          <w:sz w:val="24"/>
          <w:szCs w:val="24"/>
        </w:rPr>
        <w:t xml:space="preserve"> бюджетных средств МО Кобринского сельского поселения составила </w:t>
      </w:r>
      <w:r w:rsidRPr="00CD47C1">
        <w:rPr>
          <w:rFonts w:ascii="Times New Roman" w:hAnsi="Times New Roman"/>
          <w:b/>
          <w:sz w:val="24"/>
          <w:szCs w:val="24"/>
        </w:rPr>
        <w:t>4 569 288,06 рублей</w:t>
      </w:r>
      <w:r>
        <w:rPr>
          <w:rFonts w:ascii="Times New Roman" w:hAnsi="Times New Roman"/>
          <w:sz w:val="24"/>
          <w:szCs w:val="24"/>
        </w:rPr>
        <w:t xml:space="preserve">, что более чем </w:t>
      </w:r>
      <w:r w:rsidRPr="00CD47C1">
        <w:rPr>
          <w:rFonts w:ascii="Times New Roman" w:hAnsi="Times New Roman"/>
          <w:sz w:val="24"/>
          <w:szCs w:val="24"/>
          <w:u w:val="single"/>
        </w:rPr>
        <w:t xml:space="preserve">на 2 млн. рублей выше показателя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r w:rsidRPr="00CD47C1">
        <w:rPr>
          <w:rFonts w:ascii="Times New Roman" w:hAnsi="Times New Roman"/>
          <w:sz w:val="24"/>
          <w:szCs w:val="24"/>
          <w:u w:val="single"/>
        </w:rPr>
        <w:t>2014 года;</w:t>
      </w:r>
    </w:p>
    <w:p w:rsidR="00224AFC" w:rsidRDefault="00224AFC" w:rsidP="00F659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CD47C1">
        <w:rPr>
          <w:rFonts w:ascii="Times New Roman" w:hAnsi="Times New Roman"/>
          <w:b/>
          <w:sz w:val="24"/>
          <w:szCs w:val="24"/>
        </w:rPr>
        <w:t xml:space="preserve">100,0 % закупок </w:t>
      </w:r>
      <w:r>
        <w:rPr>
          <w:rFonts w:ascii="Times New Roman" w:hAnsi="Times New Roman"/>
          <w:sz w:val="24"/>
          <w:szCs w:val="24"/>
        </w:rPr>
        <w:t xml:space="preserve">проведено с заключением муниципальных контрактов с </w:t>
      </w:r>
      <w:r w:rsidRPr="00CD47C1">
        <w:rPr>
          <w:rFonts w:ascii="Times New Roman" w:hAnsi="Times New Roman"/>
          <w:sz w:val="24"/>
          <w:szCs w:val="24"/>
          <w:u w:val="single"/>
        </w:rPr>
        <w:t>субъектами малого предпринимательства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224AFC" w:rsidRDefault="00224AFC" w:rsidP="00F659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настоящий момент </w:t>
      </w:r>
      <w:r w:rsidRPr="00CD47C1">
        <w:rPr>
          <w:rFonts w:ascii="Times New Roman" w:hAnsi="Times New Roman"/>
          <w:b/>
          <w:sz w:val="24"/>
          <w:szCs w:val="24"/>
        </w:rPr>
        <w:t>3 из 5 членов</w:t>
      </w:r>
      <w:r>
        <w:rPr>
          <w:rFonts w:ascii="Times New Roman" w:hAnsi="Times New Roman"/>
          <w:sz w:val="24"/>
          <w:szCs w:val="24"/>
        </w:rPr>
        <w:t xml:space="preserve"> Единой комиссии завершили программу повышения квалификации по курсу: </w:t>
      </w:r>
      <w:r w:rsidRPr="00653A2C">
        <w:rPr>
          <w:rFonts w:ascii="Times New Roman" w:hAnsi="Times New Roman"/>
          <w:sz w:val="24"/>
          <w:szCs w:val="24"/>
        </w:rPr>
        <w:t>«Управление государственными и муниципальными закупками».</w:t>
      </w:r>
    </w:p>
    <w:p w:rsidR="00224AFC" w:rsidRDefault="00224AFC" w:rsidP="00F659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Данные показатели подтверждают тот факт, что эффективность использования конкурсной процедуры при размещении заказа позволяет существенно экономить муниципальные бюджетные средства, а также является значительным фактором в системе поддержки развития субъектов малого предпринимательства на территории поселения.</w:t>
      </w:r>
    </w:p>
    <w:p w:rsidR="00224AFC" w:rsidRDefault="00224AFC"/>
    <w:p w:rsidR="00224AFC" w:rsidRDefault="00224AFC" w:rsidP="00F647CF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1429AF">
        <w:rPr>
          <w:rFonts w:ascii="Times New Roman" w:hAnsi="Times New Roman"/>
          <w:b/>
          <w:sz w:val="24"/>
          <w:szCs w:val="24"/>
          <w:u w:val="single"/>
        </w:rPr>
        <w:t>Земельные вопросы</w:t>
      </w:r>
    </w:p>
    <w:p w:rsidR="00224AFC" w:rsidRPr="00A56F68" w:rsidRDefault="00643EEE" w:rsidP="00D32548">
      <w:pPr>
        <w:tabs>
          <w:tab w:val="left" w:pos="1678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1</w:t>
      </w:r>
      <w:r w:rsidR="00224AFC" w:rsidRPr="00A56F68">
        <w:rPr>
          <w:rFonts w:ascii="Times New Roman" w:hAnsi="Times New Roman"/>
          <w:b/>
          <w:bCs/>
          <w:sz w:val="24"/>
          <w:szCs w:val="24"/>
          <w:u w:val="single"/>
        </w:rPr>
        <w:t>.   Предоставление земельных участков для индивидуального жилищного строительства, личного подсобного хозяйства, ведения огородничества на территории  Кобринского сельского поселения.</w:t>
      </w:r>
    </w:p>
    <w:p w:rsidR="00224AFC" w:rsidRPr="00A56F68" w:rsidRDefault="00224AFC" w:rsidP="00D32548">
      <w:pPr>
        <w:tabs>
          <w:tab w:val="left" w:pos="1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56F68">
        <w:rPr>
          <w:rFonts w:ascii="Times New Roman" w:hAnsi="Times New Roman"/>
          <w:sz w:val="24"/>
          <w:szCs w:val="24"/>
        </w:rPr>
        <w:t>Для реализации Областного закона Ленинградской области от 14.10.2008 N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 администрацией муниципального образования Кобринского сельского поселения было выделено для предоставления администрацией Гатчинского муниципальн</w:t>
      </w:r>
      <w:r w:rsidR="00A56F68" w:rsidRPr="00A56F68">
        <w:rPr>
          <w:rFonts w:ascii="Times New Roman" w:hAnsi="Times New Roman"/>
          <w:sz w:val="24"/>
          <w:szCs w:val="24"/>
        </w:rPr>
        <w:t>ого района многодетным семьям 10</w:t>
      </w:r>
      <w:r w:rsidRPr="00A56F68">
        <w:rPr>
          <w:rFonts w:ascii="Times New Roman" w:hAnsi="Times New Roman"/>
          <w:sz w:val="24"/>
          <w:szCs w:val="24"/>
        </w:rPr>
        <w:t xml:space="preserve"> земельных участков в с. Во</w:t>
      </w:r>
      <w:r w:rsidR="00A56F68" w:rsidRPr="00A56F68">
        <w:rPr>
          <w:rFonts w:ascii="Times New Roman" w:hAnsi="Times New Roman"/>
          <w:sz w:val="24"/>
          <w:szCs w:val="24"/>
        </w:rPr>
        <w:t>скресенское</w:t>
      </w:r>
      <w:r w:rsidR="00A56F68">
        <w:rPr>
          <w:rFonts w:ascii="Times New Roman" w:hAnsi="Times New Roman"/>
          <w:sz w:val="24"/>
          <w:szCs w:val="24"/>
        </w:rPr>
        <w:t xml:space="preserve"> и п</w:t>
      </w:r>
      <w:r w:rsidR="00A56F68" w:rsidRPr="00A56F68">
        <w:rPr>
          <w:rFonts w:ascii="Times New Roman" w:hAnsi="Times New Roman"/>
          <w:sz w:val="24"/>
          <w:szCs w:val="24"/>
        </w:rPr>
        <w:t xml:space="preserve">. Карташевская. </w:t>
      </w:r>
      <w:r w:rsidRPr="00A56F68">
        <w:rPr>
          <w:rFonts w:ascii="Times New Roman" w:hAnsi="Times New Roman"/>
          <w:sz w:val="24"/>
          <w:szCs w:val="24"/>
        </w:rPr>
        <w:t>Всего по Областному закону 105-оз от 14.10.2008 в населенных пунктах Кобринского сельского поселения за период с 2012 по 2015 годы было предоставлено 30  земельных участков для индивидуального жилищного строительства. По основаниям</w:t>
      </w:r>
      <w:r w:rsidR="00A56F68">
        <w:rPr>
          <w:rFonts w:ascii="Times New Roman" w:hAnsi="Times New Roman"/>
          <w:sz w:val="24"/>
          <w:szCs w:val="24"/>
        </w:rPr>
        <w:t>,</w:t>
      </w:r>
      <w:r w:rsidRPr="00A56F68">
        <w:rPr>
          <w:rFonts w:ascii="Times New Roman" w:hAnsi="Times New Roman"/>
          <w:sz w:val="24"/>
          <w:szCs w:val="24"/>
        </w:rPr>
        <w:t xml:space="preserve"> предусмотренным земельным законодательством, администрацией Кобринского сельского поселения было согласовано  выделение для предоставления физическим лицам земельных участков  для ведения личного подсобного хозяйства, земельных участков  для ведения огородничества. </w:t>
      </w:r>
    </w:p>
    <w:p w:rsidR="00224AFC" w:rsidRPr="00A56F68" w:rsidRDefault="00224AFC" w:rsidP="00D32548">
      <w:pPr>
        <w:tabs>
          <w:tab w:val="left" w:pos="1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56F68">
        <w:rPr>
          <w:rFonts w:ascii="Times New Roman" w:hAnsi="Times New Roman"/>
          <w:sz w:val="24"/>
          <w:szCs w:val="24"/>
        </w:rPr>
        <w:t>Администрацией было оформлено 1</w:t>
      </w:r>
      <w:r w:rsidR="00A56F68" w:rsidRPr="00A56F68">
        <w:rPr>
          <w:rFonts w:ascii="Times New Roman" w:hAnsi="Times New Roman"/>
          <w:sz w:val="24"/>
          <w:szCs w:val="24"/>
        </w:rPr>
        <w:t>2</w:t>
      </w:r>
      <w:r w:rsidRPr="00A56F68">
        <w:rPr>
          <w:rFonts w:ascii="Times New Roman" w:hAnsi="Times New Roman"/>
          <w:sz w:val="24"/>
          <w:szCs w:val="24"/>
        </w:rPr>
        <w:t xml:space="preserve"> договоров купли-продажи земельных участков при объектах недвижимости в соответствии со статьей 36 Земельного кодекса Российской Федерации  (жилых домах, нежилых объектах) из них </w:t>
      </w:r>
      <w:r w:rsidR="00A56F68" w:rsidRPr="00A56F68">
        <w:rPr>
          <w:rFonts w:ascii="Times New Roman" w:hAnsi="Times New Roman"/>
          <w:sz w:val="24"/>
          <w:szCs w:val="24"/>
        </w:rPr>
        <w:t>1</w:t>
      </w:r>
      <w:r w:rsidRPr="00A56F68">
        <w:rPr>
          <w:rFonts w:ascii="Times New Roman" w:hAnsi="Times New Roman"/>
          <w:sz w:val="24"/>
          <w:szCs w:val="24"/>
        </w:rPr>
        <w:t xml:space="preserve"> договор купли-продажи с юридическим лицом. Администрацией проводилась работа по переоформлению прав граждан на земельные участки из постоянного (бессрочного) пользования в собственность. </w:t>
      </w:r>
    </w:p>
    <w:p w:rsidR="00224AFC" w:rsidRPr="005A70C5" w:rsidRDefault="00224AFC" w:rsidP="007064D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2015 года издано 94 постановления об утверждении схемы расположения земельных участков на кадастровом плане территории.</w:t>
      </w:r>
    </w:p>
    <w:p w:rsidR="00224AFC" w:rsidRPr="00A56F68" w:rsidRDefault="00643EEE" w:rsidP="00D32548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224AFC" w:rsidRPr="00A56F68">
        <w:rPr>
          <w:rFonts w:ascii="Times New Roman" w:hAnsi="Times New Roman"/>
          <w:b/>
          <w:sz w:val="24"/>
          <w:szCs w:val="24"/>
          <w:u w:val="single"/>
        </w:rPr>
        <w:t>. Осуществление функций администрации по исполнению полномочий по градостроительству  и архитектуре.</w:t>
      </w:r>
    </w:p>
    <w:p w:rsidR="00224AFC" w:rsidRPr="00A56F68" w:rsidRDefault="00224AFC" w:rsidP="00D325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56F68">
        <w:rPr>
          <w:rFonts w:ascii="Times New Roman" w:hAnsi="Times New Roman"/>
          <w:sz w:val="24"/>
          <w:szCs w:val="24"/>
        </w:rPr>
        <w:t xml:space="preserve">В администрацию Кобринского сельского поселения обратилось с письменными заявлениями </w:t>
      </w:r>
      <w:r w:rsidR="00A56F68" w:rsidRPr="00A56F68">
        <w:rPr>
          <w:rFonts w:ascii="Times New Roman" w:hAnsi="Times New Roman"/>
          <w:sz w:val="24"/>
          <w:szCs w:val="24"/>
        </w:rPr>
        <w:t>62</w:t>
      </w:r>
      <w:r w:rsidRPr="00A56F68">
        <w:rPr>
          <w:rFonts w:ascii="Times New Roman" w:hAnsi="Times New Roman"/>
          <w:sz w:val="24"/>
          <w:szCs w:val="24"/>
        </w:rPr>
        <w:t xml:space="preserve"> </w:t>
      </w:r>
      <w:r w:rsidR="00A56F68" w:rsidRPr="00A56F68">
        <w:rPr>
          <w:rFonts w:ascii="Times New Roman" w:hAnsi="Times New Roman"/>
          <w:sz w:val="24"/>
          <w:szCs w:val="24"/>
        </w:rPr>
        <w:t>человека и 4 юридических лица</w:t>
      </w:r>
      <w:r w:rsidRPr="00A56F68">
        <w:rPr>
          <w:rFonts w:ascii="Times New Roman" w:hAnsi="Times New Roman"/>
          <w:sz w:val="24"/>
          <w:szCs w:val="24"/>
        </w:rPr>
        <w:t xml:space="preserve"> для разработки градостроительных планов земельных участков, необходимых для последующего получения разрешений на строительство индивидуальных жилых домов на приусадебных земельных участках. </w:t>
      </w:r>
    </w:p>
    <w:p w:rsidR="00224AFC" w:rsidRPr="001E1070" w:rsidRDefault="00643EEE" w:rsidP="00D32548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224AFC" w:rsidRPr="001E1070">
        <w:rPr>
          <w:rFonts w:ascii="Times New Roman" w:hAnsi="Times New Roman"/>
          <w:b/>
          <w:sz w:val="24"/>
          <w:szCs w:val="24"/>
          <w:u w:val="single"/>
        </w:rPr>
        <w:t>. Сведения о поступлении в бюджет Кобринского сельского поселения доходов по арендной плате  и земельному налогу</w:t>
      </w:r>
    </w:p>
    <w:p w:rsidR="00D3606A" w:rsidRPr="00D3606A" w:rsidRDefault="00D3606A" w:rsidP="00D360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606A">
        <w:rPr>
          <w:rFonts w:ascii="Times New Roman" w:hAnsi="Times New Roman"/>
          <w:sz w:val="24"/>
          <w:szCs w:val="24"/>
        </w:rPr>
        <w:t xml:space="preserve">План бюджета Кобринского сельского поселения на 2015 год </w:t>
      </w:r>
      <w:r w:rsidRPr="00D3606A">
        <w:rPr>
          <w:rFonts w:ascii="Times New Roman" w:hAnsi="Times New Roman"/>
          <w:bCs/>
          <w:sz w:val="24"/>
          <w:szCs w:val="24"/>
        </w:rPr>
        <w:t>по арендной плате</w:t>
      </w:r>
      <w:r w:rsidRPr="00D3606A">
        <w:rPr>
          <w:rFonts w:ascii="Times New Roman" w:hAnsi="Times New Roman"/>
          <w:sz w:val="24"/>
          <w:szCs w:val="24"/>
        </w:rPr>
        <w:t xml:space="preserve"> за использование земельных участков  расположенных в границах населенных пунктов и </w:t>
      </w:r>
      <w:r w:rsidRPr="00D3606A">
        <w:rPr>
          <w:rFonts w:ascii="Times New Roman" w:hAnsi="Times New Roman"/>
          <w:bCs/>
          <w:sz w:val="24"/>
          <w:szCs w:val="24"/>
        </w:rPr>
        <w:t xml:space="preserve">по </w:t>
      </w:r>
      <w:r w:rsidRPr="00D3606A">
        <w:rPr>
          <w:rFonts w:ascii="Times New Roman" w:hAnsi="Times New Roman"/>
          <w:bCs/>
          <w:sz w:val="24"/>
          <w:szCs w:val="24"/>
        </w:rPr>
        <w:lastRenderedPageBreak/>
        <w:t>продаже</w:t>
      </w:r>
      <w:r w:rsidRPr="00D3606A">
        <w:rPr>
          <w:rFonts w:ascii="Times New Roman" w:hAnsi="Times New Roman"/>
          <w:sz w:val="24"/>
          <w:szCs w:val="24"/>
        </w:rPr>
        <w:t xml:space="preserve"> земельных участков  был определен суммой в размере 2 850 000,00  рублей, исполнен в размере 2 614 066,67 руб</w:t>
      </w:r>
      <w:r>
        <w:rPr>
          <w:rFonts w:ascii="Times New Roman" w:hAnsi="Times New Roman"/>
          <w:sz w:val="24"/>
          <w:szCs w:val="24"/>
        </w:rPr>
        <w:t>.</w:t>
      </w:r>
    </w:p>
    <w:p w:rsidR="00224AFC" w:rsidRPr="00D3606A" w:rsidRDefault="00224AFC" w:rsidP="00D360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606A">
        <w:rPr>
          <w:rFonts w:ascii="Times New Roman" w:hAnsi="Times New Roman"/>
          <w:sz w:val="24"/>
          <w:szCs w:val="24"/>
        </w:rPr>
        <w:t>Земельный налог, составляющий значительную часть бюджета поселения на 201</w:t>
      </w:r>
      <w:r w:rsidR="001E1070" w:rsidRPr="00D3606A">
        <w:rPr>
          <w:rFonts w:ascii="Times New Roman" w:hAnsi="Times New Roman"/>
          <w:sz w:val="24"/>
          <w:szCs w:val="24"/>
        </w:rPr>
        <w:t>5</w:t>
      </w:r>
      <w:r w:rsidRPr="00D3606A">
        <w:rPr>
          <w:rFonts w:ascii="Times New Roman" w:hAnsi="Times New Roman"/>
          <w:sz w:val="24"/>
          <w:szCs w:val="24"/>
        </w:rPr>
        <w:t xml:space="preserve"> год был определен суммой в размере </w:t>
      </w:r>
      <w:r w:rsidR="001E1070" w:rsidRPr="00D3606A">
        <w:rPr>
          <w:rFonts w:ascii="Times New Roman" w:hAnsi="Times New Roman"/>
          <w:sz w:val="24"/>
          <w:szCs w:val="24"/>
        </w:rPr>
        <w:t>11 800 000</w:t>
      </w:r>
      <w:r w:rsidRPr="00D360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06A">
        <w:rPr>
          <w:rFonts w:ascii="Times New Roman" w:hAnsi="Times New Roman"/>
          <w:sz w:val="24"/>
          <w:szCs w:val="24"/>
        </w:rPr>
        <w:t>руб</w:t>
      </w:r>
      <w:proofErr w:type="spellEnd"/>
      <w:r w:rsidRPr="00D3606A">
        <w:rPr>
          <w:rFonts w:ascii="Times New Roman" w:hAnsi="Times New Roman"/>
          <w:sz w:val="24"/>
          <w:szCs w:val="24"/>
        </w:rPr>
        <w:t>, исполнен в размере 11</w:t>
      </w:r>
      <w:r w:rsidR="001E1070" w:rsidRPr="00D3606A">
        <w:rPr>
          <w:rFonts w:ascii="Times New Roman" w:hAnsi="Times New Roman"/>
          <w:sz w:val="24"/>
          <w:szCs w:val="24"/>
        </w:rPr>
        <w:t> 839 0</w:t>
      </w:r>
      <w:r w:rsidR="007B3F00" w:rsidRPr="00D3606A">
        <w:rPr>
          <w:rFonts w:ascii="Times New Roman" w:hAnsi="Times New Roman"/>
          <w:sz w:val="24"/>
          <w:szCs w:val="24"/>
        </w:rPr>
        <w:t>54,</w:t>
      </w:r>
      <w:r w:rsidR="001E1070" w:rsidRPr="00D3606A">
        <w:rPr>
          <w:rFonts w:ascii="Times New Roman" w:hAnsi="Times New Roman"/>
          <w:sz w:val="24"/>
          <w:szCs w:val="24"/>
        </w:rPr>
        <w:t>5</w:t>
      </w:r>
      <w:r w:rsidR="007B3F00" w:rsidRPr="00D3606A">
        <w:rPr>
          <w:rFonts w:ascii="Times New Roman" w:hAnsi="Times New Roman"/>
          <w:sz w:val="24"/>
          <w:szCs w:val="24"/>
        </w:rPr>
        <w:t>0</w:t>
      </w:r>
      <w:r w:rsidRPr="00D3606A">
        <w:rPr>
          <w:rFonts w:ascii="Times New Roman" w:hAnsi="Times New Roman"/>
          <w:sz w:val="24"/>
          <w:szCs w:val="24"/>
        </w:rPr>
        <w:t xml:space="preserve"> руб. </w:t>
      </w:r>
    </w:p>
    <w:p w:rsidR="00224AFC" w:rsidRPr="00F659B0" w:rsidRDefault="00224AFC" w:rsidP="00F659B0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659B0">
        <w:rPr>
          <w:rFonts w:ascii="Times New Roman" w:hAnsi="Times New Roman"/>
          <w:b/>
          <w:sz w:val="24"/>
          <w:szCs w:val="24"/>
          <w:u w:val="single"/>
        </w:rPr>
        <w:t>Муниципальное имущество</w:t>
      </w:r>
      <w:r w:rsidRPr="00F659B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24AFC" w:rsidRPr="000E360E" w:rsidRDefault="00224AFC" w:rsidP="00F659B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E360E">
        <w:rPr>
          <w:rFonts w:ascii="Times New Roman" w:hAnsi="Times New Roman"/>
          <w:bCs/>
          <w:sz w:val="24"/>
          <w:szCs w:val="24"/>
        </w:rPr>
        <w:t xml:space="preserve">В 2015 году работа по учету, управлению и распоряжению объектами муниципальной собственности проводилась в соответствии с действующим законодательством. </w:t>
      </w:r>
    </w:p>
    <w:p w:rsidR="00224AFC" w:rsidRDefault="00224AFC" w:rsidP="00F659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360E">
        <w:rPr>
          <w:rFonts w:ascii="Times New Roman" w:hAnsi="Times New Roman"/>
          <w:sz w:val="24"/>
          <w:szCs w:val="24"/>
        </w:rPr>
        <w:t>Из-за большой длительной в платежах</w:t>
      </w:r>
      <w:r>
        <w:rPr>
          <w:rFonts w:ascii="Times New Roman" w:hAnsi="Times New Roman"/>
          <w:sz w:val="24"/>
          <w:szCs w:val="24"/>
        </w:rPr>
        <w:t xml:space="preserve"> за аренду и коммунальных услуги </w:t>
      </w:r>
      <w:r w:rsidRPr="00CD47C1">
        <w:rPr>
          <w:rFonts w:ascii="Times New Roman" w:hAnsi="Times New Roman"/>
          <w:b/>
          <w:sz w:val="24"/>
          <w:szCs w:val="24"/>
        </w:rPr>
        <w:t>был расторгнут муниципальный контракт с фирмой «</w:t>
      </w:r>
      <w:proofErr w:type="spellStart"/>
      <w:r w:rsidRPr="00CD47C1">
        <w:rPr>
          <w:rFonts w:ascii="Times New Roman" w:hAnsi="Times New Roman"/>
          <w:b/>
          <w:sz w:val="24"/>
          <w:szCs w:val="24"/>
        </w:rPr>
        <w:t>Гуэйт-М</w:t>
      </w:r>
      <w:proofErr w:type="spellEnd"/>
      <w:r w:rsidRPr="00CD47C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арендатором нежилых помещений в п. Кобринское и п. Высокоключевой, в которых были расположены муниципальные бани. Подано исковое заявление и в сентябре 2015 года решением суда на недобросовестную организацию возложена обязанность перечислить в бюджет Кобринского сельского поселения </w:t>
      </w:r>
      <w:r w:rsidRPr="00CD47C1">
        <w:rPr>
          <w:rFonts w:ascii="Times New Roman" w:hAnsi="Times New Roman"/>
          <w:sz w:val="24"/>
          <w:szCs w:val="24"/>
          <w:u w:val="single"/>
        </w:rPr>
        <w:t>более 1 млн. рублей.</w:t>
      </w:r>
    </w:p>
    <w:p w:rsidR="00224AFC" w:rsidRDefault="00224AFC" w:rsidP="00F659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Понимая, что бани являются важными объектами социальной инфраструктуры, Администрацией Кобринского сельского поселения оперативно проведены конкурсные процедуры и в настоящее время пользователем муниципальных бань явля</w:t>
      </w:r>
      <w:r w:rsidR="00D3606A">
        <w:rPr>
          <w:rFonts w:ascii="Times New Roman" w:hAnsi="Times New Roman"/>
          <w:sz w:val="24"/>
          <w:szCs w:val="24"/>
        </w:rPr>
        <w:t xml:space="preserve">ется «Управляющая компания № 1», </w:t>
      </w:r>
      <w:r w:rsidR="00D3606A" w:rsidRPr="00A56F68">
        <w:rPr>
          <w:rFonts w:ascii="Times New Roman" w:hAnsi="Times New Roman"/>
          <w:sz w:val="24"/>
          <w:szCs w:val="24"/>
        </w:rPr>
        <w:t>директор</w:t>
      </w:r>
      <w:r w:rsidR="00A56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6F68">
        <w:rPr>
          <w:rFonts w:ascii="Times New Roman" w:hAnsi="Times New Roman"/>
          <w:sz w:val="24"/>
          <w:szCs w:val="24"/>
        </w:rPr>
        <w:t>Паращишин</w:t>
      </w:r>
      <w:proofErr w:type="spellEnd"/>
      <w:r w:rsidR="00A56F68">
        <w:rPr>
          <w:rFonts w:ascii="Times New Roman" w:hAnsi="Times New Roman"/>
          <w:sz w:val="24"/>
          <w:szCs w:val="24"/>
        </w:rPr>
        <w:t xml:space="preserve"> </w:t>
      </w:r>
      <w:r w:rsidR="000F3527">
        <w:rPr>
          <w:rFonts w:ascii="Times New Roman" w:hAnsi="Times New Roman"/>
          <w:sz w:val="24"/>
          <w:szCs w:val="24"/>
        </w:rPr>
        <w:t>Юрий Владимирович.</w:t>
      </w:r>
    </w:p>
    <w:p w:rsidR="00224AFC" w:rsidRDefault="00224AFC" w:rsidP="00F659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мае 2015 года был </w:t>
      </w:r>
      <w:r w:rsidRPr="00CD47C1">
        <w:rPr>
          <w:rFonts w:ascii="Times New Roman" w:hAnsi="Times New Roman"/>
          <w:b/>
          <w:sz w:val="24"/>
          <w:szCs w:val="24"/>
        </w:rPr>
        <w:t>торжественно открыт новый многоквартирный дом</w:t>
      </w:r>
      <w:r>
        <w:rPr>
          <w:rFonts w:ascii="Times New Roman" w:hAnsi="Times New Roman"/>
          <w:sz w:val="24"/>
          <w:szCs w:val="24"/>
        </w:rPr>
        <w:t xml:space="preserve"> на ул. </w:t>
      </w:r>
      <w:r w:rsidRPr="000D6B39">
        <w:rPr>
          <w:rFonts w:ascii="Times New Roman" w:hAnsi="Times New Roman"/>
          <w:sz w:val="24"/>
          <w:szCs w:val="24"/>
          <w:u w:val="single"/>
        </w:rPr>
        <w:t>Центральная, д. 12 А в п. Кобринское.</w:t>
      </w:r>
      <w:r>
        <w:rPr>
          <w:rFonts w:ascii="Times New Roman" w:hAnsi="Times New Roman"/>
          <w:sz w:val="24"/>
          <w:szCs w:val="24"/>
        </w:rPr>
        <w:t xml:space="preserve"> Дом на 33 квартиры с полной отделкой,                               </w:t>
      </w:r>
      <w:r w:rsidRPr="000D6B39">
        <w:rPr>
          <w:rFonts w:ascii="Times New Roman" w:hAnsi="Times New Roman"/>
          <w:b/>
          <w:sz w:val="24"/>
          <w:szCs w:val="24"/>
        </w:rPr>
        <w:t xml:space="preserve">14 </w:t>
      </w:r>
      <w:r>
        <w:rPr>
          <w:rFonts w:ascii="Times New Roman" w:hAnsi="Times New Roman"/>
          <w:sz w:val="24"/>
          <w:szCs w:val="24"/>
        </w:rPr>
        <w:t xml:space="preserve">из которых получили граждане, признанные в установленном законом порядке нуждающимися в улучшении жилищных условий, которые пострадали 24 февраля 2013 года при пожаре многоквартирного дома по адресу: п. Кобринское, ул. Советских воинов, д. 9. Что касается сгоревшего дома, то в августе 2015 года </w:t>
      </w:r>
      <w:r w:rsidRPr="000D6B39">
        <w:rPr>
          <w:rFonts w:ascii="Times New Roman" w:hAnsi="Times New Roman"/>
          <w:sz w:val="24"/>
          <w:szCs w:val="24"/>
          <w:u w:val="single"/>
        </w:rPr>
        <w:t>полностью закончена процедура его расселения</w:t>
      </w:r>
      <w:r>
        <w:rPr>
          <w:rFonts w:ascii="Times New Roman" w:hAnsi="Times New Roman"/>
          <w:sz w:val="24"/>
          <w:szCs w:val="24"/>
        </w:rPr>
        <w:t xml:space="preserve">, в настоящее время дом свободен от прав третьих лиц.                        В 2016 году Администрацией Кобринского сельского в соответствии с законодательством РФ будет осуществлен </w:t>
      </w:r>
      <w:r w:rsidRPr="000D6B39">
        <w:rPr>
          <w:rFonts w:ascii="Times New Roman" w:hAnsi="Times New Roman"/>
          <w:sz w:val="24"/>
          <w:szCs w:val="24"/>
          <w:u w:val="single"/>
        </w:rPr>
        <w:t>снос данного дома.</w:t>
      </w:r>
    </w:p>
    <w:p w:rsidR="00224AFC" w:rsidRDefault="00224AFC" w:rsidP="00F659B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В соответствии с Федеральным законом №1541-1 «О приватизации жилищного фонда в Российской Федерации» от 04.07.1991 года, на территории МО Кобринского сельского поселения граждане продолжали реализовывать свои права по бесплатной приватизации жилых помещений. За отчетный период заключено </w:t>
      </w:r>
      <w:r w:rsidRPr="000D6B39">
        <w:rPr>
          <w:rFonts w:ascii="Times New Roman" w:hAnsi="Times New Roman"/>
          <w:bCs/>
          <w:sz w:val="24"/>
          <w:szCs w:val="24"/>
        </w:rPr>
        <w:t>6 договоров</w:t>
      </w:r>
      <w:r>
        <w:rPr>
          <w:rFonts w:ascii="Times New Roman" w:hAnsi="Times New Roman"/>
          <w:bCs/>
          <w:sz w:val="24"/>
          <w:szCs w:val="24"/>
        </w:rPr>
        <w:t xml:space="preserve"> о передачи муниципальных квартир в собственность граждан в порядке бесплатной приватизации.</w:t>
      </w:r>
    </w:p>
    <w:p w:rsidR="00224AFC" w:rsidRPr="000D6B39" w:rsidRDefault="00224AFC" w:rsidP="00F659B0">
      <w:pPr>
        <w:pStyle w:val="a5"/>
        <w:autoSpaceDE w:val="0"/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настоящий момент в реестре аварийных многоквартирных домов числится                  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>
        <w:rPr>
          <w:rFonts w:ascii="Times New Roman" w:hAnsi="Times New Roman"/>
          <w:bCs/>
          <w:sz w:val="24"/>
          <w:szCs w:val="24"/>
        </w:rPr>
        <w:t xml:space="preserve"> объектов, из них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многоквартирных домов вошли в программу по переселению граждан из аварийного жилищного фонда Ленинградской области</w:t>
      </w:r>
      <w:r w:rsidRPr="000F3527">
        <w:rPr>
          <w:rFonts w:ascii="Times New Roman" w:hAnsi="Times New Roman"/>
          <w:bCs/>
          <w:sz w:val="24"/>
          <w:szCs w:val="24"/>
        </w:rPr>
        <w:t xml:space="preserve"> - и будут расселяться уже в текущем году. </w:t>
      </w:r>
    </w:p>
    <w:p w:rsidR="00224AFC" w:rsidRDefault="00224AFC" w:rsidP="00F659B0">
      <w:pPr>
        <w:pStyle w:val="a5"/>
        <w:autoSpaceDE w:val="0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Также в 2016 году планируется начать процедуру переселения </w:t>
      </w:r>
      <w:r w:rsidRPr="00D42051">
        <w:rPr>
          <w:rFonts w:ascii="Times New Roman" w:hAnsi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/>
          <w:bCs/>
          <w:sz w:val="24"/>
          <w:szCs w:val="24"/>
        </w:rPr>
        <w:t xml:space="preserve">многоквартирных домов в </w:t>
      </w:r>
      <w:r w:rsidRPr="000D6B39">
        <w:rPr>
          <w:rFonts w:ascii="Times New Roman" w:hAnsi="Times New Roman"/>
          <w:b/>
          <w:bCs/>
          <w:sz w:val="24"/>
          <w:szCs w:val="24"/>
        </w:rPr>
        <w:t>п. Суйда на улице Парковой д. 4 и д. 10</w:t>
      </w:r>
      <w:r>
        <w:rPr>
          <w:rFonts w:ascii="Times New Roman" w:hAnsi="Times New Roman"/>
          <w:bCs/>
          <w:sz w:val="24"/>
          <w:szCs w:val="24"/>
        </w:rPr>
        <w:t xml:space="preserve">, по региональной программе расселения граждан, </w:t>
      </w:r>
      <w:r>
        <w:rPr>
          <w:rFonts w:ascii="Times New Roman" w:hAnsi="Times New Roman"/>
          <w:sz w:val="24"/>
          <w:szCs w:val="24"/>
        </w:rPr>
        <w:t>признанных в установленном законом порядке нуждающимися в улучшении жилищных условий,</w:t>
      </w:r>
      <w:r>
        <w:rPr>
          <w:rFonts w:ascii="Times New Roman" w:hAnsi="Times New Roman"/>
          <w:bCs/>
          <w:sz w:val="24"/>
          <w:szCs w:val="24"/>
        </w:rPr>
        <w:t xml:space="preserve"> пострадавших </w:t>
      </w:r>
      <w:r w:rsidRPr="000D6B39">
        <w:rPr>
          <w:rFonts w:ascii="Times New Roman" w:hAnsi="Times New Roman"/>
          <w:bCs/>
          <w:sz w:val="24"/>
          <w:szCs w:val="24"/>
          <w:u w:val="single"/>
        </w:rPr>
        <w:t>в результате пожара муниципального фонда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24AFC" w:rsidRDefault="00224AFC" w:rsidP="00F659B0">
      <w:pPr>
        <w:pStyle w:val="a5"/>
        <w:autoSpaceDE w:val="0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Проведено инструментальное обследование еще </w:t>
      </w:r>
      <w:r w:rsidRPr="000D6B39">
        <w:rPr>
          <w:rFonts w:ascii="Times New Roman" w:hAnsi="Times New Roman"/>
          <w:b/>
          <w:bCs/>
          <w:sz w:val="24"/>
          <w:szCs w:val="24"/>
        </w:rPr>
        <w:t xml:space="preserve">4 </w:t>
      </w:r>
      <w:r>
        <w:rPr>
          <w:rFonts w:ascii="Times New Roman" w:hAnsi="Times New Roman"/>
          <w:bCs/>
          <w:sz w:val="24"/>
          <w:szCs w:val="24"/>
        </w:rPr>
        <w:t xml:space="preserve">многоквартирных домов. Их расселение планируется на этапах </w:t>
      </w:r>
      <w:r w:rsidRPr="000D6B39">
        <w:rPr>
          <w:rFonts w:ascii="Times New Roman" w:hAnsi="Times New Roman"/>
          <w:bCs/>
          <w:sz w:val="24"/>
          <w:szCs w:val="24"/>
          <w:u w:val="single"/>
        </w:rPr>
        <w:t>2017-2020 годов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24AFC" w:rsidRDefault="00224AFC" w:rsidP="00F659B0">
      <w:pPr>
        <w:pStyle w:val="a5"/>
        <w:autoSpaceDE w:val="0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Всего же в ближайшей перспективе планируется </w:t>
      </w:r>
      <w:r w:rsidRPr="000D6B39">
        <w:rPr>
          <w:rFonts w:ascii="Times New Roman" w:hAnsi="Times New Roman"/>
          <w:b/>
          <w:bCs/>
          <w:sz w:val="24"/>
          <w:szCs w:val="24"/>
        </w:rPr>
        <w:t>расселить 107 человек</w:t>
      </w:r>
      <w:r>
        <w:rPr>
          <w:rFonts w:ascii="Times New Roman" w:hAnsi="Times New Roman"/>
          <w:bCs/>
          <w:sz w:val="24"/>
          <w:szCs w:val="24"/>
        </w:rPr>
        <w:t xml:space="preserve">, проживающих </w:t>
      </w:r>
      <w:r w:rsidRPr="000D6B39">
        <w:rPr>
          <w:rFonts w:ascii="Times New Roman" w:hAnsi="Times New Roman"/>
          <w:b/>
          <w:bCs/>
          <w:sz w:val="24"/>
          <w:szCs w:val="24"/>
        </w:rPr>
        <w:t>на 1 555,7 кв.м</w:t>
      </w:r>
      <w:r>
        <w:rPr>
          <w:rFonts w:ascii="Times New Roman" w:hAnsi="Times New Roman"/>
          <w:bCs/>
          <w:sz w:val="24"/>
          <w:szCs w:val="24"/>
        </w:rPr>
        <w:t>. непригодного для постоянного проживания жилого фонда.</w:t>
      </w:r>
    </w:p>
    <w:p w:rsidR="00224AFC" w:rsidRPr="002E35A1" w:rsidRDefault="00224AFC" w:rsidP="00F659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24AFC" w:rsidRPr="00CC0E2A" w:rsidRDefault="00224AFC" w:rsidP="00F659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E2A">
        <w:rPr>
          <w:rFonts w:ascii="Times New Roman" w:hAnsi="Times New Roman"/>
          <w:b/>
          <w:sz w:val="24"/>
          <w:szCs w:val="24"/>
        </w:rPr>
        <w:lastRenderedPageBreak/>
        <w:t xml:space="preserve">Аварийный жилой фонд </w:t>
      </w:r>
    </w:p>
    <w:p w:rsidR="00224AFC" w:rsidRPr="00CC0E2A" w:rsidRDefault="00224AFC" w:rsidP="00F659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E2A">
        <w:rPr>
          <w:rFonts w:ascii="Times New Roman" w:hAnsi="Times New Roman"/>
          <w:b/>
          <w:sz w:val="24"/>
          <w:szCs w:val="24"/>
        </w:rPr>
        <w:t>Муниципального образования Кобринского сельского поселения</w:t>
      </w:r>
    </w:p>
    <w:p w:rsidR="00224AFC" w:rsidRPr="00CC0E2A" w:rsidRDefault="00224AFC" w:rsidP="00F659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E2A">
        <w:rPr>
          <w:rFonts w:ascii="Times New Roman" w:hAnsi="Times New Roman"/>
          <w:b/>
          <w:sz w:val="24"/>
          <w:szCs w:val="24"/>
        </w:rPr>
        <w:t>Гатчинского муниципального района Ленинградской области</w:t>
      </w:r>
    </w:p>
    <w:p w:rsidR="00224AFC" w:rsidRPr="00CC0E2A" w:rsidRDefault="00224AFC" w:rsidP="00F659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E2A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</w:rPr>
        <w:t>31.12.2015</w:t>
      </w:r>
      <w:r w:rsidRPr="00CC0E2A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828"/>
        <w:gridCol w:w="1276"/>
        <w:gridCol w:w="992"/>
        <w:gridCol w:w="1276"/>
        <w:gridCol w:w="1418"/>
        <w:gridCol w:w="1417"/>
      </w:tblGrid>
      <w:tr w:rsidR="00224AFC" w:rsidRPr="006F2265" w:rsidTr="002B6CC9">
        <w:trPr>
          <w:trHeight w:val="868"/>
        </w:trPr>
        <w:tc>
          <w:tcPr>
            <w:tcW w:w="567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828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Адрес МКД</w:t>
            </w:r>
          </w:p>
        </w:tc>
        <w:tc>
          <w:tcPr>
            <w:tcW w:w="1276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Дата признания МКД аварийным</w:t>
            </w:r>
          </w:p>
        </w:tc>
        <w:tc>
          <w:tcPr>
            <w:tcW w:w="992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Общая площадь МКД</w:t>
            </w:r>
          </w:p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(кв. м.)</w:t>
            </w:r>
          </w:p>
        </w:tc>
        <w:tc>
          <w:tcPr>
            <w:tcW w:w="1276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Расселяемая площадь жилых помещений</w:t>
            </w:r>
          </w:p>
        </w:tc>
        <w:tc>
          <w:tcPr>
            <w:tcW w:w="1418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Количество квартир, подлежащих расселению</w:t>
            </w:r>
          </w:p>
        </w:tc>
        <w:tc>
          <w:tcPr>
            <w:tcW w:w="1417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Количество жителей, подлежащих расселению</w:t>
            </w:r>
          </w:p>
        </w:tc>
      </w:tr>
      <w:tr w:rsidR="00224AFC" w:rsidRPr="006F2265" w:rsidTr="002B6CC9">
        <w:trPr>
          <w:trHeight w:val="424"/>
        </w:trPr>
        <w:tc>
          <w:tcPr>
            <w:tcW w:w="567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п. Высокоключевой, пр. Большой, д. 50</w:t>
            </w:r>
          </w:p>
        </w:tc>
        <w:tc>
          <w:tcPr>
            <w:tcW w:w="1276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16.06.2003</w:t>
            </w:r>
          </w:p>
        </w:tc>
        <w:tc>
          <w:tcPr>
            <w:tcW w:w="992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1276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1418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24AFC" w:rsidRPr="006F2265" w:rsidTr="002B6CC9">
        <w:trPr>
          <w:trHeight w:val="417"/>
        </w:trPr>
        <w:tc>
          <w:tcPr>
            <w:tcW w:w="567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п. Высокоключевой, пр. Лесной, д. 15</w:t>
            </w:r>
          </w:p>
        </w:tc>
        <w:tc>
          <w:tcPr>
            <w:tcW w:w="1276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29.03.2000</w:t>
            </w:r>
          </w:p>
        </w:tc>
        <w:tc>
          <w:tcPr>
            <w:tcW w:w="992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276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1418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24AFC" w:rsidRPr="006F2265" w:rsidTr="002B6CC9">
        <w:trPr>
          <w:trHeight w:val="425"/>
        </w:trPr>
        <w:tc>
          <w:tcPr>
            <w:tcW w:w="567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п. Кобринское,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265">
              <w:rPr>
                <w:rFonts w:ascii="Times New Roman" w:hAnsi="Times New Roman"/>
                <w:sz w:val="20"/>
                <w:szCs w:val="20"/>
              </w:rPr>
              <w:t>ул. Центральная, д.4</w:t>
            </w:r>
          </w:p>
        </w:tc>
        <w:tc>
          <w:tcPr>
            <w:tcW w:w="1276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29.12.2006</w:t>
            </w:r>
          </w:p>
        </w:tc>
        <w:tc>
          <w:tcPr>
            <w:tcW w:w="992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174,00</w:t>
            </w:r>
          </w:p>
        </w:tc>
        <w:tc>
          <w:tcPr>
            <w:tcW w:w="1276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174,00</w:t>
            </w:r>
          </w:p>
        </w:tc>
        <w:tc>
          <w:tcPr>
            <w:tcW w:w="1418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24AFC" w:rsidRPr="006F2265" w:rsidTr="002B6CC9">
        <w:trPr>
          <w:trHeight w:val="419"/>
        </w:trPr>
        <w:tc>
          <w:tcPr>
            <w:tcW w:w="567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п. Кобринское,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265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265">
              <w:rPr>
                <w:rFonts w:ascii="Times New Roman" w:hAnsi="Times New Roman"/>
                <w:sz w:val="20"/>
                <w:szCs w:val="20"/>
              </w:rPr>
              <w:t>Центральная,д.30</w:t>
            </w:r>
          </w:p>
        </w:tc>
        <w:tc>
          <w:tcPr>
            <w:tcW w:w="1276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29.03.2000</w:t>
            </w:r>
          </w:p>
        </w:tc>
        <w:tc>
          <w:tcPr>
            <w:tcW w:w="992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219,60</w:t>
            </w:r>
          </w:p>
        </w:tc>
        <w:tc>
          <w:tcPr>
            <w:tcW w:w="1276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219,6</w:t>
            </w:r>
          </w:p>
        </w:tc>
        <w:tc>
          <w:tcPr>
            <w:tcW w:w="1418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224AFC" w:rsidRPr="006F2265" w:rsidTr="002B6CC9">
        <w:trPr>
          <w:trHeight w:val="407"/>
        </w:trPr>
        <w:tc>
          <w:tcPr>
            <w:tcW w:w="567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п. Суйда,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265">
              <w:rPr>
                <w:rFonts w:ascii="Times New Roman" w:hAnsi="Times New Roman"/>
                <w:sz w:val="20"/>
                <w:szCs w:val="20"/>
              </w:rPr>
              <w:t>ул. Парковая, д. 3</w:t>
            </w:r>
          </w:p>
        </w:tc>
        <w:tc>
          <w:tcPr>
            <w:tcW w:w="1276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22.06.2000</w:t>
            </w:r>
          </w:p>
        </w:tc>
        <w:tc>
          <w:tcPr>
            <w:tcW w:w="992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243,7</w:t>
            </w:r>
          </w:p>
        </w:tc>
        <w:tc>
          <w:tcPr>
            <w:tcW w:w="1276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200,2</w:t>
            </w:r>
          </w:p>
        </w:tc>
        <w:tc>
          <w:tcPr>
            <w:tcW w:w="1418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224AFC" w:rsidRPr="006F2265" w:rsidTr="002B6CC9">
        <w:trPr>
          <w:trHeight w:val="444"/>
        </w:trPr>
        <w:tc>
          <w:tcPr>
            <w:tcW w:w="567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п. Кобринское, ул. Советских воинов, д. 9</w:t>
            </w:r>
          </w:p>
        </w:tc>
        <w:tc>
          <w:tcPr>
            <w:tcW w:w="1276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28.01.2014</w:t>
            </w:r>
          </w:p>
        </w:tc>
        <w:tc>
          <w:tcPr>
            <w:tcW w:w="992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804,2</w:t>
            </w:r>
          </w:p>
        </w:tc>
        <w:tc>
          <w:tcPr>
            <w:tcW w:w="1276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24AFC" w:rsidRPr="006F2265" w:rsidTr="002B6CC9">
        <w:trPr>
          <w:trHeight w:val="408"/>
        </w:trPr>
        <w:tc>
          <w:tcPr>
            <w:tcW w:w="567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п. Суйда,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265">
              <w:rPr>
                <w:rFonts w:ascii="Times New Roman" w:hAnsi="Times New Roman"/>
                <w:sz w:val="20"/>
                <w:szCs w:val="20"/>
              </w:rPr>
              <w:t>ул. Парковая, д. 4</w:t>
            </w:r>
          </w:p>
        </w:tc>
        <w:tc>
          <w:tcPr>
            <w:tcW w:w="1276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31.08.2015</w:t>
            </w:r>
          </w:p>
        </w:tc>
        <w:tc>
          <w:tcPr>
            <w:tcW w:w="992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415,0</w:t>
            </w:r>
          </w:p>
        </w:tc>
        <w:tc>
          <w:tcPr>
            <w:tcW w:w="1276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149,1</w:t>
            </w:r>
          </w:p>
        </w:tc>
        <w:tc>
          <w:tcPr>
            <w:tcW w:w="1418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224AFC" w:rsidRPr="006F2265" w:rsidTr="002B6CC9">
        <w:trPr>
          <w:trHeight w:val="426"/>
        </w:trPr>
        <w:tc>
          <w:tcPr>
            <w:tcW w:w="567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п. Суйда,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265">
              <w:rPr>
                <w:rFonts w:ascii="Times New Roman" w:hAnsi="Times New Roman"/>
                <w:sz w:val="20"/>
                <w:szCs w:val="20"/>
              </w:rPr>
              <w:t>ул. Парковая, д. 10</w:t>
            </w:r>
          </w:p>
        </w:tc>
        <w:tc>
          <w:tcPr>
            <w:tcW w:w="1276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31.08.2015</w:t>
            </w:r>
          </w:p>
        </w:tc>
        <w:tc>
          <w:tcPr>
            <w:tcW w:w="992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  <w:tc>
          <w:tcPr>
            <w:tcW w:w="1276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418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24AFC" w:rsidRPr="006F2265" w:rsidTr="002B6CC9">
        <w:trPr>
          <w:trHeight w:val="383"/>
        </w:trPr>
        <w:tc>
          <w:tcPr>
            <w:tcW w:w="567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п. Суйда,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265">
              <w:rPr>
                <w:rFonts w:ascii="Times New Roman" w:hAnsi="Times New Roman"/>
                <w:sz w:val="20"/>
                <w:szCs w:val="20"/>
              </w:rPr>
              <w:t>ул. Парковая, д. 5</w:t>
            </w:r>
          </w:p>
        </w:tc>
        <w:tc>
          <w:tcPr>
            <w:tcW w:w="1276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28.08.2015</w:t>
            </w:r>
          </w:p>
        </w:tc>
        <w:tc>
          <w:tcPr>
            <w:tcW w:w="992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126,7</w:t>
            </w:r>
          </w:p>
        </w:tc>
        <w:tc>
          <w:tcPr>
            <w:tcW w:w="1276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105,8</w:t>
            </w:r>
          </w:p>
        </w:tc>
        <w:tc>
          <w:tcPr>
            <w:tcW w:w="1418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24AFC" w:rsidRPr="006F2265" w:rsidTr="002B6CC9">
        <w:trPr>
          <w:trHeight w:val="417"/>
        </w:trPr>
        <w:tc>
          <w:tcPr>
            <w:tcW w:w="567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28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п. Суйда,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265">
              <w:rPr>
                <w:rFonts w:ascii="Times New Roman" w:hAnsi="Times New Roman"/>
                <w:sz w:val="20"/>
                <w:szCs w:val="20"/>
              </w:rPr>
              <w:t>ул. Парковая, д. 7</w:t>
            </w:r>
          </w:p>
        </w:tc>
        <w:tc>
          <w:tcPr>
            <w:tcW w:w="1276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28.08.2015</w:t>
            </w:r>
          </w:p>
        </w:tc>
        <w:tc>
          <w:tcPr>
            <w:tcW w:w="992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154,7</w:t>
            </w:r>
          </w:p>
        </w:tc>
        <w:tc>
          <w:tcPr>
            <w:tcW w:w="1276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111,0</w:t>
            </w:r>
          </w:p>
        </w:tc>
        <w:tc>
          <w:tcPr>
            <w:tcW w:w="1418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24AFC" w:rsidRPr="006F2265" w:rsidTr="002B6CC9">
        <w:trPr>
          <w:trHeight w:val="409"/>
        </w:trPr>
        <w:tc>
          <w:tcPr>
            <w:tcW w:w="567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28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п. Суйда,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265">
              <w:rPr>
                <w:rFonts w:ascii="Times New Roman" w:hAnsi="Times New Roman"/>
                <w:sz w:val="20"/>
                <w:szCs w:val="20"/>
              </w:rPr>
              <w:t>ул. Центральная, д. 11</w:t>
            </w:r>
          </w:p>
        </w:tc>
        <w:tc>
          <w:tcPr>
            <w:tcW w:w="1276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28.08.2015</w:t>
            </w:r>
          </w:p>
        </w:tc>
        <w:tc>
          <w:tcPr>
            <w:tcW w:w="992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245,4</w:t>
            </w:r>
          </w:p>
        </w:tc>
        <w:tc>
          <w:tcPr>
            <w:tcW w:w="1276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208,8</w:t>
            </w:r>
          </w:p>
        </w:tc>
        <w:tc>
          <w:tcPr>
            <w:tcW w:w="1418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224AFC" w:rsidRPr="006F2265" w:rsidTr="002B6CC9">
        <w:trPr>
          <w:trHeight w:val="416"/>
        </w:trPr>
        <w:tc>
          <w:tcPr>
            <w:tcW w:w="567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828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ст. Суйда,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265">
              <w:rPr>
                <w:rFonts w:ascii="Times New Roman" w:hAnsi="Times New Roman"/>
                <w:sz w:val="20"/>
                <w:szCs w:val="20"/>
              </w:rPr>
              <w:t>ул. Железнодорожная, д. 13</w:t>
            </w:r>
          </w:p>
        </w:tc>
        <w:tc>
          <w:tcPr>
            <w:tcW w:w="1276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28.08.2015</w:t>
            </w:r>
          </w:p>
        </w:tc>
        <w:tc>
          <w:tcPr>
            <w:tcW w:w="992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458,0</w:t>
            </w:r>
          </w:p>
        </w:tc>
        <w:tc>
          <w:tcPr>
            <w:tcW w:w="1276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189,32</w:t>
            </w:r>
          </w:p>
        </w:tc>
        <w:tc>
          <w:tcPr>
            <w:tcW w:w="1418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224AFC" w:rsidRPr="006F2265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224AFC" w:rsidRPr="00F647CF" w:rsidRDefault="00224AFC" w:rsidP="000F3527">
      <w:pPr>
        <w:spacing w:before="240" w:after="0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F647CF">
        <w:rPr>
          <w:rFonts w:ascii="Times New Roman" w:hAnsi="Times New Roman"/>
          <w:b/>
          <w:sz w:val="24"/>
          <w:szCs w:val="24"/>
          <w:u w:val="single"/>
        </w:rPr>
        <w:t>Жилищная политика</w:t>
      </w:r>
    </w:p>
    <w:p w:rsidR="00224AFC" w:rsidRPr="007B69CC" w:rsidRDefault="00224AFC" w:rsidP="00F659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69CC">
        <w:rPr>
          <w:rFonts w:ascii="Times New Roman" w:hAnsi="Times New Roman"/>
          <w:sz w:val="24"/>
          <w:szCs w:val="24"/>
        </w:rPr>
        <w:t>Муниципальный жилищный фонд МО Кобринского сельского поселения состоит из фонда социального жилья, специализированного и маневренного фондов.</w:t>
      </w:r>
    </w:p>
    <w:p w:rsidR="00224AFC" w:rsidRPr="007B69CC" w:rsidRDefault="00224AFC" w:rsidP="00F659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69CC">
        <w:rPr>
          <w:rFonts w:ascii="Times New Roman" w:hAnsi="Times New Roman"/>
          <w:sz w:val="24"/>
          <w:szCs w:val="24"/>
        </w:rPr>
        <w:t xml:space="preserve">На момент окончания 2015 года на территории МО Кобринского сельского поселения в коммерческом фонде числится </w:t>
      </w:r>
      <w:r w:rsidRPr="007B69CC">
        <w:rPr>
          <w:rFonts w:ascii="Times New Roman" w:hAnsi="Times New Roman"/>
          <w:b/>
          <w:sz w:val="24"/>
          <w:szCs w:val="24"/>
        </w:rPr>
        <w:t>256,1 кв.м.</w:t>
      </w:r>
      <w:r w:rsidRPr="007B69CC">
        <w:rPr>
          <w:rFonts w:ascii="Times New Roman" w:hAnsi="Times New Roman"/>
          <w:sz w:val="24"/>
          <w:szCs w:val="24"/>
        </w:rPr>
        <w:t xml:space="preserve">, в специализированном фонде – </w:t>
      </w:r>
      <w:r w:rsidRPr="007B69CC">
        <w:rPr>
          <w:rFonts w:ascii="Times New Roman" w:hAnsi="Times New Roman"/>
          <w:b/>
          <w:sz w:val="24"/>
          <w:szCs w:val="24"/>
        </w:rPr>
        <w:t>51,3 кв.м</w:t>
      </w:r>
      <w:r w:rsidRPr="007B69CC">
        <w:rPr>
          <w:rFonts w:ascii="Times New Roman" w:hAnsi="Times New Roman"/>
          <w:sz w:val="24"/>
          <w:szCs w:val="24"/>
        </w:rPr>
        <w:t xml:space="preserve">. За отчетный период были заключены </w:t>
      </w:r>
      <w:r w:rsidRPr="000D6B39">
        <w:rPr>
          <w:rFonts w:ascii="Times New Roman" w:hAnsi="Times New Roman"/>
          <w:sz w:val="24"/>
          <w:szCs w:val="24"/>
          <w:u w:val="single"/>
        </w:rPr>
        <w:t>22 договора</w:t>
      </w:r>
      <w:r w:rsidRPr="007B69CC">
        <w:rPr>
          <w:rFonts w:ascii="Times New Roman" w:hAnsi="Times New Roman"/>
          <w:sz w:val="24"/>
          <w:szCs w:val="24"/>
        </w:rPr>
        <w:t xml:space="preserve"> найма жилых помещений.</w:t>
      </w:r>
    </w:p>
    <w:p w:rsidR="00224AFC" w:rsidRDefault="00224AFC" w:rsidP="00F659B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B69CC">
        <w:rPr>
          <w:rFonts w:ascii="Times New Roman" w:hAnsi="Times New Roman"/>
          <w:bCs/>
          <w:sz w:val="24"/>
          <w:szCs w:val="24"/>
        </w:rPr>
        <w:t>Ежегодно с января по март проводится сверка документов</w:t>
      </w:r>
      <w:r>
        <w:rPr>
          <w:rFonts w:ascii="Times New Roman" w:hAnsi="Times New Roman"/>
          <w:bCs/>
          <w:sz w:val="24"/>
          <w:szCs w:val="24"/>
        </w:rPr>
        <w:t xml:space="preserve"> граждан, </w:t>
      </w:r>
      <w:r w:rsidRPr="007B69CC">
        <w:rPr>
          <w:rFonts w:ascii="Times New Roman" w:hAnsi="Times New Roman"/>
          <w:bCs/>
          <w:sz w:val="24"/>
          <w:szCs w:val="24"/>
        </w:rPr>
        <w:t xml:space="preserve">состоящих на учете </w:t>
      </w:r>
      <w:r>
        <w:rPr>
          <w:rFonts w:ascii="Times New Roman" w:hAnsi="Times New Roman"/>
          <w:bCs/>
          <w:sz w:val="24"/>
          <w:szCs w:val="24"/>
        </w:rPr>
        <w:t>нуждающихся в улучшении жилищных условий</w:t>
      </w:r>
      <w:r w:rsidRPr="007B69C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В 2015 году на учет нуждающихся для участия в программах были поставлены </w:t>
      </w:r>
      <w:r w:rsidRPr="000D6B39">
        <w:rPr>
          <w:rFonts w:ascii="Times New Roman" w:hAnsi="Times New Roman"/>
          <w:bCs/>
          <w:sz w:val="24"/>
          <w:szCs w:val="24"/>
          <w:u w:val="single"/>
        </w:rPr>
        <w:t>3 семьи.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24AFC" w:rsidRPr="000D6B39" w:rsidRDefault="00224AFC" w:rsidP="00F659B0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Надоршина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Зейнаб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Хусяиновна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Житель блокадного Ленинграда из поселка Высокоключевой благодаря стараниям Администрации Кобринского сельского поселения и Гатчинского муниципального района приняла участие в региональной программе капитального ремонта индивидуального жилищного фонда ветеранов Великой Отечественной войны. Ей были проведены ремонтные работы на общую сумму </w:t>
      </w:r>
      <w:r w:rsidRPr="000D6B39">
        <w:rPr>
          <w:rFonts w:ascii="Times New Roman" w:hAnsi="Times New Roman"/>
          <w:b/>
          <w:bCs/>
          <w:sz w:val="24"/>
          <w:szCs w:val="24"/>
        </w:rPr>
        <w:t xml:space="preserve">свыше 300 тысяч рублей. </w:t>
      </w:r>
    </w:p>
    <w:p w:rsidR="00224AFC" w:rsidRPr="007B69CC" w:rsidRDefault="00DB0CB7" w:rsidP="00F659B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="00224AFC">
        <w:rPr>
          <w:rFonts w:ascii="Times New Roman" w:hAnsi="Times New Roman"/>
          <w:bCs/>
          <w:sz w:val="24"/>
          <w:szCs w:val="24"/>
        </w:rPr>
        <w:t>а 2015 год</w:t>
      </w:r>
      <w:r w:rsidR="00224AFC" w:rsidRPr="007B69CC">
        <w:rPr>
          <w:rFonts w:ascii="Times New Roman" w:hAnsi="Times New Roman"/>
          <w:bCs/>
          <w:sz w:val="24"/>
          <w:szCs w:val="24"/>
        </w:rPr>
        <w:t xml:space="preserve"> </w:t>
      </w:r>
      <w:r w:rsidR="00224AFC" w:rsidRPr="004F72A2">
        <w:rPr>
          <w:rFonts w:ascii="Times New Roman" w:hAnsi="Times New Roman"/>
          <w:bCs/>
          <w:sz w:val="24"/>
          <w:szCs w:val="24"/>
        </w:rPr>
        <w:t xml:space="preserve"> </w:t>
      </w:r>
      <w:r w:rsidR="00224AFC" w:rsidRPr="004F72A2">
        <w:rPr>
          <w:rFonts w:ascii="Times New Roman" w:hAnsi="Times New Roman"/>
          <w:b/>
          <w:bCs/>
          <w:sz w:val="24"/>
          <w:szCs w:val="24"/>
        </w:rPr>
        <w:t>18 семей</w:t>
      </w:r>
      <w:r w:rsidR="00224AFC" w:rsidRPr="004F72A2">
        <w:rPr>
          <w:rFonts w:ascii="Times New Roman" w:hAnsi="Times New Roman"/>
          <w:bCs/>
          <w:sz w:val="24"/>
          <w:szCs w:val="24"/>
        </w:rPr>
        <w:t xml:space="preserve"> </w:t>
      </w:r>
      <w:r w:rsidR="00224AFC">
        <w:rPr>
          <w:rFonts w:ascii="Times New Roman" w:hAnsi="Times New Roman"/>
          <w:bCs/>
          <w:sz w:val="24"/>
          <w:szCs w:val="24"/>
        </w:rPr>
        <w:t xml:space="preserve">поселения по различным основаниям смогли улучшить жилищные условия и в настоящее время </w:t>
      </w:r>
      <w:r w:rsidR="00224AFC" w:rsidRPr="007B69CC">
        <w:rPr>
          <w:rFonts w:ascii="Times New Roman" w:hAnsi="Times New Roman"/>
          <w:bCs/>
          <w:sz w:val="24"/>
          <w:szCs w:val="24"/>
        </w:rPr>
        <w:t xml:space="preserve">на учете в качестве нуждающихся в жилых помещениях числится </w:t>
      </w:r>
      <w:r w:rsidR="00224AFC">
        <w:rPr>
          <w:rFonts w:ascii="Times New Roman" w:hAnsi="Times New Roman"/>
          <w:bCs/>
          <w:sz w:val="24"/>
          <w:szCs w:val="24"/>
        </w:rPr>
        <w:t xml:space="preserve">всего </w:t>
      </w:r>
      <w:r w:rsidR="00224AFC">
        <w:rPr>
          <w:rFonts w:ascii="Times New Roman" w:hAnsi="Times New Roman"/>
          <w:b/>
          <w:bCs/>
          <w:sz w:val="24"/>
          <w:szCs w:val="24"/>
        </w:rPr>
        <w:t>3</w:t>
      </w:r>
      <w:r w:rsidR="00224AFC" w:rsidRPr="007B69CC">
        <w:rPr>
          <w:rFonts w:ascii="Times New Roman" w:hAnsi="Times New Roman"/>
          <w:b/>
          <w:bCs/>
          <w:sz w:val="24"/>
          <w:szCs w:val="24"/>
        </w:rPr>
        <w:t>7 семей</w:t>
      </w:r>
      <w:r w:rsidR="00224AFC" w:rsidRPr="007B69CC">
        <w:rPr>
          <w:rFonts w:ascii="Times New Roman" w:hAnsi="Times New Roman"/>
          <w:bCs/>
          <w:sz w:val="24"/>
          <w:szCs w:val="24"/>
        </w:rPr>
        <w:t>, из них:</w:t>
      </w:r>
    </w:p>
    <w:p w:rsidR="00224AFC" w:rsidRPr="007B69CC" w:rsidRDefault="00224AFC" w:rsidP="00F659B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B69CC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7B69CC">
        <w:rPr>
          <w:rFonts w:ascii="Times New Roman" w:hAnsi="Times New Roman"/>
          <w:b/>
          <w:bCs/>
          <w:sz w:val="24"/>
          <w:szCs w:val="24"/>
        </w:rPr>
        <w:t xml:space="preserve"> сем</w:t>
      </w:r>
      <w:r>
        <w:rPr>
          <w:rFonts w:ascii="Times New Roman" w:hAnsi="Times New Roman"/>
          <w:b/>
          <w:bCs/>
          <w:sz w:val="24"/>
          <w:szCs w:val="24"/>
        </w:rPr>
        <w:t>ей</w:t>
      </w:r>
      <w:r w:rsidRPr="007B69CC">
        <w:rPr>
          <w:rFonts w:ascii="Times New Roman" w:hAnsi="Times New Roman"/>
          <w:bCs/>
          <w:sz w:val="24"/>
          <w:szCs w:val="24"/>
        </w:rPr>
        <w:t xml:space="preserve"> признаны нуждающимися для получения жилья по договорам социального найм</w:t>
      </w:r>
      <w:r>
        <w:rPr>
          <w:rFonts w:ascii="Times New Roman" w:hAnsi="Times New Roman"/>
          <w:bCs/>
          <w:sz w:val="24"/>
          <w:szCs w:val="24"/>
        </w:rPr>
        <w:t>а</w:t>
      </w:r>
      <w:r w:rsidRPr="007B69CC">
        <w:rPr>
          <w:rFonts w:ascii="Times New Roman" w:hAnsi="Times New Roman"/>
          <w:bCs/>
          <w:sz w:val="24"/>
          <w:szCs w:val="24"/>
        </w:rPr>
        <w:t>;</w:t>
      </w:r>
    </w:p>
    <w:p w:rsidR="00224AFC" w:rsidRPr="007B69CC" w:rsidRDefault="00224AFC" w:rsidP="00F659B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B69CC"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Pr="007B69CC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7B69CC">
        <w:rPr>
          <w:rFonts w:ascii="Times New Roman" w:hAnsi="Times New Roman"/>
          <w:b/>
          <w:bCs/>
          <w:sz w:val="24"/>
          <w:szCs w:val="24"/>
        </w:rPr>
        <w:t xml:space="preserve"> семей</w:t>
      </w:r>
      <w:r w:rsidRPr="007B69CC">
        <w:rPr>
          <w:rFonts w:ascii="Times New Roman" w:hAnsi="Times New Roman"/>
          <w:bCs/>
          <w:sz w:val="24"/>
          <w:szCs w:val="24"/>
        </w:rPr>
        <w:t xml:space="preserve"> признаны нуждающимися для участия в мероприятиях, предусмотренных федеральными, региональными и муниципальными целевыми программами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24AFC" w:rsidRPr="007B69CC" w:rsidRDefault="00224AFC" w:rsidP="00F659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69CC">
        <w:rPr>
          <w:rFonts w:ascii="Times New Roman" w:hAnsi="Times New Roman"/>
          <w:sz w:val="24"/>
          <w:szCs w:val="24"/>
        </w:rPr>
        <w:t>В настоящий момент средняя рыночная стоимость жилья на вторичном рынке на территории МО Кобринского сельского поселения состав</w:t>
      </w:r>
      <w:r>
        <w:rPr>
          <w:rFonts w:ascii="Times New Roman" w:hAnsi="Times New Roman"/>
          <w:sz w:val="24"/>
          <w:szCs w:val="24"/>
        </w:rPr>
        <w:t>ляет</w:t>
      </w:r>
      <w:r w:rsidRPr="007B69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41 180,00</w:t>
      </w:r>
      <w:r w:rsidRPr="007B69CC">
        <w:rPr>
          <w:rFonts w:ascii="Times New Roman" w:hAnsi="Times New Roman"/>
          <w:sz w:val="24"/>
          <w:szCs w:val="24"/>
        </w:rPr>
        <w:t xml:space="preserve"> рублей.</w:t>
      </w:r>
    </w:p>
    <w:p w:rsidR="00224AFC" w:rsidRPr="007B69CC" w:rsidRDefault="00224AFC" w:rsidP="00F659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4AFC" w:rsidRPr="00D57EAE" w:rsidRDefault="00224AFC" w:rsidP="00F647CF">
      <w:pPr>
        <w:pStyle w:val="a5"/>
        <w:autoSpaceDE w:val="0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57EAE">
        <w:rPr>
          <w:rFonts w:ascii="Times New Roman" w:hAnsi="Times New Roman"/>
          <w:b/>
          <w:sz w:val="24"/>
          <w:szCs w:val="24"/>
          <w:u w:val="single"/>
        </w:rPr>
        <w:t>Благоустройство</w:t>
      </w:r>
    </w:p>
    <w:p w:rsidR="00224AFC" w:rsidRPr="00F647CF" w:rsidRDefault="00224AFC" w:rsidP="00F647CF">
      <w:pPr>
        <w:spacing w:after="0"/>
        <w:ind w:firstLine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F647CF">
        <w:rPr>
          <w:rStyle w:val="a6"/>
          <w:rFonts w:ascii="Times New Roman" w:hAnsi="Times New Roman"/>
          <w:b w:val="0"/>
          <w:sz w:val="24"/>
          <w:szCs w:val="24"/>
        </w:rPr>
        <w:t>Одним из самых значимых направлений работы администрации является благоустройство населённых пунктов. За отчетный период за счет бюджетных и привл</w:t>
      </w:r>
      <w:r w:rsidR="00C65553">
        <w:rPr>
          <w:rStyle w:val="a6"/>
          <w:rFonts w:ascii="Times New Roman" w:hAnsi="Times New Roman"/>
          <w:b w:val="0"/>
          <w:sz w:val="24"/>
          <w:szCs w:val="24"/>
        </w:rPr>
        <w:t>еченных средств</w:t>
      </w:r>
      <w:r w:rsidRPr="00F647CF">
        <w:rPr>
          <w:rStyle w:val="a6"/>
          <w:rFonts w:ascii="Times New Roman" w:hAnsi="Times New Roman"/>
          <w:b w:val="0"/>
          <w:sz w:val="24"/>
          <w:szCs w:val="24"/>
        </w:rPr>
        <w:t xml:space="preserve"> на территории Кобринского сельского поселения проведены следующие виды работ по благоустройству: </w:t>
      </w:r>
    </w:p>
    <w:p w:rsidR="00224AFC" w:rsidRPr="00F647CF" w:rsidRDefault="00224AFC" w:rsidP="00F647CF">
      <w:pPr>
        <w:spacing w:after="0"/>
        <w:ind w:firstLine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F647CF">
        <w:rPr>
          <w:rStyle w:val="a6"/>
          <w:rFonts w:ascii="Times New Roman" w:hAnsi="Times New Roman"/>
          <w:b w:val="0"/>
          <w:sz w:val="24"/>
          <w:szCs w:val="24"/>
        </w:rPr>
        <w:t>- освещение улиц;</w:t>
      </w:r>
    </w:p>
    <w:p w:rsidR="00224AFC" w:rsidRPr="00F647CF" w:rsidRDefault="00224AFC" w:rsidP="00F647CF">
      <w:pPr>
        <w:spacing w:after="0"/>
        <w:ind w:firstLine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F647CF">
        <w:rPr>
          <w:rStyle w:val="a6"/>
          <w:rFonts w:ascii="Times New Roman" w:hAnsi="Times New Roman"/>
          <w:b w:val="0"/>
          <w:sz w:val="24"/>
          <w:szCs w:val="24"/>
        </w:rPr>
        <w:t>- ремонт и содержание  дорог;</w:t>
      </w:r>
    </w:p>
    <w:p w:rsidR="00224AFC" w:rsidRPr="00F647CF" w:rsidRDefault="00224AFC" w:rsidP="00F647CF">
      <w:pPr>
        <w:spacing w:after="0"/>
        <w:ind w:firstLine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F647CF">
        <w:rPr>
          <w:rStyle w:val="a6"/>
          <w:rFonts w:ascii="Times New Roman" w:hAnsi="Times New Roman"/>
          <w:b w:val="0"/>
          <w:sz w:val="24"/>
          <w:szCs w:val="24"/>
        </w:rPr>
        <w:t>- организация и вывоз ТБО;</w:t>
      </w:r>
    </w:p>
    <w:p w:rsidR="00224AFC" w:rsidRPr="00F647CF" w:rsidRDefault="00224AFC" w:rsidP="00F647CF">
      <w:pPr>
        <w:spacing w:after="0"/>
        <w:ind w:firstLine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F647CF">
        <w:rPr>
          <w:rStyle w:val="a6"/>
          <w:rFonts w:ascii="Times New Roman" w:hAnsi="Times New Roman"/>
          <w:b w:val="0"/>
          <w:sz w:val="24"/>
          <w:szCs w:val="24"/>
        </w:rPr>
        <w:t>- борьба с борщевиком Сосновского;</w:t>
      </w:r>
    </w:p>
    <w:p w:rsidR="00224AFC" w:rsidRPr="00F647CF" w:rsidRDefault="00224AFC" w:rsidP="00F647CF">
      <w:pPr>
        <w:spacing w:after="0"/>
        <w:ind w:firstLine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F647CF">
        <w:rPr>
          <w:rStyle w:val="a6"/>
          <w:rFonts w:ascii="Times New Roman" w:hAnsi="Times New Roman"/>
          <w:b w:val="0"/>
          <w:sz w:val="24"/>
          <w:szCs w:val="24"/>
        </w:rPr>
        <w:t>- спил аварийно-опасных деревьев;</w:t>
      </w:r>
    </w:p>
    <w:p w:rsidR="00224AFC" w:rsidRPr="00F647CF" w:rsidRDefault="00224AFC" w:rsidP="00F647CF">
      <w:pPr>
        <w:spacing w:after="0"/>
        <w:ind w:firstLine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F647CF">
        <w:rPr>
          <w:rStyle w:val="a6"/>
          <w:rFonts w:ascii="Times New Roman" w:hAnsi="Times New Roman"/>
          <w:b w:val="0"/>
          <w:sz w:val="24"/>
          <w:szCs w:val="24"/>
        </w:rPr>
        <w:t>- озеленение и организация детских площадок;</w:t>
      </w:r>
    </w:p>
    <w:p w:rsidR="00224AFC" w:rsidRPr="00F647CF" w:rsidRDefault="00224AFC" w:rsidP="00F647CF">
      <w:pPr>
        <w:spacing w:after="0"/>
        <w:ind w:firstLine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F647CF">
        <w:rPr>
          <w:rStyle w:val="a6"/>
          <w:rFonts w:ascii="Times New Roman" w:hAnsi="Times New Roman"/>
          <w:b w:val="0"/>
          <w:sz w:val="24"/>
          <w:szCs w:val="24"/>
        </w:rPr>
        <w:t>и многое другое.</w:t>
      </w:r>
    </w:p>
    <w:p w:rsidR="00224AFC" w:rsidRPr="00F647CF" w:rsidRDefault="00224AFC" w:rsidP="00F647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47CF">
        <w:rPr>
          <w:rFonts w:ascii="Times New Roman" w:hAnsi="Times New Roman"/>
          <w:sz w:val="24"/>
          <w:szCs w:val="24"/>
        </w:rPr>
        <w:t>Расходы по статье благоустройство в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7C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оду</w:t>
      </w:r>
      <w:r w:rsidRPr="00F647CF">
        <w:rPr>
          <w:rFonts w:ascii="Times New Roman" w:hAnsi="Times New Roman"/>
          <w:sz w:val="24"/>
          <w:szCs w:val="24"/>
        </w:rPr>
        <w:t xml:space="preserve">  составили – 13 009 177 (тринадцать миллионов девять тысяч сто сем</w:t>
      </w:r>
      <w:r>
        <w:rPr>
          <w:rFonts w:ascii="Times New Roman" w:hAnsi="Times New Roman"/>
          <w:sz w:val="24"/>
          <w:szCs w:val="24"/>
        </w:rPr>
        <w:t>ьдесят семь) рублей 59 копеек (</w:t>
      </w:r>
      <w:r w:rsidRPr="00F647CF">
        <w:rPr>
          <w:rFonts w:ascii="Times New Roman" w:hAnsi="Times New Roman"/>
          <w:sz w:val="24"/>
          <w:szCs w:val="24"/>
        </w:rPr>
        <w:t>на 8% меньше, чем в 2014 году).</w:t>
      </w:r>
    </w:p>
    <w:p w:rsidR="00224AFC" w:rsidRPr="00F647CF" w:rsidRDefault="00224AFC" w:rsidP="00F647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47CF">
        <w:rPr>
          <w:rFonts w:ascii="Times New Roman" w:hAnsi="Times New Roman"/>
          <w:sz w:val="24"/>
          <w:szCs w:val="24"/>
        </w:rPr>
        <w:t>На организацию уличного освещения затрачено – 4 662 331 (четыре миллиона шестьсот шестьдесят две тысячи триста тридцать одна тысяча) рубль 78 копеек.</w:t>
      </w:r>
    </w:p>
    <w:p w:rsidR="00224AFC" w:rsidRPr="00F647CF" w:rsidRDefault="00224AFC" w:rsidP="00F647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47CF">
        <w:rPr>
          <w:rFonts w:ascii="Times New Roman" w:hAnsi="Times New Roman"/>
          <w:sz w:val="24"/>
          <w:szCs w:val="24"/>
        </w:rPr>
        <w:t>На содержание и ремонт дорог – 7 469 374 (семь миллионов четыреста шестьдесят девять</w:t>
      </w:r>
      <w:r>
        <w:rPr>
          <w:rFonts w:ascii="Times New Roman" w:hAnsi="Times New Roman"/>
          <w:sz w:val="24"/>
          <w:szCs w:val="24"/>
        </w:rPr>
        <w:t xml:space="preserve">  тысяч триста семьдесят четыре</w:t>
      </w:r>
      <w:r w:rsidRPr="00F647CF">
        <w:rPr>
          <w:rFonts w:ascii="Times New Roman" w:hAnsi="Times New Roman"/>
          <w:sz w:val="24"/>
          <w:szCs w:val="24"/>
        </w:rPr>
        <w:t>) рубля 41 копейки.</w:t>
      </w:r>
    </w:p>
    <w:p w:rsidR="00224AFC" w:rsidRDefault="00224AFC" w:rsidP="00F647CF">
      <w:pPr>
        <w:spacing w:after="0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647CF">
        <w:rPr>
          <w:rFonts w:ascii="Times New Roman" w:hAnsi="Times New Roman"/>
          <w:sz w:val="24"/>
          <w:szCs w:val="24"/>
        </w:rPr>
        <w:t>На прочие расходы по благоустройству – 877 471 (</w:t>
      </w:r>
      <w:r w:rsidR="00E34AA4">
        <w:rPr>
          <w:rFonts w:ascii="Times New Roman" w:hAnsi="Times New Roman"/>
          <w:sz w:val="24"/>
          <w:szCs w:val="24"/>
        </w:rPr>
        <w:t>восемьсот семьдесят семь</w:t>
      </w:r>
      <w:r w:rsidRPr="00F647CF">
        <w:rPr>
          <w:rFonts w:ascii="Times New Roman" w:hAnsi="Times New Roman"/>
          <w:sz w:val="24"/>
          <w:szCs w:val="24"/>
        </w:rPr>
        <w:t xml:space="preserve"> тысяч </w:t>
      </w:r>
      <w:r w:rsidR="00E34AA4">
        <w:rPr>
          <w:rFonts w:ascii="Times New Roman" w:hAnsi="Times New Roman"/>
          <w:sz w:val="24"/>
          <w:szCs w:val="24"/>
        </w:rPr>
        <w:t>четыреста семьдесят один</w:t>
      </w:r>
      <w:r w:rsidRPr="00F647CF">
        <w:rPr>
          <w:rFonts w:ascii="Times New Roman" w:hAnsi="Times New Roman"/>
          <w:sz w:val="24"/>
          <w:szCs w:val="24"/>
        </w:rPr>
        <w:t>) рубл</w:t>
      </w:r>
      <w:r w:rsidR="00E34AA4">
        <w:rPr>
          <w:rFonts w:ascii="Times New Roman" w:hAnsi="Times New Roman"/>
          <w:sz w:val="24"/>
          <w:szCs w:val="24"/>
        </w:rPr>
        <w:t>ь</w:t>
      </w:r>
      <w:r w:rsidRPr="00F647CF">
        <w:rPr>
          <w:rFonts w:ascii="Times New Roman" w:hAnsi="Times New Roman"/>
          <w:sz w:val="24"/>
          <w:szCs w:val="24"/>
        </w:rPr>
        <w:t xml:space="preserve"> 40 копеек</w:t>
      </w:r>
      <w:r>
        <w:rPr>
          <w:rFonts w:ascii="Times New Roman" w:hAnsi="Times New Roman"/>
          <w:sz w:val="24"/>
          <w:szCs w:val="24"/>
        </w:rPr>
        <w:t>.</w:t>
      </w:r>
      <w:r w:rsidRPr="00F647C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224AFC" w:rsidRPr="00F647CF" w:rsidRDefault="00432C47" w:rsidP="00F647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2171700"/>
            <wp:effectExtent l="0" t="0" r="0" b="0"/>
            <wp:docPr id="2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24AFC" w:rsidRPr="00F647CF" w:rsidRDefault="00224AFC" w:rsidP="00F647CF">
      <w:pPr>
        <w:spacing w:after="0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224AFC" w:rsidRPr="00F647CF" w:rsidRDefault="00224AFC" w:rsidP="00F647CF">
      <w:pPr>
        <w:spacing w:after="0"/>
        <w:ind w:firstLine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F647CF">
        <w:rPr>
          <w:rStyle w:val="a6"/>
          <w:rFonts w:ascii="Times New Roman" w:hAnsi="Times New Roman"/>
          <w:b w:val="0"/>
          <w:sz w:val="24"/>
          <w:szCs w:val="24"/>
        </w:rPr>
        <w:t>Поговорим о каждой статье подробнее</w:t>
      </w:r>
      <w:r>
        <w:rPr>
          <w:rStyle w:val="a6"/>
          <w:rFonts w:ascii="Times New Roman" w:hAnsi="Times New Roman"/>
          <w:b w:val="0"/>
          <w:sz w:val="24"/>
          <w:szCs w:val="24"/>
        </w:rPr>
        <w:t>:</w:t>
      </w:r>
    </w:p>
    <w:p w:rsidR="00224AFC" w:rsidRPr="00F647CF" w:rsidRDefault="00224AFC" w:rsidP="00F647CF">
      <w:pPr>
        <w:spacing w:after="0"/>
        <w:ind w:firstLine="709"/>
        <w:jc w:val="both"/>
        <w:rPr>
          <w:rStyle w:val="a6"/>
          <w:rFonts w:ascii="Times New Roman" w:hAnsi="Times New Roman"/>
          <w:sz w:val="24"/>
          <w:szCs w:val="24"/>
          <w:u w:val="single"/>
        </w:rPr>
      </w:pPr>
      <w:r w:rsidRPr="00F647CF">
        <w:rPr>
          <w:rStyle w:val="a6"/>
          <w:rFonts w:ascii="Times New Roman" w:hAnsi="Times New Roman"/>
          <w:sz w:val="24"/>
          <w:szCs w:val="24"/>
          <w:u w:val="single"/>
        </w:rPr>
        <w:t>Уличное освещение</w:t>
      </w:r>
    </w:p>
    <w:p w:rsidR="00224AFC" w:rsidRPr="00F647CF" w:rsidRDefault="00224AFC" w:rsidP="00F647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47CF">
        <w:rPr>
          <w:rFonts w:ascii="Times New Roman" w:hAnsi="Times New Roman"/>
          <w:sz w:val="24"/>
          <w:szCs w:val="24"/>
        </w:rPr>
        <w:t>Уличное освещение занимает значительную долю бюджета Кобринского сельского поселения по статье благоустройство. Освещение в Кобринском поселении организовано в течение 9 месяцев: с января по май включительно и с сентября по декабрь.</w:t>
      </w:r>
      <w:r w:rsidRPr="00F647CF">
        <w:rPr>
          <w:rFonts w:ascii="Times New Roman" w:hAnsi="Times New Roman"/>
          <w:color w:val="000000"/>
          <w:sz w:val="24"/>
          <w:szCs w:val="24"/>
        </w:rPr>
        <w:t xml:space="preserve"> Обслуживанием уличного освещения на территории Кобринского сельского поселения занимаются два электрика, Сиверский участок  ОАО «ЛОЭСК» (пос. Кобринское) и ООО </w:t>
      </w:r>
      <w:r w:rsidRPr="00F647CF">
        <w:rPr>
          <w:rFonts w:ascii="Times New Roman" w:hAnsi="Times New Roman"/>
          <w:color w:val="000000"/>
          <w:sz w:val="24"/>
          <w:szCs w:val="24"/>
        </w:rPr>
        <w:lastRenderedPageBreak/>
        <w:t xml:space="preserve">«Гелиос» - новая организация, занимающаяся обслуживанием уличного освещения в д. Пижма, с. Воскресенское, пос. Суйда, пос. Высокоключевой, дер. Погост, дер. </w:t>
      </w:r>
      <w:proofErr w:type="spellStart"/>
      <w:r w:rsidRPr="00F647CF">
        <w:rPr>
          <w:rFonts w:ascii="Times New Roman" w:hAnsi="Times New Roman"/>
          <w:color w:val="000000"/>
          <w:sz w:val="24"/>
          <w:szCs w:val="24"/>
        </w:rPr>
        <w:t>Новокузнецово</w:t>
      </w:r>
      <w:proofErr w:type="spellEnd"/>
      <w:r w:rsidRPr="00F647CF">
        <w:rPr>
          <w:rFonts w:ascii="Times New Roman" w:hAnsi="Times New Roman"/>
          <w:color w:val="000000"/>
          <w:sz w:val="24"/>
          <w:szCs w:val="24"/>
        </w:rPr>
        <w:t>.</w:t>
      </w:r>
    </w:p>
    <w:p w:rsidR="00224AFC" w:rsidRPr="00F647CF" w:rsidRDefault="00224AFC" w:rsidP="00F647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47CF">
        <w:rPr>
          <w:rFonts w:ascii="Times New Roman" w:hAnsi="Times New Roman"/>
          <w:sz w:val="24"/>
          <w:szCs w:val="24"/>
        </w:rPr>
        <w:t xml:space="preserve">В 2015 году на организацию уличного освещения было израсходовано 4 662 331,78  </w:t>
      </w:r>
      <w:r>
        <w:rPr>
          <w:rFonts w:ascii="Times New Roman" w:hAnsi="Times New Roman"/>
          <w:sz w:val="24"/>
          <w:szCs w:val="24"/>
        </w:rPr>
        <w:t xml:space="preserve">рублей, </w:t>
      </w:r>
      <w:r w:rsidRPr="00F647CF">
        <w:rPr>
          <w:rFonts w:ascii="Times New Roman" w:hAnsi="Times New Roman"/>
          <w:sz w:val="24"/>
          <w:szCs w:val="24"/>
        </w:rPr>
        <w:t>в том числе:</w:t>
      </w:r>
    </w:p>
    <w:p w:rsidR="00224AFC" w:rsidRPr="00F647CF" w:rsidRDefault="00224AFC" w:rsidP="00F647CF">
      <w:pPr>
        <w:numPr>
          <w:ilvl w:val="0"/>
          <w:numId w:val="4"/>
        </w:numPr>
        <w:tabs>
          <w:tab w:val="clear" w:pos="1429"/>
          <w:tab w:val="num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47CF">
        <w:rPr>
          <w:rFonts w:ascii="Times New Roman" w:hAnsi="Times New Roman"/>
          <w:sz w:val="24"/>
          <w:szCs w:val="24"/>
        </w:rPr>
        <w:t>На оплату электроэнергии – 3 800</w:t>
      </w:r>
      <w:r w:rsidR="000F3527">
        <w:rPr>
          <w:rFonts w:ascii="Times New Roman" w:hAnsi="Times New Roman"/>
          <w:sz w:val="24"/>
          <w:szCs w:val="24"/>
        </w:rPr>
        <w:t> </w:t>
      </w:r>
      <w:r w:rsidRPr="00F647CF">
        <w:rPr>
          <w:rFonts w:ascii="Times New Roman" w:hAnsi="Times New Roman"/>
          <w:sz w:val="24"/>
          <w:szCs w:val="24"/>
        </w:rPr>
        <w:t>000</w:t>
      </w:r>
      <w:r w:rsidR="000F3527">
        <w:rPr>
          <w:rFonts w:ascii="Times New Roman" w:hAnsi="Times New Roman"/>
          <w:sz w:val="24"/>
          <w:szCs w:val="24"/>
        </w:rPr>
        <w:t>,00</w:t>
      </w:r>
      <w:r w:rsidRPr="00F647CF">
        <w:rPr>
          <w:rFonts w:ascii="Times New Roman" w:hAnsi="Times New Roman"/>
          <w:sz w:val="24"/>
          <w:szCs w:val="24"/>
        </w:rPr>
        <w:t xml:space="preserve"> руб.;</w:t>
      </w:r>
    </w:p>
    <w:p w:rsidR="00224AFC" w:rsidRPr="00F647CF" w:rsidRDefault="00224AFC" w:rsidP="00F647CF">
      <w:pPr>
        <w:numPr>
          <w:ilvl w:val="0"/>
          <w:numId w:val="4"/>
        </w:numPr>
        <w:tabs>
          <w:tab w:val="clear" w:pos="1429"/>
          <w:tab w:val="num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47CF">
        <w:rPr>
          <w:rFonts w:ascii="Times New Roman" w:hAnsi="Times New Roman"/>
          <w:sz w:val="24"/>
          <w:szCs w:val="24"/>
        </w:rPr>
        <w:t>На заработную плату электриков –  509 548,81 руб.;</w:t>
      </w:r>
    </w:p>
    <w:p w:rsidR="00224AFC" w:rsidRPr="00F647CF" w:rsidRDefault="00224AFC" w:rsidP="00F647CF">
      <w:pPr>
        <w:numPr>
          <w:ilvl w:val="0"/>
          <w:numId w:val="4"/>
        </w:numPr>
        <w:tabs>
          <w:tab w:val="clear" w:pos="1429"/>
          <w:tab w:val="num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47CF">
        <w:rPr>
          <w:rFonts w:ascii="Times New Roman" w:hAnsi="Times New Roman"/>
          <w:sz w:val="24"/>
          <w:szCs w:val="24"/>
        </w:rPr>
        <w:t>На приобретение электрооборудования – 258 687,81 руб.</w:t>
      </w:r>
    </w:p>
    <w:p w:rsidR="00224AFC" w:rsidRPr="00F647CF" w:rsidRDefault="00224AFC" w:rsidP="00F647CF">
      <w:pPr>
        <w:numPr>
          <w:ilvl w:val="0"/>
          <w:numId w:val="4"/>
        </w:numPr>
        <w:tabs>
          <w:tab w:val="clear" w:pos="1429"/>
          <w:tab w:val="num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47CF">
        <w:rPr>
          <w:rFonts w:ascii="Times New Roman" w:hAnsi="Times New Roman"/>
          <w:sz w:val="24"/>
          <w:szCs w:val="24"/>
        </w:rPr>
        <w:t>На монтажные работы  - 94 095,16 руб.</w:t>
      </w:r>
    </w:p>
    <w:p w:rsidR="00224AFC" w:rsidRPr="00F647CF" w:rsidRDefault="00224AFC" w:rsidP="00F647CF">
      <w:pPr>
        <w:spacing w:before="240" w:after="0"/>
        <w:ind w:firstLine="709"/>
        <w:jc w:val="both"/>
        <w:rPr>
          <w:rStyle w:val="a6"/>
          <w:rFonts w:ascii="Times New Roman" w:hAnsi="Times New Roman"/>
          <w:sz w:val="24"/>
          <w:szCs w:val="24"/>
          <w:u w:val="single"/>
        </w:rPr>
      </w:pPr>
      <w:r>
        <w:rPr>
          <w:rStyle w:val="a6"/>
          <w:rFonts w:ascii="Times New Roman" w:hAnsi="Times New Roman"/>
          <w:sz w:val="24"/>
          <w:szCs w:val="24"/>
          <w:u w:val="single"/>
        </w:rPr>
        <w:t>Содержание и ремонт дорог</w:t>
      </w:r>
    </w:p>
    <w:p w:rsidR="00224AFC" w:rsidRPr="00F647CF" w:rsidRDefault="00224AFC" w:rsidP="00F647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47CF">
        <w:rPr>
          <w:rStyle w:val="a6"/>
          <w:rFonts w:ascii="Times New Roman" w:hAnsi="Times New Roman"/>
          <w:b w:val="0"/>
          <w:sz w:val="24"/>
          <w:szCs w:val="24"/>
        </w:rPr>
        <w:t xml:space="preserve">1. Постановлением № 341 от 14 октября 2014 года была утверждена муниципальная программа </w:t>
      </w:r>
      <w:r w:rsidRPr="00F647CF">
        <w:rPr>
          <w:rFonts w:ascii="Times New Roman" w:hAnsi="Times New Roman"/>
          <w:color w:val="000000"/>
          <w:sz w:val="24"/>
          <w:szCs w:val="24"/>
        </w:rPr>
        <w:t>«Социально-экономическое развитие муниципального образования Кобринское сельское поселение Гатчинского муниципального района Ленинградской области на 2015 год». В рамках данн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F647CF">
        <w:rPr>
          <w:rFonts w:ascii="Times New Roman" w:hAnsi="Times New Roman"/>
          <w:color w:val="000000"/>
          <w:sz w:val="24"/>
          <w:szCs w:val="24"/>
        </w:rPr>
        <w:t xml:space="preserve"> программы работала подпрограмма № 3 «ЖКХ, содержание автомобильных дорог и благоустройство территории».  Согласно этой подпрограмме в 2015 году были выполнены  следующие мероприятия:</w:t>
      </w:r>
    </w:p>
    <w:p w:rsidR="00224AFC" w:rsidRPr="00F647CF" w:rsidRDefault="00224AFC" w:rsidP="00F647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47CF">
        <w:rPr>
          <w:rFonts w:ascii="Times New Roman" w:hAnsi="Times New Roman"/>
          <w:color w:val="000000"/>
          <w:sz w:val="24"/>
          <w:szCs w:val="24"/>
        </w:rPr>
        <w:t xml:space="preserve">1.1. мероприятия по безопасности дорожного движения на сумму </w:t>
      </w:r>
      <w:r w:rsidRPr="00F647CF">
        <w:rPr>
          <w:rFonts w:ascii="Times New Roman" w:hAnsi="Times New Roman"/>
          <w:b/>
          <w:color w:val="000000"/>
          <w:sz w:val="24"/>
          <w:szCs w:val="24"/>
        </w:rPr>
        <w:t>115 155,65</w:t>
      </w:r>
      <w:r w:rsidRPr="00F647CF">
        <w:rPr>
          <w:rFonts w:ascii="Times New Roman" w:hAnsi="Times New Roman"/>
          <w:color w:val="000000"/>
          <w:sz w:val="24"/>
          <w:szCs w:val="24"/>
        </w:rPr>
        <w:t xml:space="preserve"> руб.:</w:t>
      </w:r>
    </w:p>
    <w:p w:rsidR="00224AFC" w:rsidRPr="00F647CF" w:rsidRDefault="00224AFC" w:rsidP="00F647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47CF">
        <w:rPr>
          <w:rFonts w:ascii="Times New Roman" w:hAnsi="Times New Roman"/>
          <w:color w:val="000000"/>
          <w:sz w:val="24"/>
          <w:szCs w:val="24"/>
        </w:rPr>
        <w:t>- разработка схемы организации дорожного движения в пос. Кобринское по ул. Лесная: было установлено одностороннее движение;</w:t>
      </w:r>
    </w:p>
    <w:p w:rsidR="00224AFC" w:rsidRPr="00F647CF" w:rsidRDefault="00224AFC" w:rsidP="00F647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47CF">
        <w:rPr>
          <w:rFonts w:ascii="Times New Roman" w:hAnsi="Times New Roman"/>
          <w:color w:val="000000"/>
          <w:sz w:val="24"/>
          <w:szCs w:val="24"/>
        </w:rPr>
        <w:t>- установка дорожных знаков по населенным пунктам;</w:t>
      </w:r>
    </w:p>
    <w:p w:rsidR="00224AFC" w:rsidRPr="00F647CF" w:rsidRDefault="00224AFC" w:rsidP="00F647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47CF">
        <w:rPr>
          <w:rFonts w:ascii="Times New Roman" w:hAnsi="Times New Roman"/>
          <w:sz w:val="24"/>
          <w:szCs w:val="24"/>
        </w:rPr>
        <w:t xml:space="preserve"> 1.2.  На территории Кобринского сельского поселения  было отремонтировано 5396,5 кв.м асфальтобетонного покрытия на сумму </w:t>
      </w:r>
      <w:r w:rsidRPr="00F647CF">
        <w:rPr>
          <w:rFonts w:ascii="Times New Roman" w:hAnsi="Times New Roman"/>
          <w:b/>
          <w:sz w:val="24"/>
          <w:szCs w:val="24"/>
        </w:rPr>
        <w:t>5 537 719,81</w:t>
      </w:r>
      <w:r w:rsidRPr="00F647CF">
        <w:rPr>
          <w:rFonts w:ascii="Times New Roman" w:hAnsi="Times New Roman"/>
          <w:sz w:val="24"/>
          <w:szCs w:val="24"/>
        </w:rPr>
        <w:t xml:space="preserve"> руб., в том числе за счет средств бюджета ЛО в рамках государственной программы Ленинградской области «Развитие автомобильных дорог Ленинградской области» - </w:t>
      </w:r>
      <w:r w:rsidRPr="00F647CF">
        <w:rPr>
          <w:rFonts w:ascii="Times New Roman" w:hAnsi="Times New Roman"/>
          <w:b/>
          <w:sz w:val="24"/>
          <w:szCs w:val="24"/>
        </w:rPr>
        <w:t xml:space="preserve">3428 800,00 </w:t>
      </w:r>
      <w:r w:rsidRPr="00F647CF">
        <w:rPr>
          <w:rFonts w:ascii="Times New Roman" w:hAnsi="Times New Roman"/>
          <w:sz w:val="24"/>
          <w:szCs w:val="24"/>
        </w:rPr>
        <w:t xml:space="preserve">руб. За счет средств бюджета МО Кобринского сельского поселения – </w:t>
      </w:r>
      <w:r w:rsidRPr="00F647CF">
        <w:rPr>
          <w:rFonts w:ascii="Times New Roman" w:hAnsi="Times New Roman"/>
          <w:b/>
          <w:sz w:val="24"/>
          <w:szCs w:val="24"/>
        </w:rPr>
        <w:t>2 108 919,81</w:t>
      </w:r>
      <w:r w:rsidRPr="00F647CF">
        <w:rPr>
          <w:rFonts w:ascii="Times New Roman" w:hAnsi="Times New Roman"/>
          <w:sz w:val="24"/>
          <w:szCs w:val="24"/>
        </w:rPr>
        <w:t xml:space="preserve"> руб. Были отремонтированы следующие дороги и дворовые территории:</w:t>
      </w:r>
    </w:p>
    <w:p w:rsidR="00224AFC" w:rsidRPr="00F647CF" w:rsidRDefault="00224AFC" w:rsidP="00F647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47C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F647CF">
        <w:rPr>
          <w:rFonts w:ascii="Times New Roman" w:hAnsi="Times New Roman"/>
          <w:sz w:val="24"/>
          <w:szCs w:val="24"/>
        </w:rPr>
        <w:t>ос. Высокоключевой, ул. Большой проспект, д.37 дворовая территория (456,5 кв.м);</w:t>
      </w:r>
    </w:p>
    <w:p w:rsidR="00224AFC" w:rsidRPr="00F647CF" w:rsidRDefault="00224AFC" w:rsidP="00F647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47CF">
        <w:rPr>
          <w:rFonts w:ascii="Times New Roman" w:hAnsi="Times New Roman"/>
          <w:sz w:val="24"/>
          <w:szCs w:val="24"/>
        </w:rPr>
        <w:t xml:space="preserve">- пос. Кобринское, ул. Центральная дорога на </w:t>
      </w:r>
      <w:r>
        <w:rPr>
          <w:rFonts w:ascii="Times New Roman" w:hAnsi="Times New Roman"/>
          <w:sz w:val="24"/>
          <w:szCs w:val="24"/>
        </w:rPr>
        <w:t>Новый поселок (0,247 км/740</w:t>
      </w:r>
      <w:r w:rsidR="00C655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кв.м</w:t>
      </w:r>
      <w:r w:rsidRPr="00F647CF">
        <w:rPr>
          <w:rFonts w:ascii="Times New Roman" w:hAnsi="Times New Roman"/>
          <w:sz w:val="24"/>
          <w:szCs w:val="24"/>
        </w:rPr>
        <w:t>);</w:t>
      </w:r>
    </w:p>
    <w:p w:rsidR="00224AFC" w:rsidRPr="00F647CF" w:rsidRDefault="00224AFC" w:rsidP="00F647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47CF">
        <w:rPr>
          <w:rFonts w:ascii="Times New Roman" w:hAnsi="Times New Roman"/>
          <w:sz w:val="24"/>
          <w:szCs w:val="24"/>
        </w:rPr>
        <w:t>- пос. Прибытково, ул. Пионеров (</w:t>
      </w:r>
      <w:smartTag w:uri="urn:schemas-microsoft-com:office:smarttags" w:element="metricconverter">
        <w:smartTagPr>
          <w:attr w:name="ProductID" w:val="1,05 км"/>
        </w:smartTagPr>
        <w:r w:rsidRPr="00F647CF">
          <w:rPr>
            <w:rFonts w:ascii="Times New Roman" w:hAnsi="Times New Roman"/>
            <w:sz w:val="24"/>
            <w:szCs w:val="24"/>
          </w:rPr>
          <w:t>1,05 км</w:t>
        </w:r>
      </w:smartTag>
      <w:r w:rsidRPr="00F647CF">
        <w:rPr>
          <w:rFonts w:ascii="Times New Roman" w:hAnsi="Times New Roman"/>
          <w:sz w:val="24"/>
          <w:szCs w:val="24"/>
        </w:rPr>
        <w:t>);</w:t>
      </w:r>
    </w:p>
    <w:p w:rsidR="00224AFC" w:rsidRPr="00F647CF" w:rsidRDefault="00224AFC" w:rsidP="00F647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47CF">
        <w:rPr>
          <w:rFonts w:ascii="Times New Roman" w:hAnsi="Times New Roman"/>
          <w:sz w:val="24"/>
          <w:szCs w:val="24"/>
        </w:rPr>
        <w:t xml:space="preserve">2.  Выполнена разработка и проверка проектно-сметной документации на дороги и дворовые территории в сумме </w:t>
      </w:r>
      <w:r w:rsidRPr="00F647CF">
        <w:rPr>
          <w:rFonts w:ascii="Times New Roman" w:hAnsi="Times New Roman"/>
          <w:b/>
          <w:sz w:val="24"/>
          <w:szCs w:val="24"/>
        </w:rPr>
        <w:t>99 000,00</w:t>
      </w:r>
      <w:r w:rsidRPr="00F647CF">
        <w:rPr>
          <w:rFonts w:ascii="Times New Roman" w:hAnsi="Times New Roman"/>
          <w:sz w:val="24"/>
          <w:szCs w:val="24"/>
        </w:rPr>
        <w:t xml:space="preserve"> руб. Произведен контроль качества выполненных работ по ремонту автомобильных дорог на сумму </w:t>
      </w:r>
      <w:r w:rsidRPr="00F647CF">
        <w:rPr>
          <w:rFonts w:ascii="Times New Roman" w:hAnsi="Times New Roman"/>
          <w:b/>
          <w:sz w:val="24"/>
          <w:szCs w:val="24"/>
        </w:rPr>
        <w:t>121 230,00</w:t>
      </w:r>
      <w:r w:rsidRPr="00F647CF">
        <w:rPr>
          <w:rFonts w:ascii="Times New Roman" w:hAnsi="Times New Roman"/>
          <w:sz w:val="24"/>
          <w:szCs w:val="24"/>
        </w:rPr>
        <w:t xml:space="preserve"> руб. Продолжены работы  по межеванию и постановке на кадастровый учёт следующих дорог МО Кобринского сельского поселения на:</w:t>
      </w:r>
    </w:p>
    <w:p w:rsidR="00224AFC" w:rsidRPr="00F647CF" w:rsidRDefault="00224AFC" w:rsidP="00F647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47CF">
        <w:rPr>
          <w:rFonts w:ascii="Times New Roman" w:hAnsi="Times New Roman"/>
          <w:sz w:val="24"/>
          <w:szCs w:val="24"/>
        </w:rPr>
        <w:t>- пос. Кобринское, ул. Зеленая, ул. Советских воинов, ул. Школьная;</w:t>
      </w:r>
    </w:p>
    <w:p w:rsidR="00224AFC" w:rsidRPr="00F647CF" w:rsidRDefault="00224AFC" w:rsidP="00F647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47CF">
        <w:rPr>
          <w:rFonts w:ascii="Times New Roman" w:hAnsi="Times New Roman"/>
          <w:sz w:val="24"/>
          <w:szCs w:val="24"/>
        </w:rPr>
        <w:t>- пос. Карташевская, ул. Зеленая;</w:t>
      </w:r>
    </w:p>
    <w:p w:rsidR="00224AFC" w:rsidRPr="00F647CF" w:rsidRDefault="00224AFC" w:rsidP="00F647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47CF">
        <w:rPr>
          <w:rFonts w:ascii="Times New Roman" w:hAnsi="Times New Roman"/>
          <w:sz w:val="24"/>
          <w:szCs w:val="24"/>
        </w:rPr>
        <w:t>- пос. Высокоключевой, ул. Малороссийская;</w:t>
      </w:r>
    </w:p>
    <w:p w:rsidR="00224AFC" w:rsidRPr="00F647CF" w:rsidRDefault="00224AFC" w:rsidP="00F647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47CF">
        <w:rPr>
          <w:rFonts w:ascii="Times New Roman" w:hAnsi="Times New Roman"/>
          <w:sz w:val="24"/>
          <w:szCs w:val="24"/>
        </w:rPr>
        <w:t xml:space="preserve">3. </w:t>
      </w:r>
      <w:r w:rsidRPr="00F647CF">
        <w:rPr>
          <w:rFonts w:ascii="Times New Roman" w:hAnsi="Times New Roman"/>
          <w:color w:val="000000"/>
          <w:sz w:val="24"/>
          <w:szCs w:val="24"/>
        </w:rPr>
        <w:t xml:space="preserve">В рамках подпрограммы «Создание условий для эффективного выполнения органами местного  самоуправления своих полномочий»  государственной программы Ленинградской области «Устойчивое общественное развитие в Ленинградской области» в соответствии  с областным законом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была произведена планировка и подсыпка щебнем грунтовых дорог в следующих населённых пунктах: пос. Прибытково, пос. Карташевская, </w:t>
      </w:r>
      <w:r w:rsidRPr="00F647CF">
        <w:rPr>
          <w:rFonts w:ascii="Times New Roman" w:hAnsi="Times New Roman"/>
          <w:color w:val="000000"/>
          <w:sz w:val="24"/>
          <w:szCs w:val="24"/>
        </w:rPr>
        <w:lastRenderedPageBreak/>
        <w:t xml:space="preserve">дер. Старое Колено, дер. Погост, дер. Меньково, пос. Суйда.  Общая сумма работ составила </w:t>
      </w:r>
      <w:r w:rsidRPr="00F647CF">
        <w:rPr>
          <w:rFonts w:ascii="Times New Roman" w:hAnsi="Times New Roman"/>
          <w:b/>
          <w:color w:val="000000"/>
          <w:sz w:val="24"/>
          <w:szCs w:val="24"/>
        </w:rPr>
        <w:t>972 170,00</w:t>
      </w:r>
      <w:r w:rsidRPr="00F647CF">
        <w:rPr>
          <w:rFonts w:ascii="Times New Roman" w:hAnsi="Times New Roman"/>
          <w:color w:val="000000"/>
          <w:sz w:val="24"/>
          <w:szCs w:val="24"/>
        </w:rPr>
        <w:t xml:space="preserve">рублей, в том числе, за счет средств областного бюджета – </w:t>
      </w:r>
      <w:r w:rsidRPr="00F647CF">
        <w:rPr>
          <w:rFonts w:ascii="Times New Roman" w:hAnsi="Times New Roman"/>
          <w:b/>
          <w:color w:val="000000"/>
          <w:sz w:val="24"/>
          <w:szCs w:val="24"/>
        </w:rPr>
        <w:t>875 570,00</w:t>
      </w:r>
      <w:r w:rsidRPr="00F647CF">
        <w:rPr>
          <w:rFonts w:ascii="Times New Roman" w:hAnsi="Times New Roman"/>
          <w:color w:val="000000"/>
          <w:sz w:val="24"/>
          <w:szCs w:val="24"/>
        </w:rPr>
        <w:t xml:space="preserve"> рублей, местного бюджета – </w:t>
      </w:r>
      <w:r w:rsidRPr="00F647CF">
        <w:rPr>
          <w:rFonts w:ascii="Times New Roman" w:hAnsi="Times New Roman"/>
          <w:b/>
          <w:color w:val="000000"/>
          <w:sz w:val="24"/>
          <w:szCs w:val="24"/>
        </w:rPr>
        <w:t>96 600,00</w:t>
      </w:r>
      <w:r w:rsidRPr="00F647CF">
        <w:rPr>
          <w:rFonts w:ascii="Times New Roman" w:hAnsi="Times New Roman"/>
          <w:color w:val="000000"/>
          <w:sz w:val="24"/>
          <w:szCs w:val="24"/>
        </w:rPr>
        <w:t xml:space="preserve"> рублей.</w:t>
      </w:r>
      <w:r w:rsidR="000F3527">
        <w:rPr>
          <w:rFonts w:ascii="Times New Roman" w:hAnsi="Times New Roman"/>
          <w:color w:val="000000"/>
          <w:sz w:val="24"/>
          <w:szCs w:val="24"/>
        </w:rPr>
        <w:t xml:space="preserve"> Работы проводились по решению собраний граждан населенных пунктов и под руководством старост. Большое им за это спасибо!</w:t>
      </w:r>
      <w:r w:rsidR="00B23CC0">
        <w:rPr>
          <w:rFonts w:ascii="Times New Roman" w:hAnsi="Times New Roman"/>
          <w:color w:val="000000"/>
          <w:sz w:val="24"/>
          <w:szCs w:val="24"/>
        </w:rPr>
        <w:t xml:space="preserve"> Особенно приятно, что в наши ряды вступает активная молодежь, хочется отметить </w:t>
      </w:r>
      <w:proofErr w:type="spellStart"/>
      <w:r w:rsidR="00B23CC0">
        <w:rPr>
          <w:rFonts w:ascii="Times New Roman" w:hAnsi="Times New Roman"/>
          <w:color w:val="000000"/>
          <w:sz w:val="24"/>
          <w:szCs w:val="24"/>
        </w:rPr>
        <w:t>Алексеенко</w:t>
      </w:r>
      <w:proofErr w:type="spellEnd"/>
      <w:r w:rsidR="00B23CC0">
        <w:rPr>
          <w:rFonts w:ascii="Times New Roman" w:hAnsi="Times New Roman"/>
          <w:color w:val="000000"/>
          <w:sz w:val="24"/>
          <w:szCs w:val="24"/>
        </w:rPr>
        <w:t xml:space="preserve"> Павла Анатольевича – старосту п. Высокоключевой, который не так давно начал работу в общественном совете, но уже внес свой вклад в развитие поселка. </w:t>
      </w:r>
    </w:p>
    <w:p w:rsidR="00224AFC" w:rsidRPr="00F647CF" w:rsidRDefault="00224AFC" w:rsidP="00F647C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647CF">
        <w:rPr>
          <w:rFonts w:ascii="Times New Roman" w:hAnsi="Times New Roman"/>
          <w:sz w:val="24"/>
          <w:szCs w:val="24"/>
        </w:rPr>
        <w:t>В 2016 году работы по всем озвученным направлениям будет продолжаться.</w:t>
      </w:r>
    </w:p>
    <w:p w:rsidR="00224AFC" w:rsidRPr="00F647CF" w:rsidRDefault="00224AFC" w:rsidP="00F647C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47CF">
        <w:rPr>
          <w:rFonts w:ascii="Times New Roman" w:hAnsi="Times New Roman"/>
          <w:b/>
          <w:sz w:val="24"/>
          <w:szCs w:val="24"/>
          <w:u w:val="single"/>
        </w:rPr>
        <w:t>Сбор и вывоз бытовых отходов</w:t>
      </w:r>
    </w:p>
    <w:p w:rsidR="00224AFC" w:rsidRPr="00F647CF" w:rsidRDefault="00224AFC" w:rsidP="00F647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47CF">
        <w:rPr>
          <w:rFonts w:ascii="Times New Roman" w:hAnsi="Times New Roman"/>
          <w:color w:val="000000"/>
          <w:sz w:val="24"/>
          <w:szCs w:val="24"/>
        </w:rPr>
        <w:t>Организация работы по благоустройству населенных пунктов  ведется в тесном взаимодействии со старостами,   предпринимателями, правлениями садоводств  и организациями, расположенными на территории Кобринского сельского поселения.</w:t>
      </w:r>
    </w:p>
    <w:p w:rsidR="00224AFC" w:rsidRPr="00F647CF" w:rsidRDefault="00224AFC" w:rsidP="00F647CF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47CF">
        <w:rPr>
          <w:rFonts w:ascii="Times New Roman" w:hAnsi="Times New Roman"/>
          <w:color w:val="000000"/>
          <w:sz w:val="24"/>
          <w:szCs w:val="24"/>
        </w:rPr>
        <w:t>Санитарную очистку на территории Кобринского сельского поселения осуществляли четыре лицензированные организации:</w:t>
      </w:r>
    </w:p>
    <w:p w:rsidR="00224AFC" w:rsidRPr="00314E19" w:rsidRDefault="00224AFC" w:rsidP="00314E19">
      <w:pPr>
        <w:numPr>
          <w:ilvl w:val="0"/>
          <w:numId w:val="5"/>
        </w:numPr>
        <w:shd w:val="clear" w:color="auto" w:fill="FFFFFF"/>
        <w:tabs>
          <w:tab w:val="clear" w:pos="1429"/>
          <w:tab w:val="left" w:pos="142"/>
          <w:tab w:val="left" w:pos="1134"/>
        </w:tabs>
        <w:suppressAutoHyphens w:val="0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647CF">
        <w:rPr>
          <w:rFonts w:ascii="Times New Roman" w:hAnsi="Times New Roman"/>
          <w:b/>
          <w:color w:val="000000"/>
          <w:sz w:val="24"/>
          <w:szCs w:val="24"/>
        </w:rPr>
        <w:t>ООО «</w:t>
      </w:r>
      <w:proofErr w:type="spellStart"/>
      <w:r w:rsidRPr="00F647CF">
        <w:rPr>
          <w:rFonts w:ascii="Times New Roman" w:hAnsi="Times New Roman"/>
          <w:b/>
          <w:color w:val="000000"/>
          <w:sz w:val="24"/>
          <w:szCs w:val="24"/>
        </w:rPr>
        <w:t>Агроснаб</w:t>
      </w:r>
      <w:proofErr w:type="spellEnd"/>
      <w:r w:rsidRPr="00F647CF">
        <w:rPr>
          <w:rFonts w:ascii="Times New Roman" w:hAnsi="Times New Roman"/>
          <w:b/>
          <w:color w:val="000000"/>
          <w:sz w:val="24"/>
          <w:szCs w:val="24"/>
        </w:rPr>
        <w:t xml:space="preserve"> Сиверский», </w:t>
      </w:r>
      <w:r w:rsidRPr="00314E19">
        <w:rPr>
          <w:rFonts w:ascii="Times New Roman" w:hAnsi="Times New Roman"/>
          <w:b/>
          <w:color w:val="000000"/>
          <w:sz w:val="24"/>
          <w:szCs w:val="24"/>
        </w:rPr>
        <w:t>директор Мо</w:t>
      </w:r>
      <w:r>
        <w:rPr>
          <w:rFonts w:ascii="Times New Roman" w:hAnsi="Times New Roman"/>
          <w:b/>
          <w:color w:val="000000"/>
          <w:sz w:val="24"/>
          <w:szCs w:val="24"/>
        </w:rPr>
        <w:t>розов Владимир Алексеевич</w:t>
      </w:r>
      <w:r w:rsidRPr="00314E19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224AFC" w:rsidRPr="00F647CF" w:rsidRDefault="00224AFC" w:rsidP="00F647CF">
      <w:pPr>
        <w:pStyle w:val="a5"/>
        <w:numPr>
          <w:ilvl w:val="0"/>
          <w:numId w:val="6"/>
        </w:numPr>
        <w:tabs>
          <w:tab w:val="left" w:pos="142"/>
          <w:tab w:val="left" w:pos="1134"/>
        </w:tabs>
        <w:suppressAutoHyphens w:val="0"/>
        <w:spacing w:after="0"/>
        <w:ind w:left="113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647CF">
        <w:rPr>
          <w:rFonts w:ascii="Times New Roman" w:hAnsi="Times New Roman"/>
          <w:sz w:val="24"/>
          <w:szCs w:val="24"/>
        </w:rPr>
        <w:t>Вывозит ТБО от предпринимателей согласно заключенным договорам по заявке</w:t>
      </w:r>
    </w:p>
    <w:p w:rsidR="00224AFC" w:rsidRPr="00F647CF" w:rsidRDefault="00224AFC" w:rsidP="00F647CF">
      <w:pPr>
        <w:pStyle w:val="a5"/>
        <w:numPr>
          <w:ilvl w:val="0"/>
          <w:numId w:val="6"/>
        </w:numPr>
        <w:tabs>
          <w:tab w:val="left" w:pos="142"/>
          <w:tab w:val="left" w:pos="1134"/>
        </w:tabs>
        <w:suppressAutoHyphens w:val="0"/>
        <w:spacing w:after="0"/>
        <w:ind w:left="113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647CF">
        <w:rPr>
          <w:rFonts w:ascii="Times New Roman" w:hAnsi="Times New Roman"/>
          <w:sz w:val="24"/>
          <w:szCs w:val="24"/>
        </w:rPr>
        <w:t xml:space="preserve">Вывозит ТБО от частного сектора сигнальным методом по заявке старост и председателей ТОС, с которыми предприятие заключает индивидуальный договор. </w:t>
      </w:r>
    </w:p>
    <w:p w:rsidR="00224AFC" w:rsidRPr="00F647CF" w:rsidRDefault="00224AFC" w:rsidP="00F647CF">
      <w:pPr>
        <w:pStyle w:val="a5"/>
        <w:numPr>
          <w:ilvl w:val="0"/>
          <w:numId w:val="6"/>
        </w:numPr>
        <w:tabs>
          <w:tab w:val="left" w:pos="142"/>
          <w:tab w:val="left" w:pos="1134"/>
        </w:tabs>
        <w:suppressAutoHyphens w:val="0"/>
        <w:ind w:left="113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647CF">
        <w:rPr>
          <w:rFonts w:ascii="Times New Roman" w:hAnsi="Times New Roman"/>
          <w:sz w:val="24"/>
          <w:szCs w:val="24"/>
        </w:rPr>
        <w:t>Принимает активное участие в уборке несанкционированных свалок</w:t>
      </w:r>
    </w:p>
    <w:p w:rsidR="00224AFC" w:rsidRPr="00F647CF" w:rsidRDefault="00224AFC" w:rsidP="00314E19">
      <w:pPr>
        <w:shd w:val="clear" w:color="auto" w:fill="FFFFFF"/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F647C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ООО «Новый Свет - ЭКО»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Pr="00F647C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директор Дегтярев Евгений Львович:</w:t>
      </w:r>
    </w:p>
    <w:p w:rsidR="00224AFC" w:rsidRPr="00F647CF" w:rsidRDefault="00224AFC" w:rsidP="00314E19">
      <w:pPr>
        <w:numPr>
          <w:ilvl w:val="0"/>
          <w:numId w:val="9"/>
        </w:numPr>
        <w:tabs>
          <w:tab w:val="left" w:pos="142"/>
          <w:tab w:val="left" w:pos="1134"/>
        </w:tabs>
        <w:suppressAutoHyphens w:val="0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F647CF">
        <w:rPr>
          <w:rFonts w:ascii="Times New Roman" w:hAnsi="Times New Roman"/>
          <w:sz w:val="24"/>
          <w:szCs w:val="24"/>
        </w:rPr>
        <w:t>вывозит мусор  от частного сектора в п. Карташевская, пос. Прибытково, дер. Покровка, принимает активное участие в уборке несанкционированных свалок.</w:t>
      </w:r>
    </w:p>
    <w:p w:rsidR="00224AFC" w:rsidRPr="00314E19" w:rsidRDefault="00224AFC" w:rsidP="00314E19">
      <w:pPr>
        <w:pStyle w:val="a5"/>
        <w:shd w:val="clear" w:color="auto" w:fill="FFFFFF"/>
        <w:tabs>
          <w:tab w:val="left" w:pos="142"/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ООО «ЭКО-ТОЧКА», </w:t>
      </w:r>
      <w:r w:rsidRPr="00314E19">
        <w:rPr>
          <w:rFonts w:ascii="Times New Roman" w:hAnsi="Times New Roman"/>
          <w:b/>
          <w:sz w:val="24"/>
          <w:szCs w:val="24"/>
        </w:rPr>
        <w:t>директор Крылов Евгений Александрович:</w:t>
      </w:r>
    </w:p>
    <w:p w:rsidR="00224AFC" w:rsidRPr="00F647CF" w:rsidRDefault="00224AFC" w:rsidP="00314E19">
      <w:pPr>
        <w:pStyle w:val="a5"/>
        <w:numPr>
          <w:ilvl w:val="0"/>
          <w:numId w:val="7"/>
        </w:numPr>
        <w:tabs>
          <w:tab w:val="left" w:pos="142"/>
          <w:tab w:val="left" w:pos="1134"/>
        </w:tabs>
        <w:suppressAutoHyphens w:val="0"/>
        <w:spacing w:after="0"/>
        <w:ind w:left="113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647CF">
        <w:rPr>
          <w:rFonts w:ascii="Times New Roman" w:hAnsi="Times New Roman"/>
          <w:sz w:val="24"/>
          <w:szCs w:val="24"/>
        </w:rPr>
        <w:t>вывозит мусор от частного сектора по заявке согласно заключенным договорам.</w:t>
      </w:r>
    </w:p>
    <w:p w:rsidR="00224AFC" w:rsidRPr="00314E19" w:rsidRDefault="00224AFC" w:rsidP="00314E19">
      <w:pPr>
        <w:pStyle w:val="a5"/>
        <w:tabs>
          <w:tab w:val="left" w:pos="142"/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ООО «</w:t>
      </w:r>
      <w:proofErr w:type="spellStart"/>
      <w:r>
        <w:rPr>
          <w:rFonts w:ascii="Times New Roman" w:hAnsi="Times New Roman"/>
          <w:b/>
          <w:sz w:val="24"/>
          <w:szCs w:val="24"/>
        </w:rPr>
        <w:t>Стройтранс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», </w:t>
      </w:r>
      <w:r w:rsidRPr="00314E19">
        <w:rPr>
          <w:rFonts w:ascii="Times New Roman" w:hAnsi="Times New Roman"/>
          <w:b/>
          <w:sz w:val="24"/>
          <w:szCs w:val="24"/>
        </w:rPr>
        <w:t>директор Кутейников Олег Игоревич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24AFC" w:rsidRPr="00F647CF" w:rsidRDefault="00224AFC" w:rsidP="00314E19">
      <w:pPr>
        <w:pStyle w:val="a5"/>
        <w:numPr>
          <w:ilvl w:val="0"/>
          <w:numId w:val="8"/>
        </w:numPr>
        <w:tabs>
          <w:tab w:val="left" w:pos="142"/>
          <w:tab w:val="left" w:pos="1134"/>
        </w:tabs>
        <w:suppressAutoHyphens w:val="0"/>
        <w:spacing w:before="240" w:after="0"/>
        <w:ind w:left="113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647CF">
        <w:rPr>
          <w:rFonts w:ascii="Times New Roman" w:hAnsi="Times New Roman"/>
          <w:sz w:val="24"/>
          <w:szCs w:val="24"/>
        </w:rPr>
        <w:t>вывозит мусор от садоводств по заявке согласно заключенным договорам.</w:t>
      </w:r>
    </w:p>
    <w:p w:rsidR="00224AFC" w:rsidRPr="00F647CF" w:rsidRDefault="00224AFC" w:rsidP="00F647CF">
      <w:pPr>
        <w:pStyle w:val="a5"/>
        <w:tabs>
          <w:tab w:val="left" w:pos="142"/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647CF">
        <w:rPr>
          <w:rFonts w:ascii="Times New Roman" w:hAnsi="Times New Roman"/>
          <w:sz w:val="24"/>
          <w:szCs w:val="24"/>
        </w:rPr>
        <w:t xml:space="preserve"> </w:t>
      </w:r>
      <w:r w:rsidRPr="00F647CF">
        <w:rPr>
          <w:rFonts w:ascii="Times New Roman" w:hAnsi="Times New Roman"/>
          <w:b/>
          <w:sz w:val="24"/>
          <w:szCs w:val="24"/>
        </w:rPr>
        <w:t>- ООО «</w:t>
      </w:r>
      <w:proofErr w:type="spellStart"/>
      <w:r w:rsidRPr="00F647CF">
        <w:rPr>
          <w:rFonts w:ascii="Times New Roman" w:hAnsi="Times New Roman"/>
          <w:b/>
          <w:sz w:val="24"/>
          <w:szCs w:val="24"/>
        </w:rPr>
        <w:t>Вырицкий</w:t>
      </w:r>
      <w:proofErr w:type="spellEnd"/>
      <w:r w:rsidRPr="00F647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647CF">
        <w:rPr>
          <w:rFonts w:ascii="Times New Roman" w:hAnsi="Times New Roman"/>
          <w:b/>
          <w:sz w:val="24"/>
          <w:szCs w:val="24"/>
        </w:rPr>
        <w:t>спецтранс</w:t>
      </w:r>
      <w:proofErr w:type="spellEnd"/>
      <w:r w:rsidRPr="00F647CF">
        <w:rPr>
          <w:rFonts w:ascii="Times New Roman" w:hAnsi="Times New Roman"/>
          <w:b/>
          <w:sz w:val="24"/>
          <w:szCs w:val="24"/>
        </w:rPr>
        <w:t xml:space="preserve">» </w:t>
      </w:r>
    </w:p>
    <w:p w:rsidR="00224AFC" w:rsidRPr="00F647CF" w:rsidRDefault="00224AFC" w:rsidP="00314E19">
      <w:pPr>
        <w:pStyle w:val="a5"/>
        <w:numPr>
          <w:ilvl w:val="0"/>
          <w:numId w:val="10"/>
        </w:numPr>
        <w:tabs>
          <w:tab w:val="left" w:pos="142"/>
          <w:tab w:val="left" w:pos="1134"/>
        </w:tabs>
        <w:suppressAutoHyphens w:val="0"/>
        <w:spacing w:before="240" w:after="0"/>
        <w:ind w:left="113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647CF">
        <w:rPr>
          <w:rFonts w:ascii="Times New Roman" w:hAnsi="Times New Roman"/>
          <w:sz w:val="24"/>
          <w:szCs w:val="24"/>
        </w:rPr>
        <w:t>Вывозит мусор от садоводств по заявке согласно заключенным договорам.</w:t>
      </w:r>
    </w:p>
    <w:p w:rsidR="00224AFC" w:rsidRPr="00F647CF" w:rsidRDefault="00224AFC" w:rsidP="00314E19">
      <w:pPr>
        <w:pStyle w:val="a5"/>
        <w:numPr>
          <w:ilvl w:val="0"/>
          <w:numId w:val="10"/>
        </w:numPr>
        <w:tabs>
          <w:tab w:val="left" w:pos="142"/>
          <w:tab w:val="left" w:pos="1134"/>
        </w:tabs>
        <w:suppressAutoHyphens w:val="0"/>
        <w:spacing w:before="240" w:after="0"/>
        <w:ind w:left="113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647CF">
        <w:rPr>
          <w:rFonts w:ascii="Times New Roman" w:hAnsi="Times New Roman"/>
          <w:sz w:val="24"/>
          <w:szCs w:val="24"/>
        </w:rPr>
        <w:t>Вывозит мусор от многоквартирных домов</w:t>
      </w:r>
    </w:p>
    <w:p w:rsidR="00224AFC" w:rsidRPr="00F647CF" w:rsidRDefault="00224AFC" w:rsidP="00F647CF">
      <w:pPr>
        <w:pStyle w:val="a5"/>
        <w:tabs>
          <w:tab w:val="left" w:pos="142"/>
        </w:tabs>
        <w:spacing w:before="240"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4AFC" w:rsidRPr="00F647CF" w:rsidRDefault="00432C47" w:rsidP="00314E19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24450" cy="3248025"/>
            <wp:effectExtent l="0" t="0" r="0" b="0"/>
            <wp:docPr id="3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24AFC" w:rsidRPr="00F647CF" w:rsidRDefault="00224AFC" w:rsidP="00F647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AFC" w:rsidRPr="00F647CF" w:rsidRDefault="00224AFC" w:rsidP="004F72A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47CF">
        <w:rPr>
          <w:rFonts w:ascii="Times New Roman" w:hAnsi="Times New Roman"/>
          <w:sz w:val="24"/>
          <w:szCs w:val="24"/>
        </w:rPr>
        <w:t xml:space="preserve">За 2015 год ликвидировано 7 стихийных свалок и вывезено мусора - </w:t>
      </w:r>
      <w:smartTag w:uri="urn:schemas-microsoft-com:office:smarttags" w:element="metricconverter">
        <w:smartTagPr>
          <w:attr w:name="ProductID" w:val="97 м3"/>
        </w:smartTagPr>
        <w:r w:rsidRPr="00F647CF">
          <w:rPr>
            <w:rFonts w:ascii="Times New Roman" w:hAnsi="Times New Roman"/>
            <w:sz w:val="24"/>
            <w:szCs w:val="24"/>
          </w:rPr>
          <w:t>97 м</w:t>
        </w:r>
        <w:r w:rsidRPr="00F647CF">
          <w:rPr>
            <w:rFonts w:ascii="Times New Roman" w:hAnsi="Times New Roman"/>
            <w:sz w:val="24"/>
            <w:szCs w:val="24"/>
            <w:vertAlign w:val="superscript"/>
          </w:rPr>
          <w:t>3</w:t>
        </w:r>
      </w:smartTag>
      <w:r w:rsidRPr="00F647CF">
        <w:rPr>
          <w:rFonts w:ascii="Times New Roman" w:hAnsi="Times New Roman"/>
          <w:sz w:val="24"/>
          <w:szCs w:val="24"/>
        </w:rPr>
        <w:t>. По данным организаций, осуществляющих транспортировку ТБО за 2015 год от частного фонда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7CF">
        <w:rPr>
          <w:rFonts w:ascii="Times New Roman" w:hAnsi="Times New Roman"/>
          <w:sz w:val="24"/>
          <w:szCs w:val="24"/>
        </w:rPr>
        <w:t>(в том числе садоводства</w:t>
      </w:r>
      <w:r>
        <w:rPr>
          <w:rFonts w:ascii="Times New Roman" w:hAnsi="Times New Roman"/>
          <w:sz w:val="24"/>
          <w:szCs w:val="24"/>
        </w:rPr>
        <w:t>)</w:t>
      </w:r>
      <w:r w:rsidRPr="00F647CF">
        <w:rPr>
          <w:rFonts w:ascii="Times New Roman" w:hAnsi="Times New Roman"/>
          <w:sz w:val="24"/>
          <w:szCs w:val="24"/>
        </w:rPr>
        <w:t xml:space="preserve"> было вывезено  </w:t>
      </w:r>
      <w:smartTag w:uri="urn:schemas-microsoft-com:office:smarttags" w:element="metricconverter">
        <w:smartTagPr>
          <w:attr w:name="ProductID" w:val="7 684,05 куб. м"/>
        </w:smartTagPr>
        <w:r w:rsidRPr="00F647CF">
          <w:rPr>
            <w:rFonts w:ascii="Times New Roman" w:hAnsi="Times New Roman"/>
            <w:sz w:val="24"/>
            <w:szCs w:val="24"/>
          </w:rPr>
          <w:t>7 684,05 куб. м</w:t>
        </w:r>
      </w:smartTag>
      <w:r w:rsidRPr="00F647CF">
        <w:rPr>
          <w:rFonts w:ascii="Times New Roman" w:hAnsi="Times New Roman"/>
          <w:sz w:val="24"/>
          <w:szCs w:val="24"/>
        </w:rPr>
        <w:t xml:space="preserve">. отходов. </w:t>
      </w:r>
      <w:r w:rsidRPr="00F647CF">
        <w:rPr>
          <w:rFonts w:ascii="Times New Roman" w:hAnsi="Times New Roman"/>
          <w:color w:val="000000"/>
          <w:sz w:val="24"/>
          <w:szCs w:val="24"/>
        </w:rPr>
        <w:t>В 2015 году прошли собрания граждан в каждом населенном пункте по вопросам благоустройства и организации вывоза ТБО. Старосты  знакомили граждан с правилами благоустройства, выявляли нарушителей, вручали предписания и контролировали устранение выявленных нарушений, отчитывались за проведённую работу. Ежегодно администрация заключает договор с ООО «</w:t>
      </w:r>
      <w:proofErr w:type="spellStart"/>
      <w:r w:rsidRPr="00F647CF">
        <w:rPr>
          <w:rFonts w:ascii="Times New Roman" w:hAnsi="Times New Roman"/>
          <w:color w:val="000000"/>
          <w:sz w:val="24"/>
          <w:szCs w:val="24"/>
        </w:rPr>
        <w:t>ЭКО-точка</w:t>
      </w:r>
      <w:proofErr w:type="spellEnd"/>
      <w:r w:rsidRPr="00F647CF">
        <w:rPr>
          <w:rFonts w:ascii="Times New Roman" w:hAnsi="Times New Roman"/>
          <w:color w:val="000000"/>
          <w:sz w:val="24"/>
          <w:szCs w:val="24"/>
        </w:rPr>
        <w:t>» на вывоз бытового мусо</w:t>
      </w:r>
      <w:r w:rsidR="000F3527">
        <w:rPr>
          <w:rFonts w:ascii="Times New Roman" w:hAnsi="Times New Roman"/>
          <w:color w:val="000000"/>
          <w:sz w:val="24"/>
          <w:szCs w:val="24"/>
        </w:rPr>
        <w:t>ра с установкой контейнера в  п</w:t>
      </w:r>
      <w:r w:rsidRPr="00F647CF">
        <w:rPr>
          <w:rFonts w:ascii="Times New Roman" w:hAnsi="Times New Roman"/>
          <w:color w:val="000000"/>
          <w:sz w:val="24"/>
          <w:szCs w:val="24"/>
        </w:rPr>
        <w:t xml:space="preserve">. Кобринское (у речки </w:t>
      </w:r>
      <w:proofErr w:type="spellStart"/>
      <w:r w:rsidRPr="00F647CF">
        <w:rPr>
          <w:rFonts w:ascii="Times New Roman" w:hAnsi="Times New Roman"/>
          <w:color w:val="000000"/>
          <w:sz w:val="24"/>
          <w:szCs w:val="24"/>
        </w:rPr>
        <w:t>Кобринка</w:t>
      </w:r>
      <w:proofErr w:type="spellEnd"/>
      <w:r w:rsidRPr="00F647CF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224AFC" w:rsidRPr="00F647CF" w:rsidRDefault="00224AFC" w:rsidP="004F72A2">
      <w:pPr>
        <w:shd w:val="clear" w:color="auto" w:fill="FFFFFF"/>
        <w:spacing w:before="24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47CF">
        <w:rPr>
          <w:rFonts w:ascii="Times New Roman" w:hAnsi="Times New Roman"/>
          <w:color w:val="000000"/>
          <w:sz w:val="24"/>
          <w:szCs w:val="24"/>
        </w:rPr>
        <w:t xml:space="preserve">В период субботника и месячника по благоустройству проходящего с  апреля по май 2015 года активное участие принимала молодёжь, работники администрации и Центра </w:t>
      </w:r>
      <w:r>
        <w:rPr>
          <w:rFonts w:ascii="Times New Roman" w:hAnsi="Times New Roman"/>
          <w:color w:val="000000"/>
          <w:sz w:val="24"/>
          <w:szCs w:val="24"/>
        </w:rPr>
        <w:t>Ку</w:t>
      </w:r>
      <w:r w:rsidRPr="00F647CF">
        <w:rPr>
          <w:rFonts w:ascii="Times New Roman" w:hAnsi="Times New Roman"/>
          <w:color w:val="000000"/>
          <w:sz w:val="24"/>
          <w:szCs w:val="24"/>
        </w:rPr>
        <w:t>льтуры Кобринского сельского поселения, старосты и активы населённых пунктов. Была проведена санитарная уборка территорий, приведены в порядок памятные и мемориальные места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647CF">
        <w:rPr>
          <w:rFonts w:ascii="Times New Roman" w:hAnsi="Times New Roman"/>
          <w:color w:val="000000"/>
          <w:sz w:val="24"/>
          <w:szCs w:val="24"/>
        </w:rPr>
        <w:t xml:space="preserve">(7 шт.). Члены клуба «Семья» и Молодёжный актив  при участии  и поддержке ООО «Гарантия» приняли участие во Всероссийской  экологической акции «Нашим рекам и озерам – чистые берега». По итогам акции МО Кобринское сельское поселение было награждено грамотой Ленинградского отделения Всероссийского общества охраны природы.  На берегу реки </w:t>
      </w:r>
      <w:proofErr w:type="spellStart"/>
      <w:r w:rsidRPr="00F647CF">
        <w:rPr>
          <w:rFonts w:ascii="Times New Roman" w:hAnsi="Times New Roman"/>
          <w:color w:val="000000"/>
          <w:sz w:val="24"/>
          <w:szCs w:val="24"/>
        </w:rPr>
        <w:t>Кобринка</w:t>
      </w:r>
      <w:proofErr w:type="spellEnd"/>
      <w:r w:rsidRPr="00F647CF">
        <w:rPr>
          <w:rFonts w:ascii="Times New Roman" w:hAnsi="Times New Roman"/>
          <w:color w:val="000000"/>
          <w:sz w:val="24"/>
          <w:szCs w:val="24"/>
        </w:rPr>
        <w:t xml:space="preserve"> было собрано 22 мешка мусора, высажены саженцы сосен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CF">
        <w:rPr>
          <w:rFonts w:ascii="Times New Roman" w:hAnsi="Times New Roman"/>
          <w:color w:val="000000"/>
          <w:sz w:val="24"/>
          <w:szCs w:val="24"/>
        </w:rPr>
        <w:t>деревья  «Аллеи Памяти», приуроченной к 70-летию посёлка Кобринского. Выявлено и спилено 15 деревьев, представляющих угрозу.</w:t>
      </w:r>
    </w:p>
    <w:p w:rsidR="00224AFC" w:rsidRPr="00F647CF" w:rsidRDefault="00224AFC" w:rsidP="00F647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47CF">
        <w:rPr>
          <w:rFonts w:ascii="Times New Roman" w:hAnsi="Times New Roman"/>
          <w:color w:val="000000"/>
          <w:sz w:val="24"/>
          <w:szCs w:val="24"/>
        </w:rPr>
        <w:t xml:space="preserve">Администрацией поселения была организована работа по ремонту плотины в пос. Кобринское и пешеходного мостика  через речку </w:t>
      </w:r>
      <w:proofErr w:type="spellStart"/>
      <w:r w:rsidRPr="00F647CF">
        <w:rPr>
          <w:rFonts w:ascii="Times New Roman" w:hAnsi="Times New Roman"/>
          <w:color w:val="000000"/>
          <w:sz w:val="24"/>
          <w:szCs w:val="24"/>
        </w:rPr>
        <w:t>Суйдинка</w:t>
      </w:r>
      <w:proofErr w:type="spellEnd"/>
      <w:r w:rsidRPr="00F647CF">
        <w:rPr>
          <w:rFonts w:ascii="Times New Roman" w:hAnsi="Times New Roman"/>
          <w:color w:val="000000"/>
          <w:sz w:val="24"/>
          <w:szCs w:val="24"/>
        </w:rPr>
        <w:t xml:space="preserve"> в дер. Мельница.</w:t>
      </w:r>
    </w:p>
    <w:p w:rsidR="00224AFC" w:rsidRPr="00F647CF" w:rsidRDefault="00224AFC" w:rsidP="000B0DC3">
      <w:pPr>
        <w:shd w:val="clear" w:color="auto" w:fill="FFFFFF"/>
        <w:spacing w:before="24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47CF">
        <w:rPr>
          <w:rFonts w:ascii="Times New Roman" w:hAnsi="Times New Roman"/>
          <w:color w:val="000000"/>
          <w:sz w:val="24"/>
          <w:szCs w:val="24"/>
        </w:rPr>
        <w:t xml:space="preserve">В летний период были сформированы две трудовые бригады несовершеннолетних граждан от 14 до 18 лет  за счёт долевого финансирования Центра Занятости населения, администрации Гатчинского муниципального района и администрации Кобринского поселения. Трудовые бригады занимались работами по благоустройству населенных пунктов: уборка мусора,  окрашивание детских и спортивных площадок, оказывали </w:t>
      </w:r>
      <w:r w:rsidRPr="00F647CF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помощь в подготовке Пушкинского праздника. Общая сумма выделенных средств на заработную плату составляет </w:t>
      </w:r>
      <w:r w:rsidR="00300E50">
        <w:rPr>
          <w:rFonts w:ascii="Times New Roman" w:hAnsi="Times New Roman"/>
          <w:color w:val="000000"/>
          <w:sz w:val="24"/>
          <w:szCs w:val="24"/>
        </w:rPr>
        <w:t>213 983,72</w:t>
      </w:r>
      <w:r w:rsidRPr="00F647CF">
        <w:rPr>
          <w:rFonts w:ascii="Times New Roman" w:hAnsi="Times New Roman"/>
          <w:color w:val="000000"/>
          <w:sz w:val="24"/>
          <w:szCs w:val="24"/>
        </w:rPr>
        <w:t xml:space="preserve"> руб. Также в летний период были организованы временные места для безработных граждан, ищущих работу. Граждане, принятые на работу занимались окашиванием  территорий памятников, братских захоронений, детских площадок.</w:t>
      </w:r>
    </w:p>
    <w:p w:rsidR="00224AFC" w:rsidRPr="00F647CF" w:rsidRDefault="00224AFC" w:rsidP="004F72A2">
      <w:pPr>
        <w:shd w:val="clear" w:color="auto" w:fill="FFFFFF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47CF">
        <w:rPr>
          <w:rFonts w:ascii="Times New Roman" w:hAnsi="Times New Roman"/>
          <w:sz w:val="24"/>
          <w:szCs w:val="24"/>
        </w:rPr>
        <w:t>В 2015 году на территории Кобринского сельского поселения в рамках подпрограммы «Развитие отраслей растениеводства» - мероприятие «Борьба с борщевиком Сосновского»  проводились работы по проведению химических мероприятий по борьбе с борщевиком Сосновского за счет средств областного  бюджета в следующих населённых пунктах:</w:t>
      </w:r>
    </w:p>
    <w:p w:rsidR="00224AFC" w:rsidRPr="00F647CF" w:rsidRDefault="00224AFC" w:rsidP="00F647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47CF">
        <w:rPr>
          <w:rFonts w:ascii="Times New Roman" w:hAnsi="Times New Roman"/>
          <w:sz w:val="24"/>
          <w:szCs w:val="24"/>
        </w:rPr>
        <w:t xml:space="preserve"> - пос. Суйда (12га);</w:t>
      </w:r>
    </w:p>
    <w:p w:rsidR="00224AFC" w:rsidRPr="00F647CF" w:rsidRDefault="00224AFC" w:rsidP="00F647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47CF">
        <w:rPr>
          <w:rFonts w:ascii="Times New Roman" w:hAnsi="Times New Roman"/>
          <w:sz w:val="24"/>
          <w:szCs w:val="24"/>
        </w:rPr>
        <w:t xml:space="preserve"> - дер. Меньково (</w:t>
      </w:r>
      <w:smartTag w:uri="urn:schemas-microsoft-com:office:smarttags" w:element="metricconverter">
        <w:smartTagPr>
          <w:attr w:name="ProductID" w:val="4 га"/>
        </w:smartTagPr>
        <w:r w:rsidRPr="00F647CF">
          <w:rPr>
            <w:rFonts w:ascii="Times New Roman" w:hAnsi="Times New Roman"/>
            <w:sz w:val="24"/>
            <w:szCs w:val="24"/>
          </w:rPr>
          <w:t>4 га</w:t>
        </w:r>
      </w:smartTag>
      <w:r w:rsidRPr="00F647CF">
        <w:rPr>
          <w:rFonts w:ascii="Times New Roman" w:hAnsi="Times New Roman"/>
          <w:sz w:val="24"/>
          <w:szCs w:val="24"/>
        </w:rPr>
        <w:t>);</w:t>
      </w:r>
    </w:p>
    <w:p w:rsidR="00224AFC" w:rsidRPr="00F647CF" w:rsidRDefault="00224AFC" w:rsidP="00F647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47CF">
        <w:rPr>
          <w:rFonts w:ascii="Times New Roman" w:hAnsi="Times New Roman"/>
          <w:sz w:val="24"/>
          <w:szCs w:val="24"/>
        </w:rPr>
        <w:t xml:space="preserve"> - с. Воскресенское (</w:t>
      </w:r>
      <w:smartTag w:uri="urn:schemas-microsoft-com:office:smarttags" w:element="metricconverter">
        <w:smartTagPr>
          <w:attr w:name="ProductID" w:val="4 га"/>
        </w:smartTagPr>
        <w:r w:rsidRPr="00F647CF">
          <w:rPr>
            <w:rFonts w:ascii="Times New Roman" w:hAnsi="Times New Roman"/>
            <w:sz w:val="24"/>
            <w:szCs w:val="24"/>
          </w:rPr>
          <w:t>4 га</w:t>
        </w:r>
      </w:smartTag>
      <w:r w:rsidRPr="00F647CF">
        <w:rPr>
          <w:rFonts w:ascii="Times New Roman" w:hAnsi="Times New Roman"/>
          <w:sz w:val="24"/>
          <w:szCs w:val="24"/>
        </w:rPr>
        <w:t>).</w:t>
      </w:r>
    </w:p>
    <w:p w:rsidR="00224AFC" w:rsidRPr="00F647CF" w:rsidRDefault="00224AFC" w:rsidP="00F647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47CF">
        <w:rPr>
          <w:rFonts w:ascii="Times New Roman" w:hAnsi="Times New Roman"/>
          <w:sz w:val="24"/>
          <w:szCs w:val="24"/>
        </w:rPr>
        <w:t>Кроме этого, на средства местного бюджета были проведены работы по  обработке  дополнительны</w:t>
      </w:r>
      <w:r>
        <w:rPr>
          <w:rFonts w:ascii="Times New Roman" w:hAnsi="Times New Roman"/>
          <w:sz w:val="24"/>
          <w:szCs w:val="24"/>
        </w:rPr>
        <w:t>х</w:t>
      </w:r>
      <w:r w:rsidRPr="00F647CF">
        <w:rPr>
          <w:rFonts w:ascii="Times New Roman" w:hAnsi="Times New Roman"/>
          <w:sz w:val="24"/>
          <w:szCs w:val="24"/>
        </w:rPr>
        <w:t xml:space="preserve"> площад</w:t>
      </w:r>
      <w:r>
        <w:rPr>
          <w:rFonts w:ascii="Times New Roman" w:hAnsi="Times New Roman"/>
          <w:sz w:val="24"/>
          <w:szCs w:val="24"/>
        </w:rPr>
        <w:t>ей</w:t>
      </w:r>
      <w:r w:rsidRPr="00F647CF">
        <w:rPr>
          <w:rFonts w:ascii="Times New Roman" w:hAnsi="Times New Roman"/>
          <w:sz w:val="24"/>
          <w:szCs w:val="24"/>
        </w:rPr>
        <w:t xml:space="preserve"> земель, заражённых борщевиком (с. Воскресенское, пос. Кобринское)</w:t>
      </w:r>
      <w:r>
        <w:rPr>
          <w:rFonts w:ascii="Times New Roman" w:hAnsi="Times New Roman"/>
          <w:sz w:val="24"/>
          <w:szCs w:val="24"/>
        </w:rPr>
        <w:t>.</w:t>
      </w:r>
    </w:p>
    <w:p w:rsidR="00224AFC" w:rsidRPr="00EB171D" w:rsidRDefault="00224AFC" w:rsidP="00EB171D">
      <w:pPr>
        <w:spacing w:before="240" w:after="0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EB171D">
        <w:rPr>
          <w:rFonts w:ascii="Times New Roman" w:hAnsi="Times New Roman"/>
          <w:b/>
          <w:sz w:val="24"/>
          <w:szCs w:val="24"/>
          <w:u w:val="single"/>
        </w:rPr>
        <w:t>Жилищно-коммунальное хозяйство</w:t>
      </w:r>
    </w:p>
    <w:p w:rsidR="00224AFC" w:rsidRPr="00EB171D" w:rsidRDefault="00224AFC" w:rsidP="00EB171D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B171D">
        <w:rPr>
          <w:rFonts w:ascii="Times New Roman" w:hAnsi="Times New Roman"/>
          <w:bCs/>
          <w:sz w:val="24"/>
          <w:szCs w:val="24"/>
        </w:rPr>
        <w:t xml:space="preserve">Решением Совета Депутатов Кобринского сельского поселения  полномочия по </w:t>
      </w:r>
      <w:proofErr w:type="spellStart"/>
      <w:r w:rsidRPr="00EB171D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Pr="00EB171D">
        <w:rPr>
          <w:rFonts w:ascii="Times New Roman" w:hAnsi="Times New Roman"/>
          <w:bCs/>
          <w:sz w:val="24"/>
          <w:szCs w:val="24"/>
        </w:rPr>
        <w:t xml:space="preserve">-, тепло-, </w:t>
      </w:r>
      <w:proofErr w:type="spellStart"/>
      <w:r w:rsidRPr="00EB171D">
        <w:rPr>
          <w:rFonts w:ascii="Times New Roman" w:hAnsi="Times New Roman"/>
          <w:bCs/>
          <w:sz w:val="24"/>
          <w:szCs w:val="24"/>
        </w:rPr>
        <w:t>газо</w:t>
      </w:r>
      <w:proofErr w:type="spellEnd"/>
      <w:r w:rsidRPr="00EB171D">
        <w:rPr>
          <w:rFonts w:ascii="Times New Roman" w:hAnsi="Times New Roman"/>
          <w:bCs/>
          <w:sz w:val="24"/>
          <w:szCs w:val="24"/>
        </w:rPr>
        <w:t>-, водоснабжению и водоотведению на 2015  г. были переданы в Гатчинский муниципальный район:</w:t>
      </w:r>
    </w:p>
    <w:p w:rsidR="00224AFC" w:rsidRPr="00EB171D" w:rsidRDefault="00224AFC" w:rsidP="00EB171D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EB171D">
        <w:rPr>
          <w:rFonts w:ascii="Times New Roman" w:hAnsi="Times New Roman"/>
          <w:bCs/>
          <w:sz w:val="24"/>
          <w:szCs w:val="24"/>
        </w:rPr>
        <w:t xml:space="preserve">Поставщиками электрической энергии являются </w:t>
      </w:r>
      <w:proofErr w:type="spellStart"/>
      <w:r w:rsidRPr="00EB171D">
        <w:rPr>
          <w:rFonts w:ascii="Times New Roman" w:hAnsi="Times New Roman"/>
          <w:bCs/>
          <w:sz w:val="24"/>
          <w:szCs w:val="24"/>
        </w:rPr>
        <w:t>электрос</w:t>
      </w:r>
      <w:r>
        <w:rPr>
          <w:rFonts w:ascii="Times New Roman" w:hAnsi="Times New Roman"/>
          <w:bCs/>
          <w:sz w:val="24"/>
          <w:szCs w:val="24"/>
        </w:rPr>
        <w:t>етевые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компании «РКС- </w:t>
      </w:r>
      <w:proofErr w:type="spellStart"/>
      <w:r>
        <w:rPr>
          <w:rFonts w:ascii="Times New Roman" w:hAnsi="Times New Roman"/>
          <w:bCs/>
          <w:sz w:val="24"/>
          <w:szCs w:val="24"/>
        </w:rPr>
        <w:t>Энерго</w:t>
      </w:r>
      <w:proofErr w:type="spellEnd"/>
      <w:r>
        <w:rPr>
          <w:rFonts w:ascii="Times New Roman" w:hAnsi="Times New Roman"/>
          <w:bCs/>
          <w:sz w:val="24"/>
          <w:szCs w:val="24"/>
        </w:rPr>
        <w:t>», П</w:t>
      </w:r>
      <w:r w:rsidRPr="00EB171D">
        <w:rPr>
          <w:rFonts w:ascii="Times New Roman" w:hAnsi="Times New Roman"/>
          <w:bCs/>
          <w:sz w:val="24"/>
          <w:szCs w:val="24"/>
        </w:rPr>
        <w:t>АО «Петербургская сбытовая кампания»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24AFC" w:rsidRPr="00EB171D" w:rsidRDefault="00224AFC" w:rsidP="00EB171D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B171D">
        <w:rPr>
          <w:rFonts w:ascii="Times New Roman" w:hAnsi="Times New Roman"/>
          <w:bCs/>
          <w:sz w:val="24"/>
          <w:szCs w:val="24"/>
        </w:rPr>
        <w:t xml:space="preserve">-  Электрические сети принадлежат двум компаниям: </w:t>
      </w:r>
    </w:p>
    <w:p w:rsidR="00224AFC" w:rsidRPr="00EB171D" w:rsidRDefault="00224AFC" w:rsidP="00EB171D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B171D">
        <w:rPr>
          <w:rFonts w:ascii="Times New Roman" w:hAnsi="Times New Roman"/>
          <w:bCs/>
          <w:sz w:val="24"/>
          <w:szCs w:val="24"/>
        </w:rPr>
        <w:t>ОАО «ЛОЭСК» - п. Кобринское</w:t>
      </w:r>
    </w:p>
    <w:p w:rsidR="00224AFC" w:rsidRPr="00EB171D" w:rsidRDefault="00224AFC" w:rsidP="00EB171D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EB171D">
        <w:rPr>
          <w:rFonts w:ascii="Times New Roman" w:hAnsi="Times New Roman"/>
          <w:bCs/>
          <w:sz w:val="24"/>
          <w:szCs w:val="24"/>
        </w:rPr>
        <w:t>АО «Ленэнерго» Гатчинские электрические сети – все остальные населенные пункт</w:t>
      </w:r>
      <w:r>
        <w:rPr>
          <w:rFonts w:ascii="Times New Roman" w:hAnsi="Times New Roman"/>
          <w:bCs/>
          <w:sz w:val="24"/>
          <w:szCs w:val="24"/>
        </w:rPr>
        <w:t xml:space="preserve">ы. </w:t>
      </w:r>
      <w:r w:rsidRPr="00E25445">
        <w:rPr>
          <w:rFonts w:ascii="Times New Roman" w:hAnsi="Times New Roman"/>
          <w:iCs/>
          <w:color w:val="000000"/>
          <w:sz w:val="24"/>
          <w:szCs w:val="28"/>
        </w:rPr>
        <w:t xml:space="preserve">ПАО «Ленэнерго» ведутся работы по реконструкции линий электропередач и уличного освещения. В 2015 году выполнены реконструкции в д. </w:t>
      </w:r>
      <w:proofErr w:type="spellStart"/>
      <w:r w:rsidRPr="00E25445">
        <w:rPr>
          <w:rFonts w:ascii="Times New Roman" w:hAnsi="Times New Roman"/>
          <w:iCs/>
          <w:color w:val="000000"/>
          <w:sz w:val="24"/>
          <w:szCs w:val="28"/>
        </w:rPr>
        <w:t>Новокузнецово</w:t>
      </w:r>
      <w:proofErr w:type="spellEnd"/>
      <w:r w:rsidRPr="00E25445">
        <w:rPr>
          <w:rFonts w:ascii="Times New Roman" w:hAnsi="Times New Roman"/>
          <w:iCs/>
          <w:color w:val="000000"/>
          <w:sz w:val="24"/>
          <w:szCs w:val="28"/>
        </w:rPr>
        <w:t>, д. Погост и части п. Суйда</w:t>
      </w:r>
      <w:r>
        <w:rPr>
          <w:rFonts w:ascii="Times New Roman" w:hAnsi="Times New Roman"/>
          <w:bCs/>
          <w:sz w:val="24"/>
          <w:szCs w:val="24"/>
        </w:rPr>
        <w:t>. Остро стоит вопрос реконструкции ЛЭП в д. Пижма, с. Воскресенское, д. Старое Колено, д. Меньково. Работы откладываются с 2014 года, ориентировочный срок 2016 год;</w:t>
      </w:r>
    </w:p>
    <w:p w:rsidR="00224AFC" w:rsidRPr="00EB171D" w:rsidRDefault="00224AFC" w:rsidP="00EB171D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B171D">
        <w:rPr>
          <w:rFonts w:ascii="Times New Roman" w:hAnsi="Times New Roman"/>
          <w:bCs/>
          <w:sz w:val="24"/>
          <w:szCs w:val="24"/>
        </w:rPr>
        <w:t xml:space="preserve"> -  Поставщиками услуг по тепло-, водоснабж</w:t>
      </w:r>
      <w:r>
        <w:rPr>
          <w:rFonts w:ascii="Times New Roman" w:hAnsi="Times New Roman"/>
          <w:bCs/>
          <w:sz w:val="24"/>
          <w:szCs w:val="24"/>
        </w:rPr>
        <w:t xml:space="preserve">ению и водоотведению, является </w:t>
      </w:r>
      <w:r w:rsidRPr="00EB171D">
        <w:rPr>
          <w:rFonts w:ascii="Times New Roman" w:hAnsi="Times New Roman"/>
          <w:bCs/>
          <w:sz w:val="24"/>
          <w:szCs w:val="24"/>
        </w:rPr>
        <w:t xml:space="preserve">АО «Коммунальные системы Гатчинского муниципального  района». </w:t>
      </w:r>
    </w:p>
    <w:p w:rsidR="00224AFC" w:rsidRPr="00EB171D" w:rsidRDefault="00224AFC" w:rsidP="00EB171D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B171D">
        <w:rPr>
          <w:rFonts w:ascii="Times New Roman" w:hAnsi="Times New Roman"/>
          <w:bCs/>
          <w:sz w:val="24"/>
          <w:szCs w:val="24"/>
        </w:rPr>
        <w:t xml:space="preserve">Постановлением главы администрации Кобринского сельского поселения   была создана комиссия по проверке готовности жилищного фонда, объектов </w:t>
      </w:r>
      <w:proofErr w:type="spellStart"/>
      <w:r w:rsidRPr="00EB171D">
        <w:rPr>
          <w:rFonts w:ascii="Times New Roman" w:hAnsi="Times New Roman"/>
          <w:bCs/>
          <w:sz w:val="24"/>
          <w:szCs w:val="24"/>
        </w:rPr>
        <w:t>социнфраструктуры</w:t>
      </w:r>
      <w:proofErr w:type="spellEnd"/>
      <w:r w:rsidRPr="00EB171D">
        <w:rPr>
          <w:rFonts w:ascii="Times New Roman" w:hAnsi="Times New Roman"/>
          <w:bCs/>
          <w:sz w:val="24"/>
          <w:szCs w:val="24"/>
        </w:rPr>
        <w:t xml:space="preserve"> к устойчивому функционированию в отопительный период 2015-2016 гг. </w:t>
      </w:r>
      <w:r>
        <w:rPr>
          <w:rFonts w:ascii="Times New Roman" w:hAnsi="Times New Roman"/>
          <w:bCs/>
          <w:sz w:val="24"/>
          <w:szCs w:val="24"/>
        </w:rPr>
        <w:t>На заседаниях</w:t>
      </w:r>
      <w:r w:rsidRPr="00EB171D">
        <w:rPr>
          <w:rFonts w:ascii="Times New Roman" w:hAnsi="Times New Roman"/>
          <w:bCs/>
          <w:sz w:val="24"/>
          <w:szCs w:val="24"/>
        </w:rPr>
        <w:t xml:space="preserve"> рассматрива</w:t>
      </w:r>
      <w:r>
        <w:rPr>
          <w:rFonts w:ascii="Times New Roman" w:hAnsi="Times New Roman"/>
          <w:bCs/>
          <w:sz w:val="24"/>
          <w:szCs w:val="24"/>
        </w:rPr>
        <w:t xml:space="preserve">лись вопросы подготовки к зиме. </w:t>
      </w:r>
      <w:r w:rsidRPr="00EB171D">
        <w:rPr>
          <w:rFonts w:ascii="Times New Roman" w:hAnsi="Times New Roman"/>
          <w:bCs/>
          <w:sz w:val="24"/>
          <w:szCs w:val="24"/>
        </w:rPr>
        <w:t>На территории Кобринского сельского поселения работают 4 котельных:</w:t>
      </w:r>
    </w:p>
    <w:p w:rsidR="00224AFC" w:rsidRPr="00EB171D" w:rsidRDefault="00224AFC" w:rsidP="00EB171D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B171D">
        <w:rPr>
          <w:rFonts w:ascii="Times New Roman" w:hAnsi="Times New Roman"/>
          <w:bCs/>
          <w:sz w:val="24"/>
          <w:szCs w:val="24"/>
        </w:rPr>
        <w:t>- № 11 - п. Кобринское</w:t>
      </w:r>
    </w:p>
    <w:p w:rsidR="00224AFC" w:rsidRPr="00EB171D" w:rsidRDefault="00224AFC" w:rsidP="00EB171D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B171D">
        <w:rPr>
          <w:rFonts w:ascii="Times New Roman" w:hAnsi="Times New Roman"/>
          <w:bCs/>
          <w:sz w:val="24"/>
          <w:szCs w:val="24"/>
        </w:rPr>
        <w:t>- № 17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B171D">
        <w:rPr>
          <w:rFonts w:ascii="Times New Roman" w:hAnsi="Times New Roman"/>
          <w:bCs/>
          <w:sz w:val="24"/>
          <w:szCs w:val="24"/>
        </w:rPr>
        <w:t>-  п. Суйда</w:t>
      </w:r>
    </w:p>
    <w:p w:rsidR="00224AFC" w:rsidRPr="00EB171D" w:rsidRDefault="00224AFC" w:rsidP="00EB171D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№ 18 -  </w:t>
      </w:r>
      <w:r w:rsidRPr="00EB171D">
        <w:rPr>
          <w:rFonts w:ascii="Times New Roman" w:hAnsi="Times New Roman"/>
          <w:bCs/>
          <w:sz w:val="24"/>
          <w:szCs w:val="24"/>
        </w:rPr>
        <w:t>п. Высокоключевой</w:t>
      </w:r>
    </w:p>
    <w:p w:rsidR="00224AFC" w:rsidRPr="00EB171D" w:rsidRDefault="00224AFC" w:rsidP="00EB171D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B171D">
        <w:rPr>
          <w:rFonts w:ascii="Times New Roman" w:hAnsi="Times New Roman"/>
          <w:bCs/>
          <w:sz w:val="24"/>
          <w:szCs w:val="24"/>
        </w:rPr>
        <w:t>- № 42 - д. Меньково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24AFC" w:rsidRPr="00EB171D" w:rsidRDefault="00224AFC" w:rsidP="00EB171D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B171D">
        <w:rPr>
          <w:rFonts w:ascii="Times New Roman" w:hAnsi="Times New Roman"/>
          <w:bCs/>
          <w:sz w:val="24"/>
          <w:szCs w:val="24"/>
        </w:rPr>
        <w:t xml:space="preserve">По результатам работы комиссии неоднократно направлялись письма в </w:t>
      </w:r>
      <w:proofErr w:type="spellStart"/>
      <w:r w:rsidRPr="00EB171D">
        <w:rPr>
          <w:rFonts w:ascii="Times New Roman" w:hAnsi="Times New Roman"/>
          <w:bCs/>
          <w:sz w:val="24"/>
          <w:szCs w:val="24"/>
        </w:rPr>
        <w:t>ресурсоснабжающую</w:t>
      </w:r>
      <w:proofErr w:type="spellEnd"/>
      <w:r w:rsidRPr="00EB171D">
        <w:rPr>
          <w:rFonts w:ascii="Times New Roman" w:hAnsi="Times New Roman"/>
          <w:bCs/>
          <w:sz w:val="24"/>
          <w:szCs w:val="24"/>
        </w:rPr>
        <w:t xml:space="preserve"> организацию  и в администрацию Гатчинского муниципального района по приведению в соответствие с нормативами  котельного оборудования, </w:t>
      </w:r>
      <w:r w:rsidRPr="00EB171D">
        <w:rPr>
          <w:rFonts w:ascii="Times New Roman" w:hAnsi="Times New Roman"/>
          <w:bCs/>
          <w:sz w:val="24"/>
          <w:szCs w:val="24"/>
        </w:rPr>
        <w:lastRenderedPageBreak/>
        <w:t xml:space="preserve">температурного режима в учреждениях образования, необходимости  ремонта теплотрасс. </w:t>
      </w:r>
      <w:r>
        <w:rPr>
          <w:rFonts w:ascii="Times New Roman" w:hAnsi="Times New Roman"/>
          <w:bCs/>
          <w:sz w:val="24"/>
          <w:szCs w:val="24"/>
        </w:rPr>
        <w:t>О</w:t>
      </w:r>
      <w:r w:rsidRPr="00EB171D">
        <w:rPr>
          <w:rFonts w:ascii="Times New Roman" w:hAnsi="Times New Roman"/>
          <w:bCs/>
          <w:sz w:val="24"/>
          <w:szCs w:val="24"/>
        </w:rPr>
        <w:t>стается проблемными: состояние котлов в котельной № 11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B171D">
        <w:rPr>
          <w:rFonts w:ascii="Times New Roman" w:hAnsi="Times New Roman"/>
          <w:bCs/>
          <w:sz w:val="24"/>
          <w:szCs w:val="24"/>
        </w:rPr>
        <w:t>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B171D">
        <w:rPr>
          <w:rFonts w:ascii="Times New Roman" w:hAnsi="Times New Roman"/>
          <w:bCs/>
          <w:sz w:val="24"/>
          <w:szCs w:val="24"/>
        </w:rPr>
        <w:t xml:space="preserve">Кобринское, качество горячей воды в п. Суйда. </w:t>
      </w:r>
      <w:r>
        <w:rPr>
          <w:rFonts w:ascii="Times New Roman" w:hAnsi="Times New Roman"/>
          <w:bCs/>
          <w:sz w:val="24"/>
          <w:szCs w:val="24"/>
        </w:rPr>
        <w:t xml:space="preserve">В 2015 году сформирован земельный участок для строительства </w:t>
      </w:r>
      <w:proofErr w:type="spellStart"/>
      <w:r>
        <w:rPr>
          <w:rFonts w:ascii="Times New Roman" w:hAnsi="Times New Roman"/>
          <w:bCs/>
          <w:sz w:val="24"/>
          <w:szCs w:val="24"/>
        </w:rPr>
        <w:t>блок-моду</w:t>
      </w:r>
      <w:r w:rsidR="00C65553">
        <w:rPr>
          <w:rFonts w:ascii="Times New Roman" w:hAnsi="Times New Roman"/>
          <w:bCs/>
          <w:sz w:val="24"/>
          <w:szCs w:val="24"/>
        </w:rPr>
        <w:t>льной</w:t>
      </w:r>
      <w:proofErr w:type="spellEnd"/>
      <w:r w:rsidR="00C65553">
        <w:rPr>
          <w:rFonts w:ascii="Times New Roman" w:hAnsi="Times New Roman"/>
          <w:bCs/>
          <w:sz w:val="24"/>
          <w:szCs w:val="24"/>
        </w:rPr>
        <w:t xml:space="preserve"> котельной в п. Кобринское, ориентировочный срок строительства – 2016 год.</w:t>
      </w:r>
    </w:p>
    <w:p w:rsidR="00224AFC" w:rsidRPr="00EB171D" w:rsidRDefault="00224AFC" w:rsidP="00EB171D">
      <w:pPr>
        <w:spacing w:before="240"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B171D">
        <w:rPr>
          <w:rFonts w:ascii="Times New Roman" w:hAnsi="Times New Roman"/>
          <w:sz w:val="24"/>
          <w:szCs w:val="24"/>
        </w:rPr>
        <w:t>На территории работает одна управляющая организация МУП ЖКХ «Сиверский».</w:t>
      </w:r>
    </w:p>
    <w:p w:rsidR="00224AFC" w:rsidRPr="00EB171D" w:rsidRDefault="00224AFC" w:rsidP="00EB171D">
      <w:pPr>
        <w:pStyle w:val="3"/>
        <w:spacing w:before="0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B171D">
        <w:rPr>
          <w:rFonts w:ascii="Times New Roman" w:hAnsi="Times New Roman"/>
          <w:b w:val="0"/>
          <w:color w:val="auto"/>
          <w:sz w:val="24"/>
          <w:szCs w:val="24"/>
        </w:rPr>
        <w:t xml:space="preserve">Муниципальный жилищный фонд составляет 81 многоквартирный жилой  дом, общей площадью – </w:t>
      </w:r>
      <w:r w:rsidR="000F3527">
        <w:rPr>
          <w:rFonts w:ascii="Times New Roman" w:hAnsi="Times New Roman"/>
          <w:b w:val="0"/>
          <w:color w:val="auto"/>
          <w:sz w:val="24"/>
          <w:szCs w:val="24"/>
        </w:rPr>
        <w:t>58,2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EB171D">
        <w:rPr>
          <w:rFonts w:ascii="Times New Roman" w:hAnsi="Times New Roman"/>
          <w:b w:val="0"/>
          <w:color w:val="auto"/>
          <w:sz w:val="24"/>
          <w:szCs w:val="24"/>
        </w:rPr>
        <w:t>тыс.кв.м., в которых проживает 2 925 человек, что составляет  50 % населения. Из них обслуживаются:</w:t>
      </w:r>
    </w:p>
    <w:p w:rsidR="00224AFC" w:rsidRPr="00EB171D" w:rsidRDefault="00224AFC" w:rsidP="00EB171D">
      <w:pPr>
        <w:pStyle w:val="3"/>
        <w:spacing w:before="0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B171D">
        <w:rPr>
          <w:rFonts w:ascii="Times New Roman" w:hAnsi="Times New Roman"/>
          <w:b w:val="0"/>
          <w:color w:val="auto"/>
          <w:sz w:val="24"/>
          <w:szCs w:val="24"/>
        </w:rPr>
        <w:t xml:space="preserve">управляющей организацией –  77 МКД, </w:t>
      </w:r>
    </w:p>
    <w:p w:rsidR="00224AFC" w:rsidRPr="00EB171D" w:rsidRDefault="00224AFC" w:rsidP="00EB171D">
      <w:pPr>
        <w:pStyle w:val="3"/>
        <w:spacing w:before="0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B171D">
        <w:rPr>
          <w:rFonts w:ascii="Times New Roman" w:hAnsi="Times New Roman"/>
          <w:b w:val="0"/>
          <w:color w:val="auto"/>
          <w:sz w:val="24"/>
          <w:szCs w:val="24"/>
        </w:rPr>
        <w:t>непосредственное управление – 4 дома,</w:t>
      </w:r>
    </w:p>
    <w:p w:rsidR="00224AFC" w:rsidRPr="00EB171D" w:rsidRDefault="00224AFC" w:rsidP="00EB171D">
      <w:pPr>
        <w:pStyle w:val="3"/>
        <w:spacing w:before="0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B171D">
        <w:rPr>
          <w:rFonts w:ascii="Times New Roman" w:hAnsi="Times New Roman"/>
          <w:b w:val="0"/>
          <w:color w:val="auto"/>
          <w:sz w:val="24"/>
          <w:szCs w:val="24"/>
        </w:rPr>
        <w:t>ТСЖ па территории поселения нет.</w:t>
      </w:r>
    </w:p>
    <w:p w:rsidR="000A5A75" w:rsidRDefault="00224AFC" w:rsidP="00EB171D">
      <w:pPr>
        <w:pStyle w:val="3"/>
        <w:spacing w:before="0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B171D">
        <w:rPr>
          <w:rFonts w:ascii="Times New Roman" w:hAnsi="Times New Roman"/>
          <w:b w:val="0"/>
          <w:color w:val="auto"/>
          <w:sz w:val="24"/>
          <w:szCs w:val="24"/>
        </w:rPr>
        <w:t xml:space="preserve">В 2015 году сбор средств </w:t>
      </w:r>
      <w:proofErr w:type="spellStart"/>
      <w:r w:rsidRPr="00EB171D">
        <w:rPr>
          <w:rFonts w:ascii="Times New Roman" w:hAnsi="Times New Roman"/>
          <w:b w:val="0"/>
          <w:color w:val="auto"/>
          <w:sz w:val="24"/>
          <w:szCs w:val="24"/>
        </w:rPr>
        <w:t>соцнайма</w:t>
      </w:r>
      <w:proofErr w:type="spellEnd"/>
      <w:r w:rsidRPr="00EB171D">
        <w:rPr>
          <w:rFonts w:ascii="Times New Roman" w:hAnsi="Times New Roman"/>
          <w:b w:val="0"/>
          <w:color w:val="auto"/>
          <w:sz w:val="24"/>
          <w:szCs w:val="24"/>
        </w:rPr>
        <w:t xml:space="preserve"> составил </w:t>
      </w:r>
      <w:r w:rsidRPr="00B0663C">
        <w:rPr>
          <w:rFonts w:ascii="Times New Roman" w:hAnsi="Times New Roman"/>
          <w:b w:val="0"/>
          <w:color w:val="auto"/>
          <w:sz w:val="24"/>
          <w:szCs w:val="24"/>
        </w:rPr>
        <w:t xml:space="preserve">– </w:t>
      </w:r>
      <w:r w:rsidR="00B0663C" w:rsidRPr="00B0663C">
        <w:rPr>
          <w:rFonts w:ascii="Times New Roman" w:hAnsi="Times New Roman"/>
          <w:b w:val="0"/>
          <w:color w:val="auto"/>
          <w:sz w:val="24"/>
          <w:szCs w:val="24"/>
        </w:rPr>
        <w:t>501</w:t>
      </w:r>
      <w:r w:rsidR="00C65553">
        <w:rPr>
          <w:rFonts w:ascii="Times New Roman" w:hAnsi="Times New Roman"/>
          <w:b w:val="0"/>
          <w:color w:val="auto"/>
          <w:sz w:val="24"/>
          <w:szCs w:val="24"/>
        </w:rPr>
        <w:t> </w:t>
      </w:r>
      <w:r w:rsidR="00B0663C" w:rsidRPr="00B0663C">
        <w:rPr>
          <w:rFonts w:ascii="Times New Roman" w:hAnsi="Times New Roman"/>
          <w:b w:val="0"/>
          <w:color w:val="auto"/>
          <w:sz w:val="24"/>
          <w:szCs w:val="24"/>
        </w:rPr>
        <w:t>150</w:t>
      </w:r>
      <w:r w:rsidR="00C65553">
        <w:rPr>
          <w:rFonts w:ascii="Times New Roman" w:hAnsi="Times New Roman"/>
          <w:b w:val="0"/>
          <w:color w:val="auto"/>
          <w:sz w:val="24"/>
          <w:szCs w:val="24"/>
        </w:rPr>
        <w:t>,00</w:t>
      </w:r>
      <w:r w:rsidRPr="00B0663C">
        <w:rPr>
          <w:rFonts w:ascii="Times New Roman" w:hAnsi="Times New Roman"/>
          <w:b w:val="0"/>
          <w:color w:val="auto"/>
          <w:sz w:val="24"/>
          <w:szCs w:val="24"/>
        </w:rPr>
        <w:t xml:space="preserve">  рублей</w:t>
      </w:r>
      <w:r w:rsidRPr="00EB171D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</w:p>
    <w:p w:rsidR="00B0663C" w:rsidRDefault="00B0663C" w:rsidP="00EB171D">
      <w:pPr>
        <w:pStyle w:val="3"/>
        <w:spacing w:before="0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В НО «Фонд капитального ремонта многоквартирных домов Ленинградской области» за 2015 год было перечислено взносов на сумму 541 341,48 рублей.</w:t>
      </w:r>
    </w:p>
    <w:p w:rsidR="00224AFC" w:rsidRPr="00EB171D" w:rsidRDefault="00224AFC" w:rsidP="00EB171D">
      <w:pPr>
        <w:pStyle w:val="3"/>
        <w:spacing w:before="0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B171D">
        <w:rPr>
          <w:rFonts w:ascii="Times New Roman" w:hAnsi="Times New Roman"/>
          <w:b w:val="0"/>
          <w:color w:val="auto"/>
          <w:sz w:val="24"/>
          <w:szCs w:val="24"/>
        </w:rPr>
        <w:t xml:space="preserve">Результаты выполненной работы по  ремонту </w:t>
      </w:r>
      <w:proofErr w:type="spellStart"/>
      <w:r w:rsidRPr="00EB171D">
        <w:rPr>
          <w:rFonts w:ascii="Times New Roman" w:hAnsi="Times New Roman"/>
          <w:b w:val="0"/>
          <w:color w:val="auto"/>
          <w:sz w:val="24"/>
          <w:szCs w:val="24"/>
        </w:rPr>
        <w:t>общедомового</w:t>
      </w:r>
      <w:proofErr w:type="spellEnd"/>
      <w:r w:rsidRPr="00EB171D">
        <w:rPr>
          <w:rFonts w:ascii="Times New Roman" w:hAnsi="Times New Roman"/>
          <w:b w:val="0"/>
          <w:color w:val="auto"/>
          <w:sz w:val="24"/>
          <w:szCs w:val="24"/>
        </w:rPr>
        <w:t xml:space="preserve"> имущества Вы можете видеть на экране:</w:t>
      </w:r>
    </w:p>
    <w:p w:rsidR="00224AFC" w:rsidRPr="00EB171D" w:rsidRDefault="00224AFC" w:rsidP="00EB171D">
      <w:pPr>
        <w:spacing w:before="240"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B171D">
        <w:rPr>
          <w:rFonts w:ascii="Times New Roman" w:hAnsi="Times New Roman"/>
          <w:b/>
          <w:sz w:val="24"/>
          <w:szCs w:val="24"/>
        </w:rPr>
        <w:t xml:space="preserve">Выполнение плана   ремонтных работ </w:t>
      </w:r>
      <w:proofErr w:type="spellStart"/>
      <w:r w:rsidRPr="00EB171D">
        <w:rPr>
          <w:rFonts w:ascii="Times New Roman" w:hAnsi="Times New Roman"/>
          <w:b/>
          <w:sz w:val="24"/>
          <w:szCs w:val="24"/>
        </w:rPr>
        <w:t>общедомового</w:t>
      </w:r>
      <w:proofErr w:type="spellEnd"/>
      <w:r w:rsidRPr="00EB171D">
        <w:rPr>
          <w:rFonts w:ascii="Times New Roman" w:hAnsi="Times New Roman"/>
          <w:b/>
          <w:sz w:val="24"/>
          <w:szCs w:val="24"/>
        </w:rPr>
        <w:t xml:space="preserve"> имущества</w:t>
      </w:r>
    </w:p>
    <w:p w:rsidR="00224AFC" w:rsidRPr="00EB171D" w:rsidRDefault="00224AFC" w:rsidP="00EB1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171D">
        <w:rPr>
          <w:rFonts w:ascii="Times New Roman" w:hAnsi="Times New Roman"/>
          <w:b/>
          <w:sz w:val="24"/>
          <w:szCs w:val="24"/>
        </w:rPr>
        <w:t>многоквартирных домов на средства собственников жилых помещений,</w:t>
      </w:r>
    </w:p>
    <w:p w:rsidR="00224AFC" w:rsidRPr="00EB171D" w:rsidRDefault="00224AFC" w:rsidP="00EB1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171D">
        <w:rPr>
          <w:rFonts w:ascii="Times New Roman" w:hAnsi="Times New Roman"/>
          <w:b/>
          <w:sz w:val="24"/>
          <w:szCs w:val="24"/>
        </w:rPr>
        <w:t>управляющей организации МУП ЖКХ «Сиверский»</w:t>
      </w:r>
    </w:p>
    <w:tbl>
      <w:tblPr>
        <w:tblW w:w="103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2289"/>
        <w:gridCol w:w="2268"/>
        <w:gridCol w:w="1003"/>
        <w:gridCol w:w="1276"/>
        <w:gridCol w:w="1815"/>
        <w:gridCol w:w="1134"/>
      </w:tblGrid>
      <w:tr w:rsidR="00224AFC" w:rsidRPr="00780D7A" w:rsidTr="00EB171D">
        <w:tc>
          <w:tcPr>
            <w:tcW w:w="547" w:type="dxa"/>
            <w:vAlign w:val="center"/>
          </w:tcPr>
          <w:p w:rsidR="00224AFC" w:rsidRPr="00780D7A" w:rsidRDefault="00224AFC" w:rsidP="00EB171D">
            <w:pPr>
              <w:spacing w:after="0"/>
              <w:jc w:val="center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№</w:t>
            </w:r>
          </w:p>
          <w:p w:rsidR="00224AFC" w:rsidRPr="00780D7A" w:rsidRDefault="00224AFC" w:rsidP="00EB171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780D7A">
              <w:rPr>
                <w:rFonts w:ascii="Times New Roman" w:hAnsi="Times New Roman"/>
              </w:rPr>
              <w:t>п</w:t>
            </w:r>
            <w:proofErr w:type="spellEnd"/>
            <w:r w:rsidRPr="00780D7A">
              <w:rPr>
                <w:rFonts w:ascii="Times New Roman" w:hAnsi="Times New Roman"/>
              </w:rPr>
              <w:t>/</w:t>
            </w:r>
            <w:proofErr w:type="spellStart"/>
            <w:r w:rsidRPr="00780D7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9" w:type="dxa"/>
            <w:vAlign w:val="center"/>
          </w:tcPr>
          <w:p w:rsidR="00224AFC" w:rsidRPr="00780D7A" w:rsidRDefault="00224AFC" w:rsidP="00EB171D">
            <w:pPr>
              <w:spacing w:after="0"/>
              <w:jc w:val="center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Адрес</w:t>
            </w:r>
          </w:p>
          <w:p w:rsidR="00224AFC" w:rsidRPr="00780D7A" w:rsidRDefault="00224AFC" w:rsidP="00EB171D">
            <w:pPr>
              <w:spacing w:after="0"/>
              <w:jc w:val="center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объекта</w:t>
            </w:r>
          </w:p>
        </w:tc>
        <w:tc>
          <w:tcPr>
            <w:tcW w:w="2268" w:type="dxa"/>
            <w:vAlign w:val="center"/>
          </w:tcPr>
          <w:p w:rsidR="00224AFC" w:rsidRPr="00780D7A" w:rsidRDefault="00224AFC" w:rsidP="00792993">
            <w:pPr>
              <w:spacing w:after="0"/>
              <w:jc w:val="center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Наименование</w:t>
            </w:r>
          </w:p>
          <w:p w:rsidR="00224AFC" w:rsidRPr="00780D7A" w:rsidRDefault="00224AFC" w:rsidP="00792993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и виды работ</w:t>
            </w:r>
          </w:p>
        </w:tc>
        <w:tc>
          <w:tcPr>
            <w:tcW w:w="1003" w:type="dxa"/>
            <w:vAlign w:val="center"/>
          </w:tcPr>
          <w:p w:rsidR="00224AFC" w:rsidRPr="00780D7A" w:rsidRDefault="00224AFC" w:rsidP="00EB171D">
            <w:pPr>
              <w:spacing w:after="0"/>
              <w:jc w:val="center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Объем, сроки</w:t>
            </w:r>
          </w:p>
        </w:tc>
        <w:tc>
          <w:tcPr>
            <w:tcW w:w="1276" w:type="dxa"/>
            <w:vAlign w:val="center"/>
          </w:tcPr>
          <w:p w:rsidR="00224AFC" w:rsidRPr="00780D7A" w:rsidRDefault="00224AFC" w:rsidP="00EB171D">
            <w:pPr>
              <w:spacing w:after="0"/>
              <w:jc w:val="center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Сумма</w:t>
            </w:r>
          </w:p>
          <w:p w:rsidR="00224AFC" w:rsidRPr="00780D7A" w:rsidRDefault="00224AFC" w:rsidP="00EB171D">
            <w:pPr>
              <w:spacing w:after="0"/>
              <w:jc w:val="center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затрат по договору</w:t>
            </w:r>
          </w:p>
          <w:p w:rsidR="00224AFC" w:rsidRPr="00780D7A" w:rsidRDefault="00224AFC" w:rsidP="00EB171D">
            <w:pPr>
              <w:spacing w:after="0"/>
              <w:jc w:val="center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(рублей)</w:t>
            </w:r>
          </w:p>
        </w:tc>
        <w:tc>
          <w:tcPr>
            <w:tcW w:w="1815" w:type="dxa"/>
            <w:vAlign w:val="center"/>
          </w:tcPr>
          <w:p w:rsidR="00224AFC" w:rsidRPr="00780D7A" w:rsidRDefault="00224AFC" w:rsidP="00EB171D">
            <w:pPr>
              <w:spacing w:after="0"/>
              <w:jc w:val="center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За счет собственников</w:t>
            </w:r>
          </w:p>
          <w:p w:rsidR="00224AFC" w:rsidRPr="00780D7A" w:rsidRDefault="00224AFC" w:rsidP="00EB171D">
            <w:pPr>
              <w:spacing w:after="0"/>
              <w:jc w:val="center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(рублей)</w:t>
            </w:r>
          </w:p>
        </w:tc>
        <w:tc>
          <w:tcPr>
            <w:tcW w:w="1134" w:type="dxa"/>
            <w:vAlign w:val="center"/>
          </w:tcPr>
          <w:p w:rsidR="00224AFC" w:rsidRPr="00780D7A" w:rsidRDefault="00224AFC" w:rsidP="00EB171D">
            <w:pPr>
              <w:spacing w:after="0"/>
              <w:jc w:val="center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Месяц выполненных работ</w:t>
            </w:r>
          </w:p>
        </w:tc>
      </w:tr>
      <w:tr w:rsidR="00224AFC" w:rsidRPr="00780D7A" w:rsidTr="00EB171D">
        <w:tc>
          <w:tcPr>
            <w:tcW w:w="547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24AFC" w:rsidRPr="00780D7A" w:rsidRDefault="00224AFC" w:rsidP="007929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3" w:type="dxa"/>
          </w:tcPr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24AFC" w:rsidRPr="00780D7A" w:rsidTr="00EB171D">
        <w:tc>
          <w:tcPr>
            <w:tcW w:w="547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1</w:t>
            </w:r>
          </w:p>
        </w:tc>
        <w:tc>
          <w:tcPr>
            <w:tcW w:w="2289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п. Кобринское        ул. Центральная д.24</w:t>
            </w: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НО «Фонд капитального ремонта МДЛО»</w:t>
            </w:r>
          </w:p>
        </w:tc>
        <w:tc>
          <w:tcPr>
            <w:tcW w:w="2268" w:type="dxa"/>
          </w:tcPr>
          <w:p w:rsidR="00224AFC" w:rsidRPr="00780D7A" w:rsidRDefault="00224AFC" w:rsidP="00792993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- Обследование технического состояния  стен</w:t>
            </w:r>
          </w:p>
          <w:p w:rsidR="00224AFC" w:rsidRPr="00780D7A" w:rsidRDefault="00224AFC" w:rsidP="00792993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- капитальный</w:t>
            </w:r>
          </w:p>
          <w:p w:rsidR="00224AFC" w:rsidRPr="00780D7A" w:rsidRDefault="00224AFC" w:rsidP="00792993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ремонт кровли</w:t>
            </w:r>
          </w:p>
          <w:p w:rsidR="00224AFC" w:rsidRPr="00780D7A" w:rsidRDefault="00224AFC" w:rsidP="00792993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- проектные работы (электроснабжение)</w:t>
            </w:r>
          </w:p>
        </w:tc>
        <w:tc>
          <w:tcPr>
            <w:tcW w:w="1003" w:type="dxa"/>
          </w:tcPr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1</w:t>
            </w:r>
          </w:p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453</w:t>
            </w:r>
          </w:p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 xml:space="preserve"> 11250,65</w:t>
            </w:r>
          </w:p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690334,0</w:t>
            </w:r>
          </w:p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180721,0</w:t>
            </w:r>
          </w:p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15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 xml:space="preserve"> 11250,65</w:t>
            </w: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690334,0</w:t>
            </w: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 xml:space="preserve"> 180721,0</w:t>
            </w:r>
          </w:p>
        </w:tc>
        <w:tc>
          <w:tcPr>
            <w:tcW w:w="1134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 xml:space="preserve"> январь</w:t>
            </w: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 xml:space="preserve"> </w:t>
            </w:r>
          </w:p>
        </w:tc>
      </w:tr>
      <w:tr w:rsidR="00224AFC" w:rsidRPr="00780D7A" w:rsidTr="00EB171D">
        <w:tc>
          <w:tcPr>
            <w:tcW w:w="547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2</w:t>
            </w:r>
          </w:p>
        </w:tc>
        <w:tc>
          <w:tcPr>
            <w:tcW w:w="2289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п. Высокоключевой Большой пр. д.37</w:t>
            </w:r>
          </w:p>
        </w:tc>
        <w:tc>
          <w:tcPr>
            <w:tcW w:w="2268" w:type="dxa"/>
          </w:tcPr>
          <w:p w:rsidR="00224AFC" w:rsidRPr="00780D7A" w:rsidRDefault="00224AFC" w:rsidP="00792993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- закладка подвальных окон</w:t>
            </w:r>
          </w:p>
          <w:p w:rsidR="00224AFC" w:rsidRPr="00780D7A" w:rsidRDefault="00224AFC" w:rsidP="00792993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- установка жалюзийных решеток на слуховые окна</w:t>
            </w:r>
          </w:p>
          <w:p w:rsidR="00224AFC" w:rsidRPr="00780D7A" w:rsidRDefault="00224AFC" w:rsidP="00792993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- герметизация межпанельных стыков</w:t>
            </w:r>
          </w:p>
        </w:tc>
        <w:tc>
          <w:tcPr>
            <w:tcW w:w="1003" w:type="dxa"/>
          </w:tcPr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4</w:t>
            </w:r>
          </w:p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60</w:t>
            </w:r>
          </w:p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38 п.м</w:t>
            </w:r>
          </w:p>
        </w:tc>
        <w:tc>
          <w:tcPr>
            <w:tcW w:w="1276" w:type="dxa"/>
          </w:tcPr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12044,22</w:t>
            </w:r>
          </w:p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46432,32</w:t>
            </w:r>
          </w:p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30951,61</w:t>
            </w:r>
          </w:p>
        </w:tc>
        <w:tc>
          <w:tcPr>
            <w:tcW w:w="1815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12044,22</w:t>
            </w: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46432,32</w:t>
            </w: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30951,61</w:t>
            </w:r>
          </w:p>
        </w:tc>
        <w:tc>
          <w:tcPr>
            <w:tcW w:w="1134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июнь</w:t>
            </w: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июль</w:t>
            </w: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сентябрь</w:t>
            </w:r>
          </w:p>
        </w:tc>
      </w:tr>
      <w:tr w:rsidR="00224AFC" w:rsidRPr="00780D7A" w:rsidTr="00EB171D">
        <w:tc>
          <w:tcPr>
            <w:tcW w:w="547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3</w:t>
            </w:r>
          </w:p>
        </w:tc>
        <w:tc>
          <w:tcPr>
            <w:tcW w:w="2289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 xml:space="preserve">п. Высокоключевой </w:t>
            </w:r>
            <w:r w:rsidRPr="00780D7A">
              <w:rPr>
                <w:rFonts w:ascii="Times New Roman" w:hAnsi="Times New Roman"/>
              </w:rPr>
              <w:lastRenderedPageBreak/>
              <w:t>ул. Олейниковой д.36</w:t>
            </w:r>
          </w:p>
        </w:tc>
        <w:tc>
          <w:tcPr>
            <w:tcW w:w="2268" w:type="dxa"/>
          </w:tcPr>
          <w:p w:rsidR="00224AFC" w:rsidRPr="00780D7A" w:rsidRDefault="00224AFC" w:rsidP="00792993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lastRenderedPageBreak/>
              <w:t xml:space="preserve">Ремонт бетонной </w:t>
            </w:r>
            <w:proofErr w:type="spellStart"/>
            <w:r w:rsidRPr="00780D7A">
              <w:rPr>
                <w:rFonts w:ascii="Times New Roman" w:hAnsi="Times New Roman"/>
              </w:rPr>
              <w:lastRenderedPageBreak/>
              <w:t>отмостки</w:t>
            </w:r>
            <w:proofErr w:type="spellEnd"/>
          </w:p>
        </w:tc>
        <w:tc>
          <w:tcPr>
            <w:tcW w:w="1003" w:type="dxa"/>
          </w:tcPr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lastRenderedPageBreak/>
              <w:t>83</w:t>
            </w:r>
          </w:p>
        </w:tc>
        <w:tc>
          <w:tcPr>
            <w:tcW w:w="1276" w:type="dxa"/>
          </w:tcPr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108146,14</w:t>
            </w:r>
          </w:p>
        </w:tc>
        <w:tc>
          <w:tcPr>
            <w:tcW w:w="1815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108146,14</w:t>
            </w:r>
          </w:p>
        </w:tc>
        <w:tc>
          <w:tcPr>
            <w:tcW w:w="1134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ноябрь</w:t>
            </w:r>
          </w:p>
        </w:tc>
      </w:tr>
      <w:tr w:rsidR="00224AFC" w:rsidRPr="00780D7A" w:rsidTr="00EB171D">
        <w:tc>
          <w:tcPr>
            <w:tcW w:w="547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289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п. Высокоключевой ул. Олейниковой д.38</w:t>
            </w:r>
          </w:p>
        </w:tc>
        <w:tc>
          <w:tcPr>
            <w:tcW w:w="2268" w:type="dxa"/>
          </w:tcPr>
          <w:p w:rsidR="00224AFC" w:rsidRPr="00780D7A" w:rsidRDefault="00224AFC" w:rsidP="00792993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Ремонт канализационной системы</w:t>
            </w:r>
          </w:p>
        </w:tc>
        <w:tc>
          <w:tcPr>
            <w:tcW w:w="1003" w:type="dxa"/>
          </w:tcPr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8047,42</w:t>
            </w:r>
          </w:p>
        </w:tc>
        <w:tc>
          <w:tcPr>
            <w:tcW w:w="1815" w:type="dxa"/>
          </w:tcPr>
          <w:p w:rsidR="00224AFC" w:rsidRPr="00780D7A" w:rsidRDefault="00224AFC" w:rsidP="00792993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8047,42</w:t>
            </w:r>
          </w:p>
        </w:tc>
        <w:tc>
          <w:tcPr>
            <w:tcW w:w="1134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февраль</w:t>
            </w:r>
          </w:p>
        </w:tc>
      </w:tr>
      <w:tr w:rsidR="00224AFC" w:rsidRPr="00780D7A" w:rsidTr="00EB171D">
        <w:tc>
          <w:tcPr>
            <w:tcW w:w="547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5</w:t>
            </w:r>
          </w:p>
        </w:tc>
        <w:tc>
          <w:tcPr>
            <w:tcW w:w="2289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 xml:space="preserve">п. Кобринское </w:t>
            </w: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ул. Приречная д.3</w:t>
            </w:r>
          </w:p>
        </w:tc>
        <w:tc>
          <w:tcPr>
            <w:tcW w:w="2268" w:type="dxa"/>
          </w:tcPr>
          <w:p w:rsidR="00224AFC" w:rsidRPr="00780D7A" w:rsidRDefault="00224AFC" w:rsidP="00792993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Ремонт печной трубы и кровли в кв. № 2</w:t>
            </w:r>
          </w:p>
        </w:tc>
        <w:tc>
          <w:tcPr>
            <w:tcW w:w="1003" w:type="dxa"/>
          </w:tcPr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24AFC" w:rsidRPr="00780D7A" w:rsidRDefault="00224AFC" w:rsidP="00792993">
            <w:pPr>
              <w:spacing w:after="0"/>
              <w:jc w:val="both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50873,31</w:t>
            </w:r>
          </w:p>
        </w:tc>
        <w:tc>
          <w:tcPr>
            <w:tcW w:w="1815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50873,31</w:t>
            </w: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март</w:t>
            </w:r>
          </w:p>
        </w:tc>
      </w:tr>
      <w:tr w:rsidR="00224AFC" w:rsidRPr="00780D7A" w:rsidTr="00EB171D">
        <w:tc>
          <w:tcPr>
            <w:tcW w:w="547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6</w:t>
            </w:r>
          </w:p>
        </w:tc>
        <w:tc>
          <w:tcPr>
            <w:tcW w:w="2289" w:type="dxa"/>
          </w:tcPr>
          <w:p w:rsidR="00224AFC" w:rsidRPr="00780D7A" w:rsidRDefault="00224AFC" w:rsidP="00792993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п. Кобринское</w:t>
            </w:r>
          </w:p>
          <w:p w:rsidR="00224AFC" w:rsidRPr="00780D7A" w:rsidRDefault="00224AFC" w:rsidP="00792993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 xml:space="preserve"> ул. Советских Воинов д.7</w:t>
            </w:r>
          </w:p>
        </w:tc>
        <w:tc>
          <w:tcPr>
            <w:tcW w:w="2268" w:type="dxa"/>
          </w:tcPr>
          <w:p w:rsidR="00224AFC" w:rsidRPr="00780D7A" w:rsidRDefault="00224AFC" w:rsidP="00792993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Ремонт в помещении сан. узла и электроснабжения</w:t>
            </w:r>
          </w:p>
        </w:tc>
        <w:tc>
          <w:tcPr>
            <w:tcW w:w="1003" w:type="dxa"/>
          </w:tcPr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33070,75</w:t>
            </w:r>
          </w:p>
        </w:tc>
        <w:tc>
          <w:tcPr>
            <w:tcW w:w="1815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33070,75</w:t>
            </w:r>
          </w:p>
        </w:tc>
        <w:tc>
          <w:tcPr>
            <w:tcW w:w="1134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январь</w:t>
            </w:r>
          </w:p>
        </w:tc>
      </w:tr>
      <w:tr w:rsidR="00224AFC" w:rsidRPr="00780D7A" w:rsidTr="00EB171D">
        <w:tc>
          <w:tcPr>
            <w:tcW w:w="547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7</w:t>
            </w:r>
          </w:p>
        </w:tc>
        <w:tc>
          <w:tcPr>
            <w:tcW w:w="2289" w:type="dxa"/>
          </w:tcPr>
          <w:p w:rsidR="00224AFC" w:rsidRPr="00780D7A" w:rsidRDefault="00224AFC" w:rsidP="00792993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п. Кобринское ул. Советских Воинов д.11</w:t>
            </w:r>
          </w:p>
        </w:tc>
        <w:tc>
          <w:tcPr>
            <w:tcW w:w="2268" w:type="dxa"/>
          </w:tcPr>
          <w:p w:rsidR="00224AFC" w:rsidRPr="00780D7A" w:rsidRDefault="00224AFC" w:rsidP="00792993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Установка унитаза на 1 этаже</w:t>
            </w:r>
          </w:p>
        </w:tc>
        <w:tc>
          <w:tcPr>
            <w:tcW w:w="1003" w:type="dxa"/>
          </w:tcPr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6022,93</w:t>
            </w:r>
          </w:p>
        </w:tc>
        <w:tc>
          <w:tcPr>
            <w:tcW w:w="1815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6022,93</w:t>
            </w:r>
          </w:p>
        </w:tc>
        <w:tc>
          <w:tcPr>
            <w:tcW w:w="1134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декабрь</w:t>
            </w:r>
          </w:p>
        </w:tc>
      </w:tr>
      <w:tr w:rsidR="00224AFC" w:rsidRPr="00780D7A" w:rsidTr="00EB171D">
        <w:tc>
          <w:tcPr>
            <w:tcW w:w="547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8</w:t>
            </w:r>
          </w:p>
        </w:tc>
        <w:tc>
          <w:tcPr>
            <w:tcW w:w="2289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 xml:space="preserve">п. Кобринское </w:t>
            </w: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ул. Центральная д.9</w:t>
            </w:r>
          </w:p>
        </w:tc>
        <w:tc>
          <w:tcPr>
            <w:tcW w:w="2268" w:type="dxa"/>
          </w:tcPr>
          <w:p w:rsidR="00224AFC" w:rsidRPr="00780D7A" w:rsidRDefault="00224AFC" w:rsidP="00792993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Ремонт подъезда №1 (материалы)</w:t>
            </w:r>
          </w:p>
        </w:tc>
        <w:tc>
          <w:tcPr>
            <w:tcW w:w="1003" w:type="dxa"/>
          </w:tcPr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3711,10</w:t>
            </w:r>
          </w:p>
        </w:tc>
        <w:tc>
          <w:tcPr>
            <w:tcW w:w="1815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3711,10</w:t>
            </w:r>
          </w:p>
        </w:tc>
        <w:tc>
          <w:tcPr>
            <w:tcW w:w="1134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сентябрь</w:t>
            </w:r>
          </w:p>
        </w:tc>
      </w:tr>
      <w:tr w:rsidR="00224AFC" w:rsidRPr="00780D7A" w:rsidTr="00EB171D">
        <w:tc>
          <w:tcPr>
            <w:tcW w:w="547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9</w:t>
            </w:r>
          </w:p>
        </w:tc>
        <w:tc>
          <w:tcPr>
            <w:tcW w:w="2289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д. Меньково д. 88</w:t>
            </w:r>
          </w:p>
        </w:tc>
        <w:tc>
          <w:tcPr>
            <w:tcW w:w="2268" w:type="dxa"/>
          </w:tcPr>
          <w:p w:rsidR="00224AFC" w:rsidRPr="00780D7A" w:rsidRDefault="00224AFC" w:rsidP="00792993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Замена запорной арматуры системы отопления</w:t>
            </w:r>
          </w:p>
        </w:tc>
        <w:tc>
          <w:tcPr>
            <w:tcW w:w="1003" w:type="dxa"/>
          </w:tcPr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17850,18</w:t>
            </w:r>
          </w:p>
        </w:tc>
        <w:tc>
          <w:tcPr>
            <w:tcW w:w="1815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17850,18</w:t>
            </w:r>
          </w:p>
        </w:tc>
        <w:tc>
          <w:tcPr>
            <w:tcW w:w="1134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октябрь</w:t>
            </w:r>
          </w:p>
        </w:tc>
      </w:tr>
      <w:tr w:rsidR="00224AFC" w:rsidRPr="00780D7A" w:rsidTr="00EB171D">
        <w:tc>
          <w:tcPr>
            <w:tcW w:w="547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10</w:t>
            </w:r>
          </w:p>
        </w:tc>
        <w:tc>
          <w:tcPr>
            <w:tcW w:w="2289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 xml:space="preserve">п. Суйда </w:t>
            </w: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ул. Парковая д.5</w:t>
            </w:r>
          </w:p>
        </w:tc>
        <w:tc>
          <w:tcPr>
            <w:tcW w:w="2268" w:type="dxa"/>
          </w:tcPr>
          <w:p w:rsidR="00224AFC" w:rsidRPr="00780D7A" w:rsidRDefault="00224AFC" w:rsidP="00792993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- Ремонт электроснабжения в кв.1</w:t>
            </w:r>
          </w:p>
          <w:p w:rsidR="00224AFC" w:rsidRPr="00780D7A" w:rsidRDefault="00224AFC" w:rsidP="00792993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- Ремонт печной трубы и кроли в кв. №2</w:t>
            </w:r>
          </w:p>
        </w:tc>
        <w:tc>
          <w:tcPr>
            <w:tcW w:w="1003" w:type="dxa"/>
          </w:tcPr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71105,67</w:t>
            </w:r>
          </w:p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75105,67</w:t>
            </w:r>
          </w:p>
        </w:tc>
        <w:tc>
          <w:tcPr>
            <w:tcW w:w="1815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71105,67</w:t>
            </w: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бюджет</w:t>
            </w: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75105,67</w:t>
            </w: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Ноябрь</w:t>
            </w: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март</w:t>
            </w:r>
          </w:p>
        </w:tc>
      </w:tr>
      <w:tr w:rsidR="00224AFC" w:rsidRPr="00780D7A" w:rsidTr="00EB171D">
        <w:tc>
          <w:tcPr>
            <w:tcW w:w="547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11</w:t>
            </w:r>
          </w:p>
        </w:tc>
        <w:tc>
          <w:tcPr>
            <w:tcW w:w="2289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 xml:space="preserve">п. Суйда </w:t>
            </w: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ул. Центральная д.3</w:t>
            </w:r>
          </w:p>
        </w:tc>
        <w:tc>
          <w:tcPr>
            <w:tcW w:w="2268" w:type="dxa"/>
          </w:tcPr>
          <w:p w:rsidR="00224AFC" w:rsidRPr="00780D7A" w:rsidRDefault="00224AFC" w:rsidP="00792993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- Замена труб канализации в п.1</w:t>
            </w:r>
          </w:p>
          <w:p w:rsidR="00224AFC" w:rsidRPr="00780D7A" w:rsidRDefault="00224AFC" w:rsidP="00792993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- ремонт дощатых полов и перегородки,</w:t>
            </w:r>
          </w:p>
          <w:p w:rsidR="00224AFC" w:rsidRPr="00780D7A" w:rsidRDefault="00224AFC" w:rsidP="00792993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- Ремонт крыльца</w:t>
            </w:r>
          </w:p>
          <w:p w:rsidR="00224AFC" w:rsidRPr="00780D7A" w:rsidRDefault="00224AFC" w:rsidP="00792993">
            <w:pPr>
              <w:spacing w:after="0"/>
              <w:rPr>
                <w:rFonts w:ascii="Times New Roman" w:hAnsi="Times New Roman"/>
              </w:rPr>
            </w:pPr>
          </w:p>
          <w:p w:rsidR="00224AFC" w:rsidRPr="00780D7A" w:rsidRDefault="00224AFC" w:rsidP="007929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3" w:type="dxa"/>
          </w:tcPr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8,86 кв.м</w:t>
            </w:r>
          </w:p>
        </w:tc>
        <w:tc>
          <w:tcPr>
            <w:tcW w:w="1276" w:type="dxa"/>
          </w:tcPr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81208,17</w:t>
            </w:r>
          </w:p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50115,86</w:t>
            </w:r>
          </w:p>
        </w:tc>
        <w:tc>
          <w:tcPr>
            <w:tcW w:w="1815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63748,41/</w:t>
            </w: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17459,76</w:t>
            </w: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Бюджет</w:t>
            </w: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50115,86</w:t>
            </w:r>
          </w:p>
        </w:tc>
        <w:tc>
          <w:tcPr>
            <w:tcW w:w="1134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Февраль</w:t>
            </w: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Ноябрь, декабрь</w:t>
            </w:r>
          </w:p>
        </w:tc>
      </w:tr>
      <w:tr w:rsidR="00224AFC" w:rsidRPr="00780D7A" w:rsidTr="00EB171D">
        <w:tc>
          <w:tcPr>
            <w:tcW w:w="547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12</w:t>
            </w:r>
          </w:p>
        </w:tc>
        <w:tc>
          <w:tcPr>
            <w:tcW w:w="2289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 xml:space="preserve">п. Суйда </w:t>
            </w: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ул. Центральная д.8</w:t>
            </w:r>
          </w:p>
        </w:tc>
        <w:tc>
          <w:tcPr>
            <w:tcW w:w="2268" w:type="dxa"/>
          </w:tcPr>
          <w:p w:rsidR="00224AFC" w:rsidRPr="00780D7A" w:rsidRDefault="00224AFC" w:rsidP="00792993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Ремонт подъезда 1,2</w:t>
            </w:r>
          </w:p>
        </w:tc>
        <w:tc>
          <w:tcPr>
            <w:tcW w:w="1003" w:type="dxa"/>
          </w:tcPr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118706,95</w:t>
            </w:r>
          </w:p>
        </w:tc>
        <w:tc>
          <w:tcPr>
            <w:tcW w:w="1815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118706,95</w:t>
            </w:r>
          </w:p>
        </w:tc>
        <w:tc>
          <w:tcPr>
            <w:tcW w:w="1134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апрель</w:t>
            </w:r>
          </w:p>
        </w:tc>
      </w:tr>
      <w:tr w:rsidR="00224AFC" w:rsidRPr="00780D7A" w:rsidTr="00EB171D">
        <w:tc>
          <w:tcPr>
            <w:tcW w:w="547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13</w:t>
            </w:r>
          </w:p>
        </w:tc>
        <w:tc>
          <w:tcPr>
            <w:tcW w:w="2289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 xml:space="preserve">п. Суйда </w:t>
            </w:r>
          </w:p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ул. Центральная д.9</w:t>
            </w:r>
          </w:p>
        </w:tc>
        <w:tc>
          <w:tcPr>
            <w:tcW w:w="2268" w:type="dxa"/>
          </w:tcPr>
          <w:p w:rsidR="00224AFC" w:rsidRPr="00780D7A" w:rsidRDefault="00224AFC" w:rsidP="00792993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Ремонт подъезда №5</w:t>
            </w:r>
          </w:p>
        </w:tc>
        <w:tc>
          <w:tcPr>
            <w:tcW w:w="1003" w:type="dxa"/>
          </w:tcPr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88378,0</w:t>
            </w:r>
          </w:p>
        </w:tc>
        <w:tc>
          <w:tcPr>
            <w:tcW w:w="1815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88378,0</w:t>
            </w:r>
          </w:p>
        </w:tc>
        <w:tc>
          <w:tcPr>
            <w:tcW w:w="1134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декабрь</w:t>
            </w:r>
          </w:p>
        </w:tc>
      </w:tr>
      <w:tr w:rsidR="00224AFC" w:rsidRPr="00780D7A" w:rsidTr="00EB171D">
        <w:tc>
          <w:tcPr>
            <w:tcW w:w="547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14</w:t>
            </w:r>
          </w:p>
        </w:tc>
        <w:tc>
          <w:tcPr>
            <w:tcW w:w="2289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п. Суйда ул. Центральная д.14</w:t>
            </w:r>
          </w:p>
        </w:tc>
        <w:tc>
          <w:tcPr>
            <w:tcW w:w="2268" w:type="dxa"/>
          </w:tcPr>
          <w:p w:rsidR="00224AFC" w:rsidRPr="00780D7A" w:rsidRDefault="00224AFC" w:rsidP="00792993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Закладка подвальных окон</w:t>
            </w:r>
          </w:p>
        </w:tc>
        <w:tc>
          <w:tcPr>
            <w:tcW w:w="1003" w:type="dxa"/>
          </w:tcPr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19360,34</w:t>
            </w:r>
          </w:p>
        </w:tc>
        <w:tc>
          <w:tcPr>
            <w:tcW w:w="1815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24AFC" w:rsidRPr="00780D7A" w:rsidTr="00EB171D">
        <w:tc>
          <w:tcPr>
            <w:tcW w:w="547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15</w:t>
            </w:r>
          </w:p>
        </w:tc>
        <w:tc>
          <w:tcPr>
            <w:tcW w:w="2289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д. Меньково д.92</w:t>
            </w:r>
          </w:p>
        </w:tc>
        <w:tc>
          <w:tcPr>
            <w:tcW w:w="2268" w:type="dxa"/>
          </w:tcPr>
          <w:p w:rsidR="00224AFC" w:rsidRPr="00780D7A" w:rsidRDefault="00224AFC" w:rsidP="00792993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Ремонт канализационной системы</w:t>
            </w:r>
          </w:p>
        </w:tc>
        <w:tc>
          <w:tcPr>
            <w:tcW w:w="1003" w:type="dxa"/>
          </w:tcPr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45 кв.м</w:t>
            </w:r>
          </w:p>
        </w:tc>
        <w:tc>
          <w:tcPr>
            <w:tcW w:w="1276" w:type="dxa"/>
          </w:tcPr>
          <w:p w:rsidR="00224AFC" w:rsidRPr="00780D7A" w:rsidRDefault="00224AFC" w:rsidP="00EB171D">
            <w:pPr>
              <w:spacing w:after="0"/>
              <w:jc w:val="both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17850,18</w:t>
            </w:r>
          </w:p>
        </w:tc>
        <w:tc>
          <w:tcPr>
            <w:tcW w:w="1815" w:type="dxa"/>
          </w:tcPr>
          <w:p w:rsidR="00224AFC" w:rsidRPr="00780D7A" w:rsidRDefault="00224AFC" w:rsidP="00792993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17850,18</w:t>
            </w:r>
          </w:p>
        </w:tc>
        <w:tc>
          <w:tcPr>
            <w:tcW w:w="1134" w:type="dxa"/>
          </w:tcPr>
          <w:p w:rsidR="00224AFC" w:rsidRPr="00780D7A" w:rsidRDefault="00224AFC" w:rsidP="00EB171D">
            <w:pPr>
              <w:spacing w:after="0"/>
              <w:rPr>
                <w:rFonts w:ascii="Times New Roman" w:hAnsi="Times New Roman"/>
              </w:rPr>
            </w:pPr>
            <w:r w:rsidRPr="00780D7A">
              <w:rPr>
                <w:rFonts w:ascii="Times New Roman" w:hAnsi="Times New Roman"/>
              </w:rPr>
              <w:t>Январь, ноябрь</w:t>
            </w:r>
          </w:p>
        </w:tc>
      </w:tr>
    </w:tbl>
    <w:p w:rsidR="00224AFC" w:rsidRPr="00EB171D" w:rsidRDefault="00224AFC" w:rsidP="00EB171D">
      <w:pPr>
        <w:spacing w:after="0"/>
        <w:rPr>
          <w:rFonts w:ascii="Times New Roman" w:hAnsi="Times New Roman"/>
          <w:sz w:val="24"/>
          <w:szCs w:val="24"/>
        </w:rPr>
      </w:pPr>
      <w:r w:rsidRPr="00EB171D">
        <w:rPr>
          <w:rFonts w:ascii="Times New Roman" w:hAnsi="Times New Roman"/>
          <w:sz w:val="24"/>
          <w:szCs w:val="24"/>
        </w:rPr>
        <w:t>ИТОГО: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171D">
        <w:rPr>
          <w:rFonts w:ascii="Times New Roman" w:hAnsi="Times New Roman"/>
          <w:sz w:val="24"/>
          <w:szCs w:val="24"/>
        </w:rPr>
        <w:t>1766513,02:</w:t>
      </w:r>
    </w:p>
    <w:p w:rsidR="00224AFC" w:rsidRPr="00EB171D" w:rsidRDefault="00224AFC" w:rsidP="00792993">
      <w:pPr>
        <w:spacing w:after="0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1551341,</w:t>
      </w:r>
      <w:r w:rsidRPr="00EB171D">
        <w:rPr>
          <w:rFonts w:ascii="Times New Roman" w:hAnsi="Times New Roman"/>
          <w:sz w:val="24"/>
          <w:szCs w:val="24"/>
        </w:rPr>
        <w:t>02 - собственники</w:t>
      </w:r>
      <w:r w:rsidRPr="00EB171D">
        <w:rPr>
          <w:rFonts w:ascii="Times New Roman" w:hAnsi="Times New Roman"/>
          <w:sz w:val="24"/>
          <w:szCs w:val="24"/>
        </w:rPr>
        <w:tab/>
        <w:t xml:space="preserve">  </w:t>
      </w:r>
    </w:p>
    <w:p w:rsidR="00224AFC" w:rsidRPr="00EB171D" w:rsidRDefault="00224AFC" w:rsidP="00792993">
      <w:pPr>
        <w:spacing w:after="0"/>
        <w:ind w:firstLine="5670"/>
        <w:rPr>
          <w:rFonts w:ascii="Times New Roman" w:hAnsi="Times New Roman"/>
          <w:b/>
          <w:sz w:val="24"/>
          <w:szCs w:val="24"/>
          <w:u w:val="single"/>
        </w:rPr>
      </w:pPr>
      <w:r w:rsidRPr="00EB171D">
        <w:rPr>
          <w:rFonts w:ascii="Times New Roman" w:hAnsi="Times New Roman"/>
          <w:sz w:val="24"/>
          <w:szCs w:val="24"/>
        </w:rPr>
        <w:t xml:space="preserve">215172,00 - бюджет            </w:t>
      </w:r>
    </w:p>
    <w:p w:rsidR="00224AFC" w:rsidRPr="00D57EAE" w:rsidRDefault="00224AFC" w:rsidP="00792993">
      <w:pPr>
        <w:spacing w:before="240" w:after="0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57EAE">
        <w:rPr>
          <w:rFonts w:ascii="Times New Roman" w:hAnsi="Times New Roman"/>
          <w:b/>
          <w:bCs/>
          <w:sz w:val="24"/>
          <w:szCs w:val="24"/>
          <w:u w:val="single"/>
        </w:rPr>
        <w:t>Газификация</w:t>
      </w:r>
    </w:p>
    <w:p w:rsidR="00224AFC" w:rsidRPr="00590EB1" w:rsidRDefault="00224AFC" w:rsidP="00590E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90EB1">
        <w:rPr>
          <w:rFonts w:ascii="Times New Roman" w:hAnsi="Times New Roman"/>
          <w:sz w:val="24"/>
          <w:szCs w:val="24"/>
        </w:rPr>
        <w:t xml:space="preserve">В Кобринском сельском поселении 16 населенных пунктов. Полномочия по газификации переданы на уровень Гатчинского муниципального района. В населенных пунктах п. Кобринское, п. Суйда, д. Меньково муниципальный жилой фонд в основном газифицирован. Котельные в п. Кобринское и п. Суйда  переведены на газ, в д. Меньково построена </w:t>
      </w:r>
      <w:proofErr w:type="spellStart"/>
      <w:r w:rsidRPr="00590EB1">
        <w:rPr>
          <w:rFonts w:ascii="Times New Roman" w:hAnsi="Times New Roman"/>
          <w:sz w:val="24"/>
          <w:szCs w:val="24"/>
        </w:rPr>
        <w:t>блок-модульная</w:t>
      </w:r>
      <w:proofErr w:type="spellEnd"/>
      <w:r w:rsidRPr="00590EB1">
        <w:rPr>
          <w:rFonts w:ascii="Times New Roman" w:hAnsi="Times New Roman"/>
          <w:sz w:val="24"/>
          <w:szCs w:val="24"/>
        </w:rPr>
        <w:t xml:space="preserve"> газовая котельная.</w:t>
      </w:r>
    </w:p>
    <w:p w:rsidR="00224AFC" w:rsidRPr="00590EB1" w:rsidRDefault="00224AFC" w:rsidP="00590E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90EB1">
        <w:rPr>
          <w:rFonts w:ascii="Times New Roman" w:hAnsi="Times New Roman"/>
          <w:sz w:val="24"/>
          <w:szCs w:val="24"/>
        </w:rPr>
        <w:lastRenderedPageBreak/>
        <w:t>Работы по газификации частного сектора проводятся согласно «Положению о газификации индивидуальных жилых домов в населенных пунктах ГМР», утвержденному Решением Совета депутатов от 30.06.2006 года № 8</w:t>
      </w:r>
      <w:r>
        <w:rPr>
          <w:rFonts w:ascii="Times New Roman" w:hAnsi="Times New Roman"/>
          <w:sz w:val="24"/>
          <w:szCs w:val="24"/>
        </w:rPr>
        <w:t>7</w:t>
      </w:r>
      <w:r w:rsidRPr="00590EB1">
        <w:rPr>
          <w:rFonts w:ascii="Times New Roman" w:hAnsi="Times New Roman"/>
          <w:sz w:val="24"/>
          <w:szCs w:val="24"/>
        </w:rPr>
        <w:t xml:space="preserve"> (в редакции</w:t>
      </w:r>
      <w:r>
        <w:rPr>
          <w:rFonts w:ascii="Times New Roman" w:hAnsi="Times New Roman"/>
          <w:sz w:val="24"/>
          <w:szCs w:val="24"/>
        </w:rPr>
        <w:t xml:space="preserve"> Решения Совета депутатов</w:t>
      </w:r>
      <w:r w:rsidRPr="00590EB1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29.05.2015 года № 74</w:t>
      </w:r>
      <w:r w:rsidRPr="00590EB1">
        <w:rPr>
          <w:rFonts w:ascii="Times New Roman" w:hAnsi="Times New Roman"/>
          <w:sz w:val="24"/>
          <w:szCs w:val="24"/>
        </w:rPr>
        <w:t>) и в индивидуальном порядке, газифицировано 3 % индивидуальных жилых домов:</w:t>
      </w:r>
    </w:p>
    <w:p w:rsidR="00224AFC" w:rsidRPr="00590EB1" w:rsidRDefault="00224AFC" w:rsidP="00590E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90EB1">
        <w:rPr>
          <w:rFonts w:ascii="Times New Roman" w:hAnsi="Times New Roman"/>
          <w:sz w:val="24"/>
          <w:szCs w:val="24"/>
        </w:rPr>
        <w:t>Практически все населенные пункты сформировали инициативные  группы и подали заявки на газификацию в МКУ «Служба координации и развития коммунального хозяйства и строительства».</w:t>
      </w:r>
    </w:p>
    <w:p w:rsidR="00224AFC" w:rsidRPr="00590EB1" w:rsidRDefault="00224AFC" w:rsidP="00590E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90EB1">
        <w:rPr>
          <w:rFonts w:ascii="Times New Roman" w:hAnsi="Times New Roman"/>
          <w:sz w:val="24"/>
          <w:szCs w:val="24"/>
        </w:rPr>
        <w:t>В настоящее время закончено строительство распределительного газопровода и газопроводов-вводов к индивидуальным жилым</w:t>
      </w:r>
      <w:r>
        <w:rPr>
          <w:rFonts w:ascii="Times New Roman" w:hAnsi="Times New Roman"/>
          <w:sz w:val="24"/>
          <w:szCs w:val="24"/>
        </w:rPr>
        <w:t xml:space="preserve"> дома в д. </w:t>
      </w:r>
      <w:proofErr w:type="spellStart"/>
      <w:r>
        <w:rPr>
          <w:rFonts w:ascii="Times New Roman" w:hAnsi="Times New Roman"/>
          <w:sz w:val="24"/>
          <w:szCs w:val="24"/>
        </w:rPr>
        <w:t>Руново</w:t>
      </w:r>
      <w:proofErr w:type="spellEnd"/>
      <w:r>
        <w:rPr>
          <w:rFonts w:ascii="Times New Roman" w:hAnsi="Times New Roman"/>
          <w:sz w:val="24"/>
          <w:szCs w:val="24"/>
        </w:rPr>
        <w:t xml:space="preserve"> (21 жилой дом</w:t>
      </w:r>
      <w:r w:rsidRPr="00590EB1">
        <w:rPr>
          <w:rFonts w:ascii="Times New Roman" w:hAnsi="Times New Roman"/>
          <w:sz w:val="24"/>
          <w:szCs w:val="24"/>
        </w:rPr>
        <w:t xml:space="preserve">).  </w:t>
      </w:r>
    </w:p>
    <w:p w:rsidR="00224AFC" w:rsidRPr="00590EB1" w:rsidRDefault="00224AFC" w:rsidP="00590E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Выполнена</w:t>
      </w:r>
      <w:r w:rsidRPr="00590EB1">
        <w:rPr>
          <w:rFonts w:ascii="Times New Roman" w:hAnsi="Times New Roman"/>
          <w:sz w:val="24"/>
          <w:szCs w:val="24"/>
        </w:rPr>
        <w:t xml:space="preserve"> </w:t>
      </w:r>
      <w:r w:rsidR="001429AF">
        <w:rPr>
          <w:rFonts w:ascii="Times New Roman" w:hAnsi="Times New Roman"/>
          <w:sz w:val="24"/>
          <w:szCs w:val="24"/>
        </w:rPr>
        <w:t>проектно-сметная документация</w:t>
      </w:r>
      <w:r w:rsidRPr="00590EB1">
        <w:rPr>
          <w:rFonts w:ascii="Times New Roman" w:hAnsi="Times New Roman"/>
          <w:sz w:val="24"/>
          <w:szCs w:val="24"/>
        </w:rPr>
        <w:t xml:space="preserve"> на строительство распределительного газопровод</w:t>
      </w:r>
      <w:r>
        <w:rPr>
          <w:rFonts w:ascii="Times New Roman" w:hAnsi="Times New Roman"/>
          <w:sz w:val="24"/>
          <w:szCs w:val="24"/>
        </w:rPr>
        <w:t>а в д. Покровка и п. Прибытково.</w:t>
      </w:r>
      <w:r w:rsidRPr="00590E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настоящее время проект проходит государственную экспертизу. После выдачи положительного заключения администрацией Гатчинского муниципального района будет отправлена заявка в Правительство Ленинградской области для включения объекта в программу газификации Ленинградской области. </w:t>
      </w:r>
      <w:r w:rsidRPr="00590EB1">
        <w:rPr>
          <w:rFonts w:ascii="Times New Roman" w:hAnsi="Times New Roman"/>
          <w:sz w:val="24"/>
          <w:szCs w:val="24"/>
        </w:rPr>
        <w:t>Газопровод планируется вести по четной стороне д. Кобрино и также включить в проект газификацию  индивидуальных жилых до</w:t>
      </w:r>
      <w:r>
        <w:rPr>
          <w:rFonts w:ascii="Times New Roman" w:hAnsi="Times New Roman"/>
          <w:sz w:val="24"/>
          <w:szCs w:val="24"/>
        </w:rPr>
        <w:t xml:space="preserve">мов. Начало строительства в 2017 </w:t>
      </w:r>
      <w:r w:rsidRPr="00590EB1">
        <w:rPr>
          <w:rFonts w:ascii="Times New Roman" w:hAnsi="Times New Roman"/>
          <w:sz w:val="24"/>
          <w:szCs w:val="24"/>
        </w:rPr>
        <w:t xml:space="preserve">году. </w:t>
      </w:r>
    </w:p>
    <w:p w:rsidR="00224AFC" w:rsidRPr="00590EB1" w:rsidRDefault="00224AFC" w:rsidP="00590E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90EB1">
        <w:rPr>
          <w:rFonts w:ascii="Times New Roman" w:hAnsi="Times New Roman"/>
          <w:sz w:val="24"/>
          <w:szCs w:val="24"/>
        </w:rPr>
        <w:t xml:space="preserve">Село Воскресенское включено в подпрограмму «Газификация в Ленинградской области в 2014-2018 годах», ведется проектирование распределительного газопровода. </w:t>
      </w:r>
    </w:p>
    <w:p w:rsidR="00224AFC" w:rsidRPr="00590EB1" w:rsidRDefault="00224AFC" w:rsidP="00590E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90EB1">
        <w:rPr>
          <w:rFonts w:ascii="Times New Roman" w:hAnsi="Times New Roman"/>
          <w:sz w:val="24"/>
          <w:szCs w:val="24"/>
        </w:rPr>
        <w:t xml:space="preserve">Направлена заявка в комитет по топливно-энергетическому комплексу Правительства Ленинградской области на включение в программу развития газоснабжения и газификации Ленинградской области в период 2016-2020 года в части объекта: газопровод межпоселковый ГРС «Суйда - д. Погост - д. </w:t>
      </w:r>
      <w:proofErr w:type="spellStart"/>
      <w:r w:rsidRPr="00590EB1">
        <w:rPr>
          <w:rFonts w:ascii="Times New Roman" w:hAnsi="Times New Roman"/>
          <w:sz w:val="24"/>
          <w:szCs w:val="24"/>
        </w:rPr>
        <w:t>Новокузнецово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90EB1">
        <w:rPr>
          <w:rFonts w:ascii="Times New Roman" w:hAnsi="Times New Roman"/>
          <w:sz w:val="24"/>
          <w:szCs w:val="24"/>
        </w:rPr>
        <w:t>- п. Высокоключевой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EB1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590EB1">
        <w:rPr>
          <w:rFonts w:ascii="Times New Roman" w:hAnsi="Times New Roman"/>
          <w:sz w:val="24"/>
          <w:szCs w:val="24"/>
        </w:rPr>
        <w:t>Вопша</w:t>
      </w:r>
      <w:proofErr w:type="spellEnd"/>
      <w:r w:rsidRPr="00590EB1">
        <w:rPr>
          <w:rFonts w:ascii="Times New Roman" w:hAnsi="Times New Roman"/>
          <w:sz w:val="24"/>
          <w:szCs w:val="24"/>
        </w:rPr>
        <w:t xml:space="preserve">». Ждем от Правительства официального подтверждения о включении в программу. Природный газ позволит   газифицировать муниципальный жилой фонд к индивидуальным жилым домам в п. Высокоключевой, а также индивидуальных жилых домов в д. </w:t>
      </w:r>
      <w:proofErr w:type="spellStart"/>
      <w:r w:rsidRPr="00590EB1">
        <w:rPr>
          <w:rFonts w:ascii="Times New Roman" w:hAnsi="Times New Roman"/>
          <w:sz w:val="24"/>
          <w:szCs w:val="24"/>
        </w:rPr>
        <w:t>Новокузнецово</w:t>
      </w:r>
      <w:proofErr w:type="spellEnd"/>
      <w:r w:rsidRPr="00590EB1">
        <w:rPr>
          <w:rFonts w:ascii="Times New Roman" w:hAnsi="Times New Roman"/>
          <w:sz w:val="24"/>
          <w:szCs w:val="24"/>
        </w:rPr>
        <w:t xml:space="preserve"> и д. Погост, даст возможность строительства </w:t>
      </w:r>
      <w:proofErr w:type="spellStart"/>
      <w:r w:rsidRPr="00590EB1">
        <w:rPr>
          <w:rFonts w:ascii="Times New Roman" w:hAnsi="Times New Roman"/>
          <w:sz w:val="24"/>
          <w:szCs w:val="24"/>
        </w:rPr>
        <w:t>блок-модульной</w:t>
      </w:r>
      <w:proofErr w:type="spellEnd"/>
      <w:r w:rsidRPr="00590EB1">
        <w:rPr>
          <w:rFonts w:ascii="Times New Roman" w:hAnsi="Times New Roman"/>
          <w:sz w:val="24"/>
          <w:szCs w:val="24"/>
        </w:rPr>
        <w:t xml:space="preserve"> котельной (сейчас котельная мазутная). </w:t>
      </w:r>
    </w:p>
    <w:p w:rsidR="00224AFC" w:rsidRPr="00590EB1" w:rsidRDefault="00224AFC" w:rsidP="00590E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90EB1">
        <w:rPr>
          <w:rFonts w:ascii="Times New Roman" w:hAnsi="Times New Roman"/>
          <w:sz w:val="24"/>
          <w:szCs w:val="24"/>
        </w:rPr>
        <w:t>В п. Карташевская инициативной группой разработана схема газоснабжения, кроме м/</w:t>
      </w:r>
      <w:proofErr w:type="spellStart"/>
      <w:r w:rsidRPr="00590EB1">
        <w:rPr>
          <w:rFonts w:ascii="Times New Roman" w:hAnsi="Times New Roman"/>
          <w:sz w:val="24"/>
          <w:szCs w:val="24"/>
        </w:rPr>
        <w:t>р</w:t>
      </w:r>
      <w:proofErr w:type="spellEnd"/>
      <w:r w:rsidRPr="00590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EB1">
        <w:rPr>
          <w:rFonts w:ascii="Times New Roman" w:hAnsi="Times New Roman"/>
          <w:sz w:val="24"/>
          <w:szCs w:val="24"/>
        </w:rPr>
        <w:t>Маргусы</w:t>
      </w:r>
      <w:proofErr w:type="spellEnd"/>
      <w:r w:rsidRPr="00590E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4AFC" w:rsidRPr="00590EB1" w:rsidRDefault="00224AFC" w:rsidP="00590E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90EB1">
        <w:rPr>
          <w:rFonts w:ascii="Times New Roman" w:hAnsi="Times New Roman"/>
          <w:sz w:val="24"/>
          <w:szCs w:val="24"/>
        </w:rPr>
        <w:t>В д. Меньково принято решение о газификации за собственные средства.</w:t>
      </w:r>
    </w:p>
    <w:p w:rsidR="00224AFC" w:rsidRPr="00590EB1" w:rsidRDefault="00224AFC" w:rsidP="00590E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90EB1">
        <w:rPr>
          <w:rFonts w:ascii="Times New Roman" w:hAnsi="Times New Roman"/>
          <w:sz w:val="24"/>
          <w:szCs w:val="24"/>
        </w:rPr>
        <w:t>Д. Пижма и д. Старое Колено -  необходимо строительство межпоселкового газопровода.</w:t>
      </w:r>
    </w:p>
    <w:p w:rsidR="00224AFC" w:rsidRPr="00590EB1" w:rsidRDefault="00224AFC" w:rsidP="00590E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90EB1">
        <w:rPr>
          <w:rFonts w:ascii="Times New Roman" w:hAnsi="Times New Roman"/>
          <w:sz w:val="24"/>
          <w:szCs w:val="24"/>
        </w:rPr>
        <w:t xml:space="preserve">Остается </w:t>
      </w:r>
      <w:proofErr w:type="spellStart"/>
      <w:r w:rsidRPr="00590EB1">
        <w:rPr>
          <w:rFonts w:ascii="Times New Roman" w:hAnsi="Times New Roman"/>
          <w:sz w:val="24"/>
          <w:szCs w:val="24"/>
        </w:rPr>
        <w:t>негазифицированным</w:t>
      </w:r>
      <w:proofErr w:type="spellEnd"/>
      <w:r w:rsidRPr="00590EB1">
        <w:rPr>
          <w:rFonts w:ascii="Times New Roman" w:hAnsi="Times New Roman"/>
          <w:sz w:val="24"/>
          <w:szCs w:val="24"/>
        </w:rPr>
        <w:t xml:space="preserve"> частично благоустроенный фонд в п. Кобринское ул. Приречная и ул. Центральная, а также нечетная сторона д. Кобрино. АО «</w:t>
      </w:r>
      <w:proofErr w:type="spellStart"/>
      <w:r w:rsidRPr="00590EB1">
        <w:rPr>
          <w:rFonts w:ascii="Times New Roman" w:hAnsi="Times New Roman"/>
          <w:sz w:val="24"/>
          <w:szCs w:val="24"/>
        </w:rPr>
        <w:t>Гатчинагаз</w:t>
      </w:r>
      <w:proofErr w:type="spellEnd"/>
      <w:r w:rsidRPr="00590EB1">
        <w:rPr>
          <w:rFonts w:ascii="Times New Roman" w:hAnsi="Times New Roman"/>
          <w:sz w:val="24"/>
          <w:szCs w:val="24"/>
        </w:rPr>
        <w:t>» выданы ТУ на разработку схемы газоснабжения п. Кобринское и д. Кобрино. Заказана схема газоснабжения.</w:t>
      </w:r>
    </w:p>
    <w:p w:rsidR="00224AFC" w:rsidRPr="00590EB1" w:rsidRDefault="00224AFC" w:rsidP="00590EB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90EB1">
        <w:rPr>
          <w:rFonts w:ascii="Times New Roman" w:hAnsi="Times New Roman"/>
          <w:sz w:val="24"/>
          <w:szCs w:val="24"/>
        </w:rPr>
        <w:t xml:space="preserve">Таким образом, практически все населенные пункты Кобринского сельского поселения занимаются газификацией. На совещаниях старост и собраниях граждан мы даем разъяснения по порядку газификации, доводим нормативные документы. Но вопрос остается по-прежнему  острым.  </w:t>
      </w:r>
    </w:p>
    <w:p w:rsidR="00224AFC" w:rsidRPr="00590EB1" w:rsidRDefault="00224AFC" w:rsidP="00590EB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0EB1">
        <w:rPr>
          <w:rFonts w:ascii="Times New Roman" w:hAnsi="Times New Roman"/>
          <w:b/>
          <w:sz w:val="24"/>
          <w:szCs w:val="24"/>
          <w:u w:val="single"/>
        </w:rPr>
        <w:t>ГО и ЧС, вопросы правопорядка</w:t>
      </w:r>
    </w:p>
    <w:p w:rsidR="00224AFC" w:rsidRPr="00590EB1" w:rsidRDefault="00224AFC" w:rsidP="00590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0EB1">
        <w:rPr>
          <w:rFonts w:ascii="Times New Roman" w:hAnsi="Times New Roman"/>
          <w:sz w:val="24"/>
          <w:szCs w:val="24"/>
        </w:rPr>
        <w:t xml:space="preserve">На территории Кобринского сельского поселения подготовка и содержание в готовности сил и средств для защиты населения и территорий от чрезвычайных ситуаций осуществляется в соответствии с Федеральными законами, Планом основных </w:t>
      </w:r>
      <w:r w:rsidRPr="00590EB1">
        <w:rPr>
          <w:rFonts w:ascii="Times New Roman" w:hAnsi="Times New Roman"/>
          <w:sz w:val="24"/>
          <w:szCs w:val="24"/>
        </w:rPr>
        <w:lastRenderedPageBreak/>
        <w:t>мероприятий Кобринского сельского поселения по вопросам ГО, предупреждения и ликвидации ЧС, обеспечения пожарной безопасности и безопасности людей на водных объектах.</w:t>
      </w:r>
    </w:p>
    <w:p w:rsidR="00224AFC" w:rsidRPr="00590EB1" w:rsidRDefault="00224AFC" w:rsidP="00590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0EB1">
        <w:rPr>
          <w:rFonts w:ascii="Times New Roman" w:hAnsi="Times New Roman"/>
          <w:sz w:val="24"/>
          <w:szCs w:val="24"/>
        </w:rPr>
        <w:t>На территории Кобринского сельского поселения выполняются следующие мероприятия:</w:t>
      </w:r>
    </w:p>
    <w:p w:rsidR="00224AFC" w:rsidRPr="00590EB1" w:rsidRDefault="00224AFC" w:rsidP="00590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0EB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EB1">
        <w:rPr>
          <w:rFonts w:ascii="Times New Roman" w:hAnsi="Times New Roman"/>
          <w:sz w:val="24"/>
          <w:szCs w:val="24"/>
        </w:rPr>
        <w:t>назначены должные лица специально уполномоченные решать вопросы ГО, задачи по предупреждению и ликвидации ЧС;</w:t>
      </w:r>
    </w:p>
    <w:p w:rsidR="00224AFC" w:rsidRPr="00590EB1" w:rsidRDefault="00224AFC" w:rsidP="00590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0EB1">
        <w:rPr>
          <w:rFonts w:ascii="Times New Roman" w:hAnsi="Times New Roman"/>
          <w:sz w:val="24"/>
          <w:szCs w:val="24"/>
        </w:rPr>
        <w:t>- работает комиссия  по чрезвычайным ситуациям. В 2015 году проведено 4 заседания, на которых  рассматривались  вопросы обеспечения безопасности населения в условиях чрезвычайных ситуаций (неблагоприятные погодные явления, половодье, пожарная безопасность и др.);</w:t>
      </w:r>
    </w:p>
    <w:p w:rsidR="00224AFC" w:rsidRPr="00590EB1" w:rsidRDefault="00224AFC" w:rsidP="00590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0EB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EB1">
        <w:rPr>
          <w:rFonts w:ascii="Times New Roman" w:hAnsi="Times New Roman"/>
          <w:sz w:val="24"/>
          <w:szCs w:val="24"/>
        </w:rPr>
        <w:t>разработана нормативно-правовая база Кобринского сельского поселения в области ГО, защиты населения и территорий от ЧС природного и техногенного характера, обеспечения пожарной безопасности людей на водных объектах;</w:t>
      </w:r>
    </w:p>
    <w:p w:rsidR="00224AFC" w:rsidRPr="00590EB1" w:rsidRDefault="00224AFC" w:rsidP="00590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0EB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EB1">
        <w:rPr>
          <w:rFonts w:ascii="Times New Roman" w:hAnsi="Times New Roman"/>
          <w:sz w:val="24"/>
          <w:szCs w:val="24"/>
        </w:rPr>
        <w:t>осуществляется методическая помощь ОЭ в решении вопросов защиты от ЧС. На ОЭ ведется работа, направленная на поддержание объектов для работы в безаварийном режиме.</w:t>
      </w:r>
    </w:p>
    <w:p w:rsidR="00224AFC" w:rsidRPr="00590EB1" w:rsidRDefault="00224AFC" w:rsidP="00590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0EB1">
        <w:rPr>
          <w:rFonts w:ascii="Times New Roman" w:hAnsi="Times New Roman"/>
          <w:sz w:val="24"/>
          <w:szCs w:val="24"/>
        </w:rPr>
        <w:t xml:space="preserve">Обучение населения способам защиты  при ЧС проводится согласно Положения «Об организации обучения в сфере ГО и защиты от ЧС природного и техногенного характера», утвержденного Постановлением администрации № 110 от 02.03.2006 г. На территории поселения создан 1 УКП. В </w:t>
      </w:r>
      <w:smartTag w:uri="urn:schemas-microsoft-com:office:smarttags" w:element="metricconverter">
        <w:smartTagPr>
          <w:attr w:name="ProductID" w:val="2015 г"/>
        </w:smartTagPr>
        <w:r w:rsidRPr="00590EB1">
          <w:rPr>
            <w:rFonts w:ascii="Times New Roman" w:hAnsi="Times New Roman"/>
            <w:sz w:val="24"/>
            <w:szCs w:val="24"/>
          </w:rPr>
          <w:t>2015 г</w:t>
        </w:r>
      </w:smartTag>
      <w:r w:rsidRPr="00590EB1">
        <w:rPr>
          <w:rFonts w:ascii="Times New Roman" w:hAnsi="Times New Roman"/>
          <w:sz w:val="24"/>
          <w:szCs w:val="24"/>
        </w:rPr>
        <w:t>. об</w:t>
      </w:r>
      <w:r>
        <w:rPr>
          <w:rFonts w:ascii="Times New Roman" w:hAnsi="Times New Roman"/>
          <w:sz w:val="24"/>
          <w:szCs w:val="24"/>
        </w:rPr>
        <w:t>учено</w:t>
      </w:r>
      <w:r w:rsidRPr="00590EB1">
        <w:rPr>
          <w:rFonts w:ascii="Times New Roman" w:hAnsi="Times New Roman"/>
          <w:sz w:val="24"/>
          <w:szCs w:val="24"/>
        </w:rPr>
        <w:t xml:space="preserve"> на базе УКП -320 чел.</w:t>
      </w:r>
    </w:p>
    <w:p w:rsidR="00224AFC" w:rsidRPr="00590EB1" w:rsidRDefault="00224AFC" w:rsidP="00590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0EB1">
        <w:rPr>
          <w:rFonts w:ascii="Times New Roman" w:hAnsi="Times New Roman"/>
          <w:sz w:val="24"/>
          <w:szCs w:val="24"/>
        </w:rPr>
        <w:t>В каждом населенном пункте имеются доски объявлений  для размещения информации, в том числе о телефонах экстренного реагирования.</w:t>
      </w:r>
    </w:p>
    <w:p w:rsidR="00224AFC" w:rsidRPr="00590EB1" w:rsidRDefault="00224AFC" w:rsidP="00590EB1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0EB1">
        <w:rPr>
          <w:rFonts w:ascii="Times New Roman" w:hAnsi="Times New Roman"/>
          <w:sz w:val="24"/>
          <w:szCs w:val="24"/>
        </w:rPr>
        <w:t xml:space="preserve">Администрация Кобринского сельского поселения и депутаты  вели  работу с руководителями учреждений и организаций, старостами населенных пунктов по усилению мер безопасности и охраны своих предприятий и мер профилактики экстремизма и терроризма. Были проведены совещания со старостами населенных пунктов – 4 . Кроме этого в каждом населенном пункте прошли сходы жителей в мае-июне. На совещаниях обсуждались вопросы по установлению мест массового проживания мигрантов на территории поселения и контролю за ситуацией в населенных пунктах. </w:t>
      </w:r>
    </w:p>
    <w:p w:rsidR="00224AFC" w:rsidRPr="00590EB1" w:rsidRDefault="00224AFC" w:rsidP="00590EB1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0EB1">
        <w:rPr>
          <w:rFonts w:ascii="Times New Roman" w:hAnsi="Times New Roman"/>
          <w:sz w:val="24"/>
          <w:szCs w:val="24"/>
        </w:rPr>
        <w:t>Администрацией проведены сверки с предприятиями г. Санкт-Петербурга по приёму и размещению на территории МО Кобринского сельского поселения эвакуируемого и рассредоточиваемого населения из городов С. Петербурга и Гатчины.</w:t>
      </w:r>
    </w:p>
    <w:p w:rsidR="00224AFC" w:rsidRPr="00590EB1" w:rsidRDefault="00224AFC" w:rsidP="00590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0EB1">
        <w:rPr>
          <w:rFonts w:ascii="Times New Roman" w:hAnsi="Times New Roman"/>
          <w:sz w:val="24"/>
          <w:szCs w:val="24"/>
        </w:rPr>
        <w:t>В марте 2015 года на территории Кобринского сельского поселения проведены районные штабные тренировки по теме «Действия сил и средств по предупреждению и ликвидации ЧС, в области безопасности жизнедеятельности».</w:t>
      </w:r>
    </w:p>
    <w:p w:rsidR="00224AFC" w:rsidRPr="00590EB1" w:rsidRDefault="00224AFC" w:rsidP="00590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0EB1">
        <w:rPr>
          <w:rFonts w:ascii="Times New Roman" w:hAnsi="Times New Roman"/>
          <w:sz w:val="24"/>
          <w:szCs w:val="24"/>
        </w:rPr>
        <w:t>В 2015 году было принято:</w:t>
      </w:r>
      <w:r w:rsidRPr="00590EB1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1806"/>
        <w:gridCol w:w="2092"/>
        <w:gridCol w:w="5133"/>
      </w:tblGrid>
      <w:tr w:rsidR="00224AFC" w:rsidRPr="00590EB1" w:rsidTr="00590EB1">
        <w:tc>
          <w:tcPr>
            <w:tcW w:w="266" w:type="pct"/>
          </w:tcPr>
          <w:p w:rsidR="00224AFC" w:rsidRPr="00590EB1" w:rsidRDefault="00224AFC" w:rsidP="00590E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B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90E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590EB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90E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4" w:type="pct"/>
          </w:tcPr>
          <w:p w:rsidR="00224AFC" w:rsidRPr="00590EB1" w:rsidRDefault="00224AFC" w:rsidP="00590E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B1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224AFC" w:rsidRPr="00590EB1" w:rsidRDefault="00224AFC" w:rsidP="00590E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B1">
              <w:rPr>
                <w:rFonts w:ascii="Times New Roman" w:hAnsi="Times New Roman"/>
                <w:sz w:val="24"/>
                <w:szCs w:val="24"/>
              </w:rPr>
              <w:t>нормативного правового документа</w:t>
            </w:r>
          </w:p>
        </w:tc>
        <w:tc>
          <w:tcPr>
            <w:tcW w:w="1103" w:type="pct"/>
          </w:tcPr>
          <w:p w:rsidR="00224AFC" w:rsidRPr="00590EB1" w:rsidRDefault="00224AFC" w:rsidP="00590E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B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90EB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принятия</w:t>
            </w:r>
          </w:p>
          <w:p w:rsidR="00224AFC" w:rsidRPr="00590EB1" w:rsidRDefault="00224AFC" w:rsidP="00590E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pct"/>
          </w:tcPr>
          <w:p w:rsidR="00224AFC" w:rsidRPr="00590EB1" w:rsidRDefault="00224AFC" w:rsidP="00590E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B1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224AFC" w:rsidRPr="00590EB1" w:rsidRDefault="00224AFC" w:rsidP="00590E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B1">
              <w:rPr>
                <w:rFonts w:ascii="Times New Roman" w:hAnsi="Times New Roman"/>
                <w:sz w:val="24"/>
                <w:szCs w:val="24"/>
              </w:rPr>
              <w:t>нормативного правового документа</w:t>
            </w:r>
          </w:p>
        </w:tc>
      </w:tr>
      <w:tr w:rsidR="00224AFC" w:rsidRPr="00590EB1" w:rsidTr="00590EB1">
        <w:tc>
          <w:tcPr>
            <w:tcW w:w="266" w:type="pct"/>
          </w:tcPr>
          <w:p w:rsidR="00224AFC" w:rsidRPr="00590EB1" w:rsidRDefault="00224AFC" w:rsidP="00590EB1">
            <w:pPr>
              <w:widowControl w:val="0"/>
              <w:numPr>
                <w:ilvl w:val="0"/>
                <w:numId w:val="1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224AFC" w:rsidRPr="00590EB1" w:rsidRDefault="00224AFC" w:rsidP="00590E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B1">
              <w:rPr>
                <w:rFonts w:ascii="Times New Roman" w:hAnsi="Times New Roman"/>
                <w:sz w:val="24"/>
                <w:szCs w:val="24"/>
              </w:rPr>
              <w:t>Постановление администрации Кобринского сельского поселения</w:t>
            </w:r>
          </w:p>
        </w:tc>
        <w:tc>
          <w:tcPr>
            <w:tcW w:w="1103" w:type="pct"/>
          </w:tcPr>
          <w:p w:rsidR="00224AFC" w:rsidRPr="00590EB1" w:rsidRDefault="00224AFC" w:rsidP="00A96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EB1">
              <w:rPr>
                <w:rFonts w:ascii="Times New Roman" w:hAnsi="Times New Roman"/>
                <w:sz w:val="24"/>
                <w:szCs w:val="24"/>
              </w:rPr>
              <w:t>От 1</w:t>
            </w:r>
            <w:r w:rsidR="00A96535">
              <w:rPr>
                <w:rFonts w:ascii="Times New Roman" w:hAnsi="Times New Roman"/>
                <w:sz w:val="24"/>
                <w:szCs w:val="24"/>
              </w:rPr>
              <w:t>5</w:t>
            </w:r>
            <w:r w:rsidRPr="00590EB1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A96535">
              <w:rPr>
                <w:rFonts w:ascii="Times New Roman" w:hAnsi="Times New Roman"/>
                <w:sz w:val="24"/>
                <w:szCs w:val="24"/>
              </w:rPr>
              <w:t>5</w:t>
            </w:r>
            <w:r w:rsidRPr="00590EB1">
              <w:rPr>
                <w:rFonts w:ascii="Times New Roman" w:hAnsi="Times New Roman"/>
                <w:sz w:val="24"/>
                <w:szCs w:val="24"/>
              </w:rPr>
              <w:t xml:space="preserve"> г.          № </w:t>
            </w:r>
            <w:r w:rsidR="00A96535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2687" w:type="pct"/>
          </w:tcPr>
          <w:p w:rsidR="00224AFC" w:rsidRPr="00A96535" w:rsidRDefault="00A96535" w:rsidP="00A96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6535">
              <w:rPr>
                <w:rFonts w:ascii="Times New Roman" w:hAnsi="Times New Roman"/>
                <w:sz w:val="24"/>
                <w:szCs w:val="28"/>
              </w:rPr>
              <w:t>О мерах по предотвращению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96535">
              <w:rPr>
                <w:rFonts w:ascii="Times New Roman" w:hAnsi="Times New Roman"/>
                <w:sz w:val="24"/>
                <w:szCs w:val="28"/>
              </w:rPr>
              <w:t>несчастных случаев на ледовых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96535">
              <w:rPr>
                <w:rFonts w:ascii="Times New Roman" w:hAnsi="Times New Roman"/>
                <w:sz w:val="24"/>
                <w:szCs w:val="28"/>
              </w:rPr>
              <w:t xml:space="preserve">покрытиях водных объектов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96535">
              <w:rPr>
                <w:rFonts w:ascii="Times New Roman" w:hAnsi="Times New Roman"/>
                <w:sz w:val="24"/>
                <w:szCs w:val="28"/>
              </w:rPr>
              <w:t>Кобринского сельского поселения</w:t>
            </w:r>
          </w:p>
        </w:tc>
      </w:tr>
      <w:tr w:rsidR="00224AFC" w:rsidRPr="00590EB1" w:rsidTr="00590EB1">
        <w:tc>
          <w:tcPr>
            <w:tcW w:w="266" w:type="pct"/>
          </w:tcPr>
          <w:p w:rsidR="00224AFC" w:rsidRPr="00590EB1" w:rsidRDefault="00224AFC" w:rsidP="00590EB1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4" w:type="pct"/>
          </w:tcPr>
          <w:p w:rsidR="00224AFC" w:rsidRPr="00590EB1" w:rsidRDefault="00224AFC" w:rsidP="00590E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B1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Pr="00590EB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Кобринского сельского поселения</w:t>
            </w:r>
          </w:p>
        </w:tc>
        <w:tc>
          <w:tcPr>
            <w:tcW w:w="1103" w:type="pct"/>
          </w:tcPr>
          <w:p w:rsidR="00224AFC" w:rsidRPr="00590EB1" w:rsidRDefault="00224AFC" w:rsidP="00590E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E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12.03.2015 г.      </w:t>
            </w:r>
            <w:r w:rsidRPr="00590EB1">
              <w:rPr>
                <w:rFonts w:ascii="Times New Roman" w:hAnsi="Times New Roman"/>
                <w:sz w:val="24"/>
                <w:szCs w:val="24"/>
              </w:rPr>
              <w:lastRenderedPageBreak/>
              <w:t>№ 68</w:t>
            </w:r>
          </w:p>
        </w:tc>
        <w:tc>
          <w:tcPr>
            <w:tcW w:w="2687" w:type="pct"/>
          </w:tcPr>
          <w:p w:rsidR="00224AFC" w:rsidRPr="00590EB1" w:rsidRDefault="00224AFC" w:rsidP="00590E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0E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создании и содержании в целях гражданской </w:t>
            </w:r>
            <w:r w:rsidRPr="00590EB1">
              <w:rPr>
                <w:rFonts w:ascii="Times New Roman" w:hAnsi="Times New Roman"/>
                <w:sz w:val="24"/>
                <w:szCs w:val="24"/>
              </w:rPr>
              <w:lastRenderedPageBreak/>
              <w:t>обороны запасов материально- технических, продовольственных медицинских и иных средств МО Кобринского сельского поселения</w:t>
            </w:r>
          </w:p>
        </w:tc>
      </w:tr>
      <w:tr w:rsidR="00224AFC" w:rsidRPr="00590EB1" w:rsidTr="00590EB1">
        <w:tc>
          <w:tcPr>
            <w:tcW w:w="266" w:type="pct"/>
          </w:tcPr>
          <w:p w:rsidR="00224AFC" w:rsidRPr="00590EB1" w:rsidRDefault="00224AFC" w:rsidP="00590EB1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B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44" w:type="pct"/>
          </w:tcPr>
          <w:p w:rsidR="00224AFC" w:rsidRPr="00590EB1" w:rsidRDefault="00224AFC" w:rsidP="00590E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B1">
              <w:rPr>
                <w:rFonts w:ascii="Times New Roman" w:hAnsi="Times New Roman"/>
                <w:sz w:val="24"/>
                <w:szCs w:val="24"/>
              </w:rPr>
              <w:t>Постановление администрации Кобринского сельского поселения</w:t>
            </w:r>
          </w:p>
        </w:tc>
        <w:tc>
          <w:tcPr>
            <w:tcW w:w="1103" w:type="pct"/>
          </w:tcPr>
          <w:p w:rsidR="00224AFC" w:rsidRPr="00590EB1" w:rsidRDefault="00224AFC" w:rsidP="00590E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EB1">
              <w:rPr>
                <w:rFonts w:ascii="Times New Roman" w:hAnsi="Times New Roman"/>
                <w:sz w:val="24"/>
                <w:szCs w:val="24"/>
              </w:rPr>
              <w:t>От 12.03.2015 г.      № 69</w:t>
            </w:r>
          </w:p>
        </w:tc>
        <w:tc>
          <w:tcPr>
            <w:tcW w:w="2687" w:type="pct"/>
          </w:tcPr>
          <w:p w:rsidR="00224AFC" w:rsidRPr="00590EB1" w:rsidRDefault="00224AFC" w:rsidP="00590E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0EB1">
              <w:rPr>
                <w:rFonts w:ascii="Times New Roman" w:hAnsi="Times New Roman"/>
                <w:sz w:val="24"/>
                <w:szCs w:val="24"/>
              </w:rPr>
              <w:t>Об обеспечении связи и оповещения населения о пожаре на территории МО Кобринского сельского поселения</w:t>
            </w:r>
          </w:p>
        </w:tc>
      </w:tr>
      <w:tr w:rsidR="00224AFC" w:rsidRPr="00590EB1" w:rsidTr="00590EB1">
        <w:tc>
          <w:tcPr>
            <w:tcW w:w="266" w:type="pct"/>
          </w:tcPr>
          <w:p w:rsidR="00224AFC" w:rsidRPr="00590EB1" w:rsidRDefault="00224AFC" w:rsidP="00590EB1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B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4" w:type="pct"/>
          </w:tcPr>
          <w:p w:rsidR="00224AFC" w:rsidRPr="00590EB1" w:rsidRDefault="00224AFC" w:rsidP="00590E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B1">
              <w:rPr>
                <w:rFonts w:ascii="Times New Roman" w:hAnsi="Times New Roman"/>
                <w:sz w:val="24"/>
                <w:szCs w:val="24"/>
              </w:rPr>
              <w:t>Постановление администрации Кобринского сельского поселения</w:t>
            </w:r>
          </w:p>
        </w:tc>
        <w:tc>
          <w:tcPr>
            <w:tcW w:w="1103" w:type="pct"/>
          </w:tcPr>
          <w:p w:rsidR="00224AFC" w:rsidRPr="00590EB1" w:rsidRDefault="00224AFC" w:rsidP="00590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AFC" w:rsidRPr="00590EB1" w:rsidRDefault="00224AFC" w:rsidP="00590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EB1">
              <w:rPr>
                <w:rFonts w:ascii="Times New Roman" w:hAnsi="Times New Roman"/>
                <w:sz w:val="24"/>
                <w:szCs w:val="24"/>
              </w:rPr>
              <w:t>От  12.03.2015 г.</w:t>
            </w:r>
          </w:p>
          <w:p w:rsidR="00224AFC" w:rsidRPr="00590EB1" w:rsidRDefault="00224AFC" w:rsidP="00590E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EB1">
              <w:rPr>
                <w:rFonts w:ascii="Times New Roman" w:hAnsi="Times New Roman"/>
                <w:sz w:val="24"/>
                <w:szCs w:val="24"/>
              </w:rPr>
              <w:t>№ 70</w:t>
            </w:r>
          </w:p>
        </w:tc>
        <w:tc>
          <w:tcPr>
            <w:tcW w:w="2687" w:type="pct"/>
          </w:tcPr>
          <w:p w:rsidR="00224AFC" w:rsidRPr="00590EB1" w:rsidRDefault="00224AFC" w:rsidP="00590E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0EB1">
              <w:rPr>
                <w:rFonts w:ascii="Times New Roman" w:hAnsi="Times New Roman"/>
                <w:sz w:val="24"/>
                <w:szCs w:val="24"/>
              </w:rPr>
              <w:t>Об оповещении и информировании Кобринского сельского поселения об угрозе возникновения, или возникновения чрезвычайных ситуаций природного и техногенного характера</w:t>
            </w:r>
          </w:p>
        </w:tc>
      </w:tr>
      <w:tr w:rsidR="00224AFC" w:rsidRPr="00590EB1" w:rsidTr="00590EB1">
        <w:tc>
          <w:tcPr>
            <w:tcW w:w="266" w:type="pct"/>
          </w:tcPr>
          <w:p w:rsidR="00224AFC" w:rsidRPr="00590EB1" w:rsidRDefault="00224AFC" w:rsidP="00590EB1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B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44" w:type="pct"/>
          </w:tcPr>
          <w:p w:rsidR="00224AFC" w:rsidRPr="00590EB1" w:rsidRDefault="00224AFC" w:rsidP="00590E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B1">
              <w:rPr>
                <w:rFonts w:ascii="Times New Roman" w:hAnsi="Times New Roman"/>
                <w:sz w:val="24"/>
                <w:szCs w:val="24"/>
              </w:rPr>
              <w:t>Постановление администрации Кобринского сельского поселения</w:t>
            </w:r>
          </w:p>
        </w:tc>
        <w:tc>
          <w:tcPr>
            <w:tcW w:w="1103" w:type="pct"/>
          </w:tcPr>
          <w:p w:rsidR="00224AFC" w:rsidRPr="00590EB1" w:rsidRDefault="00224AFC" w:rsidP="00590E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EB1">
              <w:rPr>
                <w:rFonts w:ascii="Times New Roman" w:hAnsi="Times New Roman"/>
                <w:sz w:val="24"/>
                <w:szCs w:val="24"/>
              </w:rPr>
              <w:t>От 20.03.2015 г.      № 82</w:t>
            </w:r>
          </w:p>
        </w:tc>
        <w:tc>
          <w:tcPr>
            <w:tcW w:w="2687" w:type="pct"/>
          </w:tcPr>
          <w:p w:rsidR="00224AFC" w:rsidRPr="00590EB1" w:rsidRDefault="00224AFC" w:rsidP="00590E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0EB1">
              <w:rPr>
                <w:rFonts w:ascii="Times New Roman" w:hAnsi="Times New Roman"/>
                <w:sz w:val="24"/>
                <w:szCs w:val="24"/>
              </w:rPr>
              <w:t>О повышении противопожарной устойчивости населенных пунктов, учреждений и объектов экономики Кобринского сельского поселения</w:t>
            </w:r>
          </w:p>
        </w:tc>
      </w:tr>
      <w:tr w:rsidR="00224AFC" w:rsidRPr="00590EB1" w:rsidTr="00590EB1">
        <w:tc>
          <w:tcPr>
            <w:tcW w:w="266" w:type="pct"/>
          </w:tcPr>
          <w:p w:rsidR="00224AFC" w:rsidRPr="00590EB1" w:rsidRDefault="00224AFC" w:rsidP="00590EB1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B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44" w:type="pct"/>
          </w:tcPr>
          <w:p w:rsidR="00224AFC" w:rsidRPr="00590EB1" w:rsidRDefault="00224AFC" w:rsidP="00590E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B1">
              <w:rPr>
                <w:rFonts w:ascii="Times New Roman" w:hAnsi="Times New Roman"/>
                <w:sz w:val="24"/>
                <w:szCs w:val="24"/>
              </w:rPr>
              <w:t>Постановление администрации Кобринского сельского поселения</w:t>
            </w:r>
          </w:p>
        </w:tc>
        <w:tc>
          <w:tcPr>
            <w:tcW w:w="1103" w:type="pct"/>
          </w:tcPr>
          <w:p w:rsidR="00224AFC" w:rsidRPr="00590EB1" w:rsidRDefault="00224AFC" w:rsidP="00590E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EB1">
              <w:rPr>
                <w:rFonts w:ascii="Times New Roman" w:hAnsi="Times New Roman"/>
                <w:sz w:val="24"/>
                <w:szCs w:val="24"/>
              </w:rPr>
              <w:t>От 30.03.2015 г.       № 101</w:t>
            </w:r>
          </w:p>
        </w:tc>
        <w:tc>
          <w:tcPr>
            <w:tcW w:w="2687" w:type="pct"/>
          </w:tcPr>
          <w:p w:rsidR="00224AFC" w:rsidRPr="00590EB1" w:rsidRDefault="00224AFC" w:rsidP="00874E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0EB1">
              <w:rPr>
                <w:rFonts w:ascii="Times New Roman" w:hAnsi="Times New Roman"/>
                <w:sz w:val="24"/>
                <w:szCs w:val="24"/>
              </w:rPr>
              <w:t>О мерах по обеспечению без аварийного пропуска весеннего половодья на территории Кобринского сельского поселения в 2015 году</w:t>
            </w:r>
          </w:p>
        </w:tc>
      </w:tr>
      <w:tr w:rsidR="00224AFC" w:rsidRPr="00590EB1" w:rsidTr="00590EB1">
        <w:tc>
          <w:tcPr>
            <w:tcW w:w="266" w:type="pct"/>
          </w:tcPr>
          <w:p w:rsidR="00224AFC" w:rsidRPr="00590EB1" w:rsidRDefault="00224AFC" w:rsidP="00590EB1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B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44" w:type="pct"/>
          </w:tcPr>
          <w:p w:rsidR="00224AFC" w:rsidRPr="00590EB1" w:rsidRDefault="00224AFC" w:rsidP="00590E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B1">
              <w:rPr>
                <w:rFonts w:ascii="Times New Roman" w:hAnsi="Times New Roman"/>
                <w:sz w:val="24"/>
                <w:szCs w:val="24"/>
              </w:rPr>
              <w:t>Постановление администрации Кобринского сельского поселения</w:t>
            </w:r>
          </w:p>
        </w:tc>
        <w:tc>
          <w:tcPr>
            <w:tcW w:w="1103" w:type="pct"/>
          </w:tcPr>
          <w:p w:rsidR="00224AFC" w:rsidRPr="00590EB1" w:rsidRDefault="00224AFC" w:rsidP="00590E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EB1">
              <w:rPr>
                <w:rFonts w:ascii="Times New Roman" w:hAnsi="Times New Roman"/>
                <w:sz w:val="24"/>
                <w:szCs w:val="24"/>
              </w:rPr>
              <w:t>От 30.03.2015 г.       № 104</w:t>
            </w:r>
          </w:p>
        </w:tc>
        <w:tc>
          <w:tcPr>
            <w:tcW w:w="2687" w:type="pct"/>
          </w:tcPr>
          <w:p w:rsidR="00224AFC" w:rsidRPr="00590EB1" w:rsidRDefault="00224AFC" w:rsidP="00590E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0EB1">
              <w:rPr>
                <w:rFonts w:ascii="Times New Roman" w:hAnsi="Times New Roman"/>
                <w:sz w:val="24"/>
                <w:szCs w:val="24"/>
              </w:rPr>
              <w:t>Об организации и подготовке к ведению гражданской обороны на территории Кобринского сельского поселения</w:t>
            </w:r>
          </w:p>
        </w:tc>
      </w:tr>
      <w:tr w:rsidR="00224AFC" w:rsidRPr="00590EB1" w:rsidTr="00590EB1">
        <w:trPr>
          <w:trHeight w:val="1450"/>
        </w:trPr>
        <w:tc>
          <w:tcPr>
            <w:tcW w:w="266" w:type="pct"/>
          </w:tcPr>
          <w:p w:rsidR="00224AFC" w:rsidRPr="00590EB1" w:rsidRDefault="00224AFC" w:rsidP="00590EB1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B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44" w:type="pct"/>
          </w:tcPr>
          <w:p w:rsidR="00224AFC" w:rsidRPr="00590EB1" w:rsidRDefault="00224AFC" w:rsidP="00590E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B1">
              <w:rPr>
                <w:rFonts w:ascii="Times New Roman" w:hAnsi="Times New Roman"/>
                <w:sz w:val="24"/>
                <w:szCs w:val="24"/>
              </w:rPr>
              <w:t>Постановление администрации Кобринского сельского поселения</w:t>
            </w:r>
          </w:p>
        </w:tc>
        <w:tc>
          <w:tcPr>
            <w:tcW w:w="1103" w:type="pct"/>
          </w:tcPr>
          <w:p w:rsidR="00224AFC" w:rsidRPr="00590EB1" w:rsidRDefault="00224AFC" w:rsidP="00590E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EB1">
              <w:rPr>
                <w:rFonts w:ascii="Times New Roman" w:hAnsi="Times New Roman"/>
                <w:sz w:val="24"/>
                <w:szCs w:val="24"/>
              </w:rPr>
              <w:t>От 26.06.2015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0EB1">
              <w:rPr>
                <w:rFonts w:ascii="Times New Roman" w:hAnsi="Times New Roman"/>
                <w:sz w:val="24"/>
                <w:szCs w:val="24"/>
              </w:rPr>
              <w:t xml:space="preserve">       № 256</w:t>
            </w:r>
          </w:p>
        </w:tc>
        <w:tc>
          <w:tcPr>
            <w:tcW w:w="2687" w:type="pct"/>
          </w:tcPr>
          <w:p w:rsidR="00224AFC" w:rsidRPr="00590EB1" w:rsidRDefault="00224AFC" w:rsidP="00590E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0EB1">
              <w:rPr>
                <w:rFonts w:ascii="Times New Roman" w:hAnsi="Times New Roman"/>
                <w:sz w:val="24"/>
                <w:szCs w:val="24"/>
              </w:rPr>
              <w:t>О запрете купания в водоемах расположенных в границах территории МО Кобринского сельского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</w:tbl>
    <w:p w:rsidR="00224AFC" w:rsidRPr="00874E47" w:rsidRDefault="00224AFC" w:rsidP="00590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74E47">
        <w:rPr>
          <w:rFonts w:ascii="Times New Roman" w:hAnsi="Times New Roman"/>
          <w:sz w:val="24"/>
          <w:szCs w:val="24"/>
        </w:rPr>
        <w:t xml:space="preserve">В марте – апреле произведено 5 выездов  членов ДПД на тушение пала травы. </w:t>
      </w:r>
    </w:p>
    <w:p w:rsidR="00224AFC" w:rsidRPr="00874E47" w:rsidRDefault="00224AFC" w:rsidP="00874E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74E47">
        <w:rPr>
          <w:rFonts w:ascii="Times New Roman" w:hAnsi="Times New Roman"/>
          <w:sz w:val="24"/>
          <w:szCs w:val="24"/>
        </w:rPr>
        <w:t>Финансирование мероприятий по ГО и ЧС ведется из бюджета Кобринского сельского поселения.</w:t>
      </w:r>
    </w:p>
    <w:p w:rsidR="00224AFC" w:rsidRPr="00874E47" w:rsidRDefault="00224AFC" w:rsidP="00874E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74E47">
        <w:rPr>
          <w:rFonts w:ascii="Times New Roman" w:hAnsi="Times New Roman"/>
          <w:sz w:val="24"/>
          <w:szCs w:val="24"/>
        </w:rPr>
        <w:t>В 2015 г</w:t>
      </w:r>
      <w:r>
        <w:rPr>
          <w:rFonts w:ascii="Times New Roman" w:hAnsi="Times New Roman"/>
          <w:sz w:val="24"/>
          <w:szCs w:val="24"/>
        </w:rPr>
        <w:t xml:space="preserve">оду </w:t>
      </w:r>
      <w:r w:rsidRPr="00874E47">
        <w:rPr>
          <w:rFonts w:ascii="Times New Roman" w:hAnsi="Times New Roman"/>
          <w:sz w:val="24"/>
          <w:szCs w:val="24"/>
        </w:rPr>
        <w:t>израсходовано:</w:t>
      </w:r>
    </w:p>
    <w:p w:rsidR="00224AFC" w:rsidRPr="00874E47" w:rsidRDefault="00224AFC" w:rsidP="00874E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74E47">
        <w:rPr>
          <w:rFonts w:ascii="Times New Roman" w:hAnsi="Times New Roman"/>
          <w:sz w:val="24"/>
          <w:szCs w:val="24"/>
        </w:rPr>
        <w:t>ГО и ЧС – 305,71 тыс. рублей  «Предупреждение и ликвидация последствий чрезвычайных ситуаций и стихийных</w:t>
      </w:r>
      <w:r>
        <w:rPr>
          <w:rFonts w:ascii="Times New Roman" w:hAnsi="Times New Roman"/>
          <w:sz w:val="24"/>
          <w:szCs w:val="24"/>
        </w:rPr>
        <w:t xml:space="preserve"> бедствий, гражданская оборона»</w:t>
      </w:r>
    </w:p>
    <w:p w:rsidR="00224AFC" w:rsidRPr="00874E47" w:rsidRDefault="00224AFC" w:rsidP="00874E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74E47">
        <w:rPr>
          <w:rFonts w:ascii="Times New Roman" w:hAnsi="Times New Roman"/>
          <w:sz w:val="24"/>
          <w:szCs w:val="24"/>
        </w:rPr>
        <w:t xml:space="preserve">Обеспечение первичных мер  пожарной безопасности –  </w:t>
      </w:r>
      <w:r>
        <w:rPr>
          <w:rFonts w:ascii="Times New Roman" w:hAnsi="Times New Roman"/>
          <w:sz w:val="24"/>
          <w:szCs w:val="24"/>
        </w:rPr>
        <w:t>42 тыс. рублей.</w:t>
      </w:r>
      <w:r w:rsidRPr="00874E47">
        <w:rPr>
          <w:rFonts w:ascii="Times New Roman" w:hAnsi="Times New Roman"/>
          <w:sz w:val="24"/>
          <w:szCs w:val="24"/>
        </w:rPr>
        <w:t xml:space="preserve"> </w:t>
      </w:r>
    </w:p>
    <w:p w:rsidR="00224AFC" w:rsidRPr="00874E47" w:rsidRDefault="00224AFC" w:rsidP="00874E47">
      <w:pPr>
        <w:shd w:val="clear" w:color="auto" w:fill="FFFFFF"/>
        <w:spacing w:after="0"/>
        <w:ind w:right="13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74E47">
        <w:rPr>
          <w:rFonts w:ascii="Times New Roman" w:hAnsi="Times New Roman"/>
          <w:color w:val="000000"/>
          <w:spacing w:val="3"/>
          <w:sz w:val="24"/>
          <w:szCs w:val="24"/>
        </w:rPr>
        <w:t xml:space="preserve">Организация защиты населения определена и отработана. Вместе с </w:t>
      </w:r>
      <w:r w:rsidRPr="00874E47">
        <w:rPr>
          <w:rFonts w:ascii="Times New Roman" w:hAnsi="Times New Roman"/>
          <w:color w:val="000000"/>
          <w:spacing w:val="2"/>
          <w:sz w:val="24"/>
          <w:szCs w:val="24"/>
        </w:rPr>
        <w:t xml:space="preserve">тем имеет место не полное соответствие защитных сооружений требованиям </w:t>
      </w:r>
      <w:proofErr w:type="spellStart"/>
      <w:r w:rsidRPr="00874E47">
        <w:rPr>
          <w:rFonts w:ascii="Times New Roman" w:hAnsi="Times New Roman"/>
          <w:color w:val="000000"/>
          <w:spacing w:val="2"/>
          <w:sz w:val="24"/>
          <w:szCs w:val="24"/>
        </w:rPr>
        <w:t>СНиП</w:t>
      </w:r>
      <w:proofErr w:type="spellEnd"/>
      <w:r w:rsidRPr="00874E47">
        <w:rPr>
          <w:rFonts w:ascii="Times New Roman" w:hAnsi="Times New Roman"/>
          <w:color w:val="000000"/>
          <w:spacing w:val="2"/>
          <w:sz w:val="24"/>
          <w:szCs w:val="24"/>
        </w:rPr>
        <w:t>, не полное оснащение средствами индивидуальной защиты и другие не</w:t>
      </w:r>
      <w:r w:rsidRPr="00874E47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874E47">
        <w:rPr>
          <w:rFonts w:ascii="Times New Roman" w:hAnsi="Times New Roman"/>
          <w:color w:val="000000"/>
          <w:spacing w:val="1"/>
          <w:sz w:val="24"/>
          <w:szCs w:val="24"/>
        </w:rPr>
        <w:t xml:space="preserve">достатки в осуществлении мероприятий по защите населения в условиях военного времени </w:t>
      </w:r>
      <w:r w:rsidRPr="00874E47">
        <w:rPr>
          <w:rFonts w:ascii="Times New Roman" w:hAnsi="Times New Roman"/>
          <w:color w:val="000000"/>
          <w:sz w:val="24"/>
          <w:szCs w:val="24"/>
        </w:rPr>
        <w:t>и при ЧС мирного времени.</w:t>
      </w:r>
    </w:p>
    <w:p w:rsidR="00224AFC" w:rsidRDefault="00224AFC" w:rsidP="00CE34DE">
      <w:pPr>
        <w:spacing w:before="240" w:after="0"/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  <w:r w:rsidRPr="00D57EAE">
        <w:rPr>
          <w:rFonts w:ascii="Times New Roman" w:hAnsi="Times New Roman"/>
          <w:b/>
          <w:bCs/>
          <w:sz w:val="24"/>
          <w:szCs w:val="24"/>
          <w:u w:val="single"/>
        </w:rPr>
        <w:t>Социальная помощь и социальная поддержка населения</w:t>
      </w:r>
    </w:p>
    <w:p w:rsidR="00224AFC" w:rsidRPr="00874E47" w:rsidRDefault="00224AFC" w:rsidP="00874E47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4E47">
        <w:rPr>
          <w:rFonts w:ascii="Times New Roman" w:hAnsi="Times New Roman"/>
          <w:bCs/>
          <w:iCs/>
          <w:sz w:val="24"/>
          <w:szCs w:val="24"/>
        </w:rPr>
        <w:t>На конец 2015 года на территории Кобринского сельского поселения состоят на учете:</w:t>
      </w:r>
    </w:p>
    <w:p w:rsidR="00224AFC" w:rsidRPr="00874E47" w:rsidRDefault="00224AFC" w:rsidP="00874E47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4E47">
        <w:rPr>
          <w:rFonts w:ascii="Times New Roman" w:hAnsi="Times New Roman"/>
          <w:bCs/>
          <w:iCs/>
          <w:sz w:val="24"/>
          <w:szCs w:val="24"/>
        </w:rPr>
        <w:lastRenderedPageBreak/>
        <w:t>Участников  Великой Отечественной войны - 8, из них 2 человека являются Инвалидами Великой Отечественной Войны;</w:t>
      </w:r>
    </w:p>
    <w:p w:rsidR="00224AFC" w:rsidRPr="00874E47" w:rsidRDefault="00224AFC" w:rsidP="00874E47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4E47">
        <w:rPr>
          <w:rFonts w:ascii="Times New Roman" w:hAnsi="Times New Roman"/>
          <w:bCs/>
          <w:iCs/>
          <w:sz w:val="24"/>
          <w:szCs w:val="24"/>
        </w:rPr>
        <w:t>Тружеников тыла в годы ВОВ – 48 человек;</w:t>
      </w:r>
    </w:p>
    <w:p w:rsidR="00224AFC" w:rsidRPr="00874E47" w:rsidRDefault="00224AFC" w:rsidP="00874E47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4E47">
        <w:rPr>
          <w:rFonts w:ascii="Times New Roman" w:hAnsi="Times New Roman"/>
          <w:bCs/>
          <w:iCs/>
          <w:sz w:val="24"/>
          <w:szCs w:val="24"/>
        </w:rPr>
        <w:t>Лиц, награжденных знаком «Житель Блокадного Ленинграда» - 33 человека;</w:t>
      </w:r>
    </w:p>
    <w:p w:rsidR="00224AFC" w:rsidRPr="00874E47" w:rsidRDefault="00224AFC" w:rsidP="00874E47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4E47">
        <w:rPr>
          <w:rFonts w:ascii="Times New Roman" w:hAnsi="Times New Roman"/>
          <w:bCs/>
          <w:iCs/>
          <w:sz w:val="24"/>
          <w:szCs w:val="24"/>
        </w:rPr>
        <w:t>Малолетних узников концентрационных лагерей – 74 человек;</w:t>
      </w:r>
    </w:p>
    <w:p w:rsidR="00224AFC" w:rsidRPr="00874E47" w:rsidRDefault="00224AFC" w:rsidP="00874E47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4E47">
        <w:rPr>
          <w:rFonts w:ascii="Times New Roman" w:hAnsi="Times New Roman"/>
          <w:bCs/>
          <w:iCs/>
          <w:sz w:val="24"/>
          <w:szCs w:val="24"/>
        </w:rPr>
        <w:t>Вдов участников Великой Отечественной войны – 14 человек;</w:t>
      </w:r>
    </w:p>
    <w:p w:rsidR="00224AFC" w:rsidRPr="00874E47" w:rsidRDefault="00224AFC" w:rsidP="00874E47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4E47">
        <w:rPr>
          <w:rFonts w:ascii="Times New Roman" w:hAnsi="Times New Roman"/>
          <w:bCs/>
          <w:iCs/>
          <w:sz w:val="24"/>
          <w:szCs w:val="24"/>
        </w:rPr>
        <w:t>Всего ветеранов Великой Отечественной войны 179 человека;</w:t>
      </w:r>
    </w:p>
    <w:p w:rsidR="00224AFC" w:rsidRPr="00874E47" w:rsidRDefault="00224AFC" w:rsidP="00874E47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4E47">
        <w:rPr>
          <w:rFonts w:ascii="Times New Roman" w:hAnsi="Times New Roman"/>
          <w:bCs/>
          <w:iCs/>
          <w:sz w:val="24"/>
          <w:szCs w:val="24"/>
        </w:rPr>
        <w:t>Ветеранами труда Федерального значения являются – 582 человек;</w:t>
      </w:r>
    </w:p>
    <w:p w:rsidR="00224AFC" w:rsidRPr="00874E47" w:rsidRDefault="00224AFC" w:rsidP="00874E47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4E47">
        <w:rPr>
          <w:rFonts w:ascii="Times New Roman" w:hAnsi="Times New Roman"/>
          <w:bCs/>
          <w:iCs/>
          <w:sz w:val="24"/>
          <w:szCs w:val="24"/>
        </w:rPr>
        <w:t>Ветеранами труда Ленинградской области – 275 человек.</w:t>
      </w:r>
    </w:p>
    <w:p w:rsidR="00A96535" w:rsidRDefault="000A5A75" w:rsidP="00874E47">
      <w:pPr>
        <w:spacing w:before="240"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A5A75">
        <w:rPr>
          <w:rFonts w:ascii="Times New Roman" w:hAnsi="Times New Roman"/>
          <w:bCs/>
          <w:iCs/>
          <w:sz w:val="24"/>
          <w:szCs w:val="24"/>
        </w:rPr>
        <w:t xml:space="preserve">В 2015 году был избран новый состав </w:t>
      </w:r>
      <w:r w:rsidR="00A96535" w:rsidRPr="000A5A75">
        <w:rPr>
          <w:rFonts w:ascii="Times New Roman" w:hAnsi="Times New Roman"/>
          <w:bCs/>
          <w:iCs/>
          <w:sz w:val="24"/>
          <w:szCs w:val="24"/>
        </w:rPr>
        <w:t>Совет</w:t>
      </w:r>
      <w:r w:rsidRPr="000A5A75">
        <w:rPr>
          <w:rFonts w:ascii="Times New Roman" w:hAnsi="Times New Roman"/>
          <w:bCs/>
          <w:iCs/>
          <w:sz w:val="24"/>
          <w:szCs w:val="24"/>
        </w:rPr>
        <w:t>а</w:t>
      </w:r>
      <w:r w:rsidR="00A96535" w:rsidRPr="000A5A75">
        <w:rPr>
          <w:rFonts w:ascii="Times New Roman" w:hAnsi="Times New Roman"/>
          <w:bCs/>
          <w:iCs/>
          <w:sz w:val="24"/>
          <w:szCs w:val="24"/>
        </w:rPr>
        <w:t xml:space="preserve"> ветеранов</w:t>
      </w:r>
      <w:r>
        <w:rPr>
          <w:rFonts w:ascii="Times New Roman" w:hAnsi="Times New Roman"/>
          <w:bCs/>
          <w:iCs/>
          <w:sz w:val="24"/>
          <w:szCs w:val="24"/>
        </w:rPr>
        <w:t xml:space="preserve"> в количестве 9 человек, председатель –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Зяблова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Любовь Сергеевна. Совет ветеранов проводит активную работу с ветеранами, участвует в районных мероприятиях.</w:t>
      </w:r>
    </w:p>
    <w:p w:rsidR="00224AFC" w:rsidRPr="00874E47" w:rsidRDefault="00224AFC" w:rsidP="00874E47">
      <w:pPr>
        <w:spacing w:before="240"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4E47">
        <w:rPr>
          <w:rFonts w:ascii="Times New Roman" w:hAnsi="Times New Roman"/>
          <w:bCs/>
          <w:iCs/>
          <w:sz w:val="24"/>
          <w:szCs w:val="24"/>
        </w:rPr>
        <w:t xml:space="preserve">В Комитете </w:t>
      </w:r>
      <w:r w:rsidR="00B51FAB">
        <w:rPr>
          <w:rFonts w:ascii="Times New Roman" w:hAnsi="Times New Roman"/>
          <w:bCs/>
          <w:iCs/>
          <w:sz w:val="24"/>
          <w:szCs w:val="24"/>
        </w:rPr>
        <w:t>с</w:t>
      </w:r>
      <w:r w:rsidRPr="00874E47">
        <w:rPr>
          <w:rFonts w:ascii="Times New Roman" w:hAnsi="Times New Roman"/>
          <w:bCs/>
          <w:iCs/>
          <w:sz w:val="24"/>
          <w:szCs w:val="24"/>
        </w:rPr>
        <w:t xml:space="preserve">оциальной </w:t>
      </w:r>
      <w:r w:rsidR="00B51FAB">
        <w:rPr>
          <w:rFonts w:ascii="Times New Roman" w:hAnsi="Times New Roman"/>
          <w:bCs/>
          <w:iCs/>
          <w:sz w:val="24"/>
          <w:szCs w:val="24"/>
        </w:rPr>
        <w:t>з</w:t>
      </w:r>
      <w:r w:rsidRPr="00874E47">
        <w:rPr>
          <w:rFonts w:ascii="Times New Roman" w:hAnsi="Times New Roman"/>
          <w:bCs/>
          <w:iCs/>
          <w:sz w:val="24"/>
          <w:szCs w:val="24"/>
        </w:rPr>
        <w:t xml:space="preserve">ащиты </w:t>
      </w:r>
      <w:r w:rsidR="00B51FAB">
        <w:rPr>
          <w:rFonts w:ascii="Times New Roman" w:hAnsi="Times New Roman"/>
          <w:bCs/>
          <w:iCs/>
          <w:sz w:val="24"/>
          <w:szCs w:val="24"/>
        </w:rPr>
        <w:t>н</w:t>
      </w:r>
      <w:r w:rsidRPr="00874E47">
        <w:rPr>
          <w:rFonts w:ascii="Times New Roman" w:hAnsi="Times New Roman"/>
          <w:bCs/>
          <w:iCs/>
          <w:sz w:val="24"/>
          <w:szCs w:val="24"/>
        </w:rPr>
        <w:t>аселения Администрации Гатчинского муниципального района также на учете состоят отдельные категории граждан, проживающие на территории Кобринского сельского поселения:</w:t>
      </w:r>
    </w:p>
    <w:p w:rsidR="00224AFC" w:rsidRPr="00874E47" w:rsidRDefault="00224AFC" w:rsidP="00874E47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4E47">
        <w:rPr>
          <w:rFonts w:ascii="Times New Roman" w:hAnsi="Times New Roman"/>
          <w:bCs/>
          <w:iCs/>
          <w:sz w:val="24"/>
          <w:szCs w:val="24"/>
        </w:rPr>
        <w:t>Многодетные семьи – 32 семей;</w:t>
      </w:r>
    </w:p>
    <w:p w:rsidR="00224AFC" w:rsidRPr="00874E47" w:rsidRDefault="00224AFC" w:rsidP="00874E47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4E47">
        <w:rPr>
          <w:rFonts w:ascii="Times New Roman" w:hAnsi="Times New Roman"/>
          <w:bCs/>
          <w:iCs/>
          <w:sz w:val="24"/>
          <w:szCs w:val="24"/>
        </w:rPr>
        <w:t>Семьи с опекаемыми детьми –15 семей;</w:t>
      </w:r>
    </w:p>
    <w:p w:rsidR="00224AFC" w:rsidRPr="00874E47" w:rsidRDefault="00224AFC" w:rsidP="00874E47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4E47">
        <w:rPr>
          <w:rFonts w:ascii="Times New Roman" w:hAnsi="Times New Roman"/>
          <w:bCs/>
          <w:iCs/>
          <w:sz w:val="24"/>
          <w:szCs w:val="24"/>
        </w:rPr>
        <w:t>Детей-Инвалидов – 13;</w:t>
      </w:r>
    </w:p>
    <w:p w:rsidR="00224AFC" w:rsidRPr="00874E47" w:rsidRDefault="00224AFC" w:rsidP="00874E47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4E47">
        <w:rPr>
          <w:rFonts w:ascii="Times New Roman" w:hAnsi="Times New Roman"/>
          <w:bCs/>
          <w:iCs/>
          <w:sz w:val="24"/>
          <w:szCs w:val="24"/>
        </w:rPr>
        <w:t xml:space="preserve">Отдельные категории граждан, не имеющие центрального </w:t>
      </w:r>
      <w:proofErr w:type="spellStart"/>
      <w:r w:rsidRPr="00874E47">
        <w:rPr>
          <w:rFonts w:ascii="Times New Roman" w:hAnsi="Times New Roman"/>
          <w:bCs/>
          <w:iCs/>
          <w:sz w:val="24"/>
          <w:szCs w:val="24"/>
        </w:rPr>
        <w:t>газо</w:t>
      </w:r>
      <w:proofErr w:type="spellEnd"/>
      <w:r w:rsidRPr="00874E47">
        <w:rPr>
          <w:rFonts w:ascii="Times New Roman" w:hAnsi="Times New Roman"/>
          <w:bCs/>
          <w:iCs/>
          <w:sz w:val="24"/>
          <w:szCs w:val="24"/>
        </w:rPr>
        <w:t>- и теплоснабжения имеют право на компенсацию своих затрат за приобретаемые баллонный газ, дрова или уголь. В 2015 году данная компенсация расходов по Кобринскому сельскому поселению была произведена 274 гражданам на общую сумму  1 623</w:t>
      </w:r>
      <w:r w:rsidR="00A96535">
        <w:rPr>
          <w:rFonts w:ascii="Times New Roman" w:hAnsi="Times New Roman"/>
          <w:bCs/>
          <w:iCs/>
          <w:sz w:val="24"/>
          <w:szCs w:val="24"/>
        </w:rPr>
        <w:t> </w:t>
      </w:r>
      <w:r w:rsidRPr="00874E47">
        <w:rPr>
          <w:rFonts w:ascii="Times New Roman" w:hAnsi="Times New Roman"/>
          <w:bCs/>
          <w:iCs/>
          <w:sz w:val="24"/>
          <w:szCs w:val="24"/>
        </w:rPr>
        <w:t>600</w:t>
      </w:r>
      <w:r w:rsidR="00A96535">
        <w:rPr>
          <w:rFonts w:ascii="Times New Roman" w:hAnsi="Times New Roman"/>
          <w:bCs/>
          <w:iCs/>
          <w:sz w:val="24"/>
          <w:szCs w:val="24"/>
        </w:rPr>
        <w:t>,00</w:t>
      </w:r>
      <w:r w:rsidRPr="00874E47">
        <w:rPr>
          <w:rFonts w:ascii="Times New Roman" w:hAnsi="Times New Roman"/>
          <w:bCs/>
          <w:iCs/>
          <w:sz w:val="24"/>
          <w:szCs w:val="24"/>
        </w:rPr>
        <w:t xml:space="preserve"> рублей.  </w:t>
      </w:r>
    </w:p>
    <w:p w:rsidR="00224AFC" w:rsidRPr="00874E47" w:rsidRDefault="00224AFC" w:rsidP="00874E47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4E47">
        <w:rPr>
          <w:rFonts w:ascii="Times New Roman" w:hAnsi="Times New Roman"/>
          <w:bCs/>
          <w:iCs/>
          <w:sz w:val="24"/>
          <w:szCs w:val="24"/>
        </w:rPr>
        <w:t>По целевой программе «Дополнительные меры социальной поддержки жителей Гатчинского муниципального района» в виде адресных выплат 21 жителям Кобринского сельского поселения, оказавшимся в трудной жизненной ситуации, была выделена материальная помощь на сумму 78</w:t>
      </w:r>
      <w:r w:rsidR="00A96535">
        <w:rPr>
          <w:rFonts w:ascii="Times New Roman" w:hAnsi="Times New Roman"/>
          <w:bCs/>
          <w:iCs/>
          <w:sz w:val="24"/>
          <w:szCs w:val="24"/>
        </w:rPr>
        <w:t> </w:t>
      </w:r>
      <w:r w:rsidRPr="00874E47">
        <w:rPr>
          <w:rFonts w:ascii="Times New Roman" w:hAnsi="Times New Roman"/>
          <w:bCs/>
          <w:iCs/>
          <w:sz w:val="24"/>
          <w:szCs w:val="24"/>
        </w:rPr>
        <w:t>500</w:t>
      </w:r>
      <w:r w:rsidR="00A96535">
        <w:rPr>
          <w:rFonts w:ascii="Times New Roman" w:hAnsi="Times New Roman"/>
          <w:bCs/>
          <w:iCs/>
          <w:sz w:val="24"/>
          <w:szCs w:val="24"/>
        </w:rPr>
        <w:t>,00</w:t>
      </w:r>
      <w:r w:rsidRPr="00874E47">
        <w:rPr>
          <w:rFonts w:ascii="Times New Roman" w:hAnsi="Times New Roman"/>
          <w:bCs/>
          <w:iCs/>
          <w:sz w:val="24"/>
          <w:szCs w:val="24"/>
        </w:rPr>
        <w:t xml:space="preserve"> рублей;</w:t>
      </w:r>
    </w:p>
    <w:p w:rsidR="00224AFC" w:rsidRPr="00874E47" w:rsidRDefault="00224AFC" w:rsidP="00874E47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4E47">
        <w:rPr>
          <w:rFonts w:ascii="Times New Roman" w:hAnsi="Times New Roman"/>
          <w:bCs/>
          <w:iCs/>
          <w:sz w:val="24"/>
          <w:szCs w:val="24"/>
        </w:rPr>
        <w:t>В 2015 году были выплачены субсидии на оплату комбикормов, их получили           11 человек на общую сумму 99</w:t>
      </w:r>
      <w:r w:rsidR="00A96535">
        <w:rPr>
          <w:rFonts w:ascii="Times New Roman" w:hAnsi="Times New Roman"/>
          <w:bCs/>
          <w:iCs/>
          <w:sz w:val="24"/>
          <w:szCs w:val="24"/>
        </w:rPr>
        <w:t> </w:t>
      </w:r>
      <w:r w:rsidRPr="00874E47">
        <w:rPr>
          <w:rFonts w:ascii="Times New Roman" w:hAnsi="Times New Roman"/>
          <w:bCs/>
          <w:iCs/>
          <w:sz w:val="24"/>
          <w:szCs w:val="24"/>
        </w:rPr>
        <w:t>852</w:t>
      </w:r>
      <w:r w:rsidR="00A96535">
        <w:rPr>
          <w:rFonts w:ascii="Times New Roman" w:hAnsi="Times New Roman"/>
          <w:bCs/>
          <w:iCs/>
          <w:sz w:val="24"/>
          <w:szCs w:val="24"/>
        </w:rPr>
        <w:t>,00</w:t>
      </w:r>
      <w:r w:rsidRPr="00874E47">
        <w:rPr>
          <w:rFonts w:ascii="Times New Roman" w:hAnsi="Times New Roman"/>
          <w:bCs/>
          <w:iCs/>
          <w:sz w:val="24"/>
          <w:szCs w:val="24"/>
        </w:rPr>
        <w:t xml:space="preserve">  рублей.</w:t>
      </w:r>
    </w:p>
    <w:p w:rsidR="00224AFC" w:rsidRPr="00874E47" w:rsidRDefault="00224AFC" w:rsidP="00874E47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4E47">
        <w:rPr>
          <w:rFonts w:ascii="Times New Roman" w:hAnsi="Times New Roman"/>
          <w:bCs/>
          <w:iCs/>
          <w:sz w:val="24"/>
          <w:szCs w:val="24"/>
        </w:rPr>
        <w:t>Все пенсионеры, ветераны и инвалиды имеют право на помывку в банях                   пос. Высокоключевой и пос. Кобринское со льготой 50%. За 2015 год этим правом воспользовались 320 человек.</w:t>
      </w:r>
    </w:p>
    <w:p w:rsidR="00224AFC" w:rsidRPr="00874E47" w:rsidRDefault="00224AFC" w:rsidP="00874E47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4E47">
        <w:rPr>
          <w:rFonts w:ascii="Times New Roman" w:hAnsi="Times New Roman"/>
          <w:bCs/>
          <w:iCs/>
          <w:sz w:val="24"/>
          <w:szCs w:val="24"/>
        </w:rPr>
        <w:t>Каждый последний четверг месяца специалист Администрации Кобринского сельского поселения ведет выездные приемы совместно со специалистом Комитета Социальной защиты населения Гатчинского муниципального района в  пос.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74E47">
        <w:rPr>
          <w:rFonts w:ascii="Times New Roman" w:hAnsi="Times New Roman"/>
          <w:bCs/>
          <w:iCs/>
          <w:sz w:val="24"/>
          <w:szCs w:val="24"/>
        </w:rPr>
        <w:t xml:space="preserve">Высокоключевой с 10.00 до 13.00 и в  пос. Кобринское с 14.00 до 16.00.  </w:t>
      </w:r>
    </w:p>
    <w:p w:rsidR="00224AFC" w:rsidRPr="00874E47" w:rsidRDefault="00224AFC" w:rsidP="00874E47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4E47">
        <w:rPr>
          <w:rFonts w:ascii="Times New Roman" w:hAnsi="Times New Roman"/>
          <w:bCs/>
          <w:iCs/>
          <w:sz w:val="24"/>
          <w:szCs w:val="24"/>
        </w:rPr>
        <w:t>2015 год в поселке Суйда произошел  пожар</w:t>
      </w:r>
      <w:r w:rsidR="00B51FAB">
        <w:rPr>
          <w:rFonts w:ascii="Times New Roman" w:hAnsi="Times New Roman"/>
          <w:bCs/>
          <w:iCs/>
          <w:sz w:val="24"/>
          <w:szCs w:val="24"/>
        </w:rPr>
        <w:t xml:space="preserve"> -</w:t>
      </w:r>
      <w:r w:rsidRPr="00874E47">
        <w:rPr>
          <w:rFonts w:ascii="Times New Roman" w:hAnsi="Times New Roman"/>
          <w:bCs/>
          <w:iCs/>
          <w:sz w:val="24"/>
          <w:szCs w:val="24"/>
        </w:rPr>
        <w:t xml:space="preserve"> сгорел полностью  многоквартирный дом по улице Парковая дом 3.Администрация оказала помощь в получении временного жилья погорельцам, восстановление документов и материальной помощи. Всего пострадало  10 семей,  оказана материальная помощь  150</w:t>
      </w:r>
      <w:r w:rsidR="00A96535">
        <w:rPr>
          <w:rFonts w:ascii="Times New Roman" w:hAnsi="Times New Roman"/>
          <w:bCs/>
          <w:iCs/>
          <w:sz w:val="24"/>
          <w:szCs w:val="24"/>
        </w:rPr>
        <w:t> </w:t>
      </w:r>
      <w:r w:rsidRPr="00874E47">
        <w:rPr>
          <w:rFonts w:ascii="Times New Roman" w:hAnsi="Times New Roman"/>
          <w:bCs/>
          <w:iCs/>
          <w:sz w:val="24"/>
          <w:szCs w:val="24"/>
        </w:rPr>
        <w:t>000</w:t>
      </w:r>
      <w:r w:rsidR="00A96535">
        <w:rPr>
          <w:rFonts w:ascii="Times New Roman" w:hAnsi="Times New Roman"/>
          <w:bCs/>
          <w:iCs/>
          <w:sz w:val="24"/>
          <w:szCs w:val="24"/>
        </w:rPr>
        <w:t>,00</w:t>
      </w:r>
      <w:r w:rsidRPr="00874E47">
        <w:rPr>
          <w:rFonts w:ascii="Times New Roman" w:hAnsi="Times New Roman"/>
          <w:bCs/>
          <w:iCs/>
          <w:sz w:val="24"/>
          <w:szCs w:val="24"/>
        </w:rPr>
        <w:t xml:space="preserve"> рублей.</w:t>
      </w:r>
    </w:p>
    <w:p w:rsidR="00224AFC" w:rsidRPr="00874E47" w:rsidRDefault="00224AFC" w:rsidP="00874E47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4E47">
        <w:rPr>
          <w:rFonts w:ascii="Times New Roman" w:hAnsi="Times New Roman"/>
          <w:bCs/>
          <w:iCs/>
          <w:sz w:val="24"/>
          <w:szCs w:val="24"/>
        </w:rPr>
        <w:t xml:space="preserve">При помощи индивидуальных предпринимателей поселения, а также предприятия ООО «Бастион» генеральный директор Володин Виктор Анатольевич, ООО «Темп» генеральный директор </w:t>
      </w:r>
      <w:proofErr w:type="spellStart"/>
      <w:r w:rsidRPr="00874E47">
        <w:rPr>
          <w:rFonts w:ascii="Times New Roman" w:hAnsi="Times New Roman"/>
          <w:bCs/>
          <w:iCs/>
          <w:sz w:val="24"/>
          <w:szCs w:val="24"/>
        </w:rPr>
        <w:t>Кямяря</w:t>
      </w:r>
      <w:proofErr w:type="spellEnd"/>
      <w:r w:rsidRPr="00874E47">
        <w:rPr>
          <w:rFonts w:ascii="Times New Roman" w:hAnsi="Times New Roman"/>
          <w:bCs/>
          <w:iCs/>
          <w:sz w:val="24"/>
          <w:szCs w:val="24"/>
        </w:rPr>
        <w:t xml:space="preserve"> Александр </w:t>
      </w:r>
      <w:proofErr w:type="spellStart"/>
      <w:r w:rsidRPr="00874E47">
        <w:rPr>
          <w:rFonts w:ascii="Times New Roman" w:hAnsi="Times New Roman"/>
          <w:bCs/>
          <w:iCs/>
          <w:sz w:val="24"/>
          <w:szCs w:val="24"/>
        </w:rPr>
        <w:t>Ильмарович</w:t>
      </w:r>
      <w:proofErr w:type="spellEnd"/>
      <w:r w:rsidRPr="00874E47">
        <w:rPr>
          <w:rFonts w:ascii="Times New Roman" w:hAnsi="Times New Roman"/>
          <w:bCs/>
          <w:iCs/>
          <w:sz w:val="24"/>
          <w:szCs w:val="24"/>
        </w:rPr>
        <w:t>, Администраци</w:t>
      </w:r>
      <w:r w:rsidR="00B51FAB">
        <w:rPr>
          <w:rFonts w:ascii="Times New Roman" w:hAnsi="Times New Roman"/>
          <w:bCs/>
          <w:iCs/>
          <w:sz w:val="24"/>
          <w:szCs w:val="24"/>
        </w:rPr>
        <w:t>и</w:t>
      </w:r>
      <w:r w:rsidRPr="00874E47">
        <w:rPr>
          <w:rFonts w:ascii="Times New Roman" w:hAnsi="Times New Roman"/>
          <w:bCs/>
          <w:iCs/>
          <w:sz w:val="24"/>
          <w:szCs w:val="24"/>
        </w:rPr>
        <w:t xml:space="preserve"> и МКУ «Центр Культуры Кобринского поселения» провели благотворительные елки, посвященные </w:t>
      </w:r>
      <w:r w:rsidRPr="00874E47">
        <w:rPr>
          <w:rFonts w:ascii="Times New Roman" w:hAnsi="Times New Roman"/>
          <w:bCs/>
          <w:iCs/>
          <w:sz w:val="24"/>
          <w:szCs w:val="24"/>
        </w:rPr>
        <w:lastRenderedPageBreak/>
        <w:t>встрече Нового 2016 года,  были закуплены 200 сладких подарков, для детей из многодетных и малообеспеченных семей.</w:t>
      </w:r>
    </w:p>
    <w:p w:rsidR="00224AFC" w:rsidRPr="00874E47" w:rsidRDefault="00224AFC" w:rsidP="00874E47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4E47">
        <w:rPr>
          <w:rFonts w:ascii="Times New Roman" w:hAnsi="Times New Roman"/>
          <w:bCs/>
          <w:iCs/>
          <w:sz w:val="24"/>
          <w:szCs w:val="24"/>
        </w:rPr>
        <w:t>Граждане пожилого возраста и инвалиды, проживающие на территории Кобринского сельского поселения, обслуживались Центром социального обслуживания населения Гатчинского района в пос. Кобринское,  из них:</w:t>
      </w:r>
    </w:p>
    <w:p w:rsidR="00224AFC" w:rsidRPr="00874E47" w:rsidRDefault="00224AFC" w:rsidP="00874E47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4E47">
        <w:rPr>
          <w:rFonts w:ascii="Times New Roman" w:hAnsi="Times New Roman"/>
          <w:bCs/>
          <w:iCs/>
          <w:sz w:val="24"/>
          <w:szCs w:val="24"/>
        </w:rPr>
        <w:t>- на дому 46</w:t>
      </w:r>
      <w:r>
        <w:rPr>
          <w:rFonts w:ascii="Times New Roman" w:hAnsi="Times New Roman"/>
          <w:bCs/>
          <w:iCs/>
          <w:sz w:val="24"/>
          <w:szCs w:val="24"/>
        </w:rPr>
        <w:t xml:space="preserve"> человек;</w:t>
      </w:r>
    </w:p>
    <w:p w:rsidR="00224AFC" w:rsidRPr="00874E47" w:rsidRDefault="00224AFC" w:rsidP="00874E47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4E47">
        <w:rPr>
          <w:rFonts w:ascii="Times New Roman" w:hAnsi="Times New Roman"/>
          <w:bCs/>
          <w:iCs/>
          <w:sz w:val="24"/>
          <w:szCs w:val="24"/>
        </w:rPr>
        <w:t>- временное пребывание в центре пос. Кобринское 8 чел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224AFC" w:rsidRPr="00874E47" w:rsidRDefault="00224AFC" w:rsidP="00874E47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4E47">
        <w:rPr>
          <w:rFonts w:ascii="Times New Roman" w:hAnsi="Times New Roman"/>
          <w:bCs/>
          <w:iCs/>
          <w:sz w:val="24"/>
          <w:szCs w:val="24"/>
        </w:rPr>
        <w:t>- на отделении срочной социальной помощи 63 чел.</w:t>
      </w:r>
    </w:p>
    <w:p w:rsidR="00224AFC" w:rsidRDefault="00224AFC" w:rsidP="00874E47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4E47">
        <w:rPr>
          <w:rFonts w:ascii="Times New Roman" w:hAnsi="Times New Roman"/>
          <w:bCs/>
          <w:iCs/>
          <w:sz w:val="24"/>
          <w:szCs w:val="24"/>
        </w:rPr>
        <w:t>За отчетный год Администрация поздравила 14 человек, которые отмечали  90-летний юбилей, вручив именинникам ценные подарки.</w:t>
      </w:r>
    </w:p>
    <w:p w:rsidR="00B51FAB" w:rsidRDefault="00B51FAB" w:rsidP="00B51F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Администрация Кобринского сельского поселения активно сотрудничает с </w:t>
      </w:r>
      <w:r w:rsidRPr="00B51FAB">
        <w:rPr>
          <w:rFonts w:ascii="Times New Roman" w:hAnsi="Times New Roman"/>
          <w:sz w:val="24"/>
          <w:szCs w:val="32"/>
        </w:rPr>
        <w:t>Гатчинским местным отделением  ЛРО ООО «Российский Красный Крест</w:t>
      </w:r>
      <w:r>
        <w:rPr>
          <w:rFonts w:ascii="Times New Roman" w:hAnsi="Times New Roman"/>
          <w:sz w:val="24"/>
          <w:szCs w:val="32"/>
        </w:rPr>
        <w:t xml:space="preserve">», председатель Никандрова Светлана Ивановна. В 2015 году </w:t>
      </w:r>
      <w:r>
        <w:rPr>
          <w:rFonts w:ascii="Times New Roman" w:hAnsi="Times New Roman"/>
          <w:sz w:val="24"/>
          <w:szCs w:val="24"/>
        </w:rPr>
        <w:t>Красный Крест работал по двум социально-направленным программам:</w:t>
      </w:r>
    </w:p>
    <w:p w:rsidR="00B51FAB" w:rsidRDefault="00B51FAB" w:rsidP="00B51FAB">
      <w:pPr>
        <w:pStyle w:val="a5"/>
        <w:numPr>
          <w:ilvl w:val="0"/>
          <w:numId w:val="25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«Красный Крест спешит на помощь»</w:t>
      </w:r>
    </w:p>
    <w:p w:rsidR="00B51FAB" w:rsidRDefault="00B51FAB" w:rsidP="00B51FAB">
      <w:pPr>
        <w:tabs>
          <w:tab w:val="left" w:pos="1560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рамках данной программы осуществляются направления:</w:t>
      </w:r>
    </w:p>
    <w:p w:rsidR="00B51FAB" w:rsidRPr="00B51FAB" w:rsidRDefault="00B51FAB" w:rsidP="00B51FAB">
      <w:pPr>
        <w:pStyle w:val="a5"/>
        <w:numPr>
          <w:ilvl w:val="1"/>
          <w:numId w:val="25"/>
        </w:numPr>
        <w:tabs>
          <w:tab w:val="left" w:pos="1560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B51FAB">
        <w:rPr>
          <w:rFonts w:ascii="Times New Roman" w:hAnsi="Times New Roman"/>
          <w:sz w:val="24"/>
          <w:szCs w:val="24"/>
        </w:rPr>
        <w:t>Дети – основная забота.</w:t>
      </w:r>
    </w:p>
    <w:p w:rsidR="00B51FAB" w:rsidRPr="00B51FAB" w:rsidRDefault="00B51FAB" w:rsidP="00B51FAB">
      <w:pPr>
        <w:pStyle w:val="a5"/>
        <w:numPr>
          <w:ilvl w:val="1"/>
          <w:numId w:val="25"/>
        </w:numPr>
        <w:tabs>
          <w:tab w:val="left" w:pos="1560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B51FAB">
        <w:rPr>
          <w:rFonts w:ascii="Times New Roman" w:hAnsi="Times New Roman"/>
          <w:sz w:val="24"/>
          <w:szCs w:val="24"/>
        </w:rPr>
        <w:t>«Красный Крест спешит на помощь» - уход за пожилыми.</w:t>
      </w:r>
    </w:p>
    <w:p w:rsidR="00B51FAB" w:rsidRDefault="00B51FAB" w:rsidP="00B51FAB">
      <w:pPr>
        <w:pStyle w:val="a5"/>
        <w:numPr>
          <w:ilvl w:val="0"/>
          <w:numId w:val="25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«Народный обед»</w:t>
      </w:r>
    </w:p>
    <w:p w:rsidR="00B51FAB" w:rsidRDefault="00B51FAB" w:rsidP="00B51F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по проектам:</w:t>
      </w:r>
    </w:p>
    <w:p w:rsidR="00B51FAB" w:rsidRDefault="00B51FAB" w:rsidP="00B51FAB">
      <w:pPr>
        <w:pStyle w:val="a5"/>
        <w:numPr>
          <w:ilvl w:val="0"/>
          <w:numId w:val="26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«Здесь наши корни, здесь наш дом» </w:t>
      </w:r>
    </w:p>
    <w:p w:rsidR="00B51FAB" w:rsidRDefault="00B51FAB" w:rsidP="00B51FAB">
      <w:pPr>
        <w:pStyle w:val="a5"/>
        <w:numPr>
          <w:ilvl w:val="0"/>
          <w:numId w:val="26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«Серебряный возраст – ступени жизни».</w:t>
      </w:r>
    </w:p>
    <w:p w:rsidR="00224AFC" w:rsidRPr="00874E47" w:rsidRDefault="00224AFC" w:rsidP="00874E47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874E47">
        <w:rPr>
          <w:rFonts w:ascii="Times New Roman" w:hAnsi="Times New Roman"/>
          <w:bCs/>
          <w:iCs/>
          <w:sz w:val="24"/>
          <w:szCs w:val="24"/>
        </w:rPr>
        <w:t xml:space="preserve">Наше поселение активно принимает участие в различных конкурсах: </w:t>
      </w:r>
    </w:p>
    <w:p w:rsidR="00224AFC" w:rsidRPr="00874E47" w:rsidRDefault="00224AFC" w:rsidP="00874E4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74E47">
        <w:rPr>
          <w:rFonts w:ascii="Times New Roman" w:hAnsi="Times New Roman"/>
          <w:sz w:val="24"/>
          <w:szCs w:val="24"/>
        </w:rPr>
        <w:t>- «ПОЧЕТНАЯ СЕМЬЯ»</w:t>
      </w:r>
      <w:r w:rsidR="000A5A75">
        <w:rPr>
          <w:rFonts w:ascii="Times New Roman" w:hAnsi="Times New Roman"/>
          <w:sz w:val="24"/>
          <w:szCs w:val="24"/>
        </w:rPr>
        <w:t xml:space="preserve"> </w:t>
      </w:r>
      <w:r w:rsidRPr="00874E47">
        <w:rPr>
          <w:rFonts w:ascii="Times New Roman" w:hAnsi="Times New Roman"/>
          <w:sz w:val="24"/>
          <w:szCs w:val="24"/>
        </w:rPr>
        <w:t>- 2015 года участвовала многодетная семья СТУПНИКОВЫХ, проживающих по адресу: с. Воскресенское, ул. Центральная дом 23;</w:t>
      </w:r>
    </w:p>
    <w:p w:rsidR="00224AFC" w:rsidRPr="00874E47" w:rsidRDefault="00224AFC" w:rsidP="00874E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4E47">
        <w:rPr>
          <w:rFonts w:ascii="Times New Roman" w:hAnsi="Times New Roman"/>
          <w:sz w:val="24"/>
          <w:szCs w:val="24"/>
        </w:rPr>
        <w:t xml:space="preserve">            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E47">
        <w:rPr>
          <w:rFonts w:ascii="Times New Roman" w:hAnsi="Times New Roman"/>
          <w:sz w:val="24"/>
          <w:szCs w:val="24"/>
        </w:rPr>
        <w:t xml:space="preserve"> «ПОДВОРЬЕ 2015 года» участвовали в восьми номинациях, получили памятные подарки за участие</w:t>
      </w:r>
    </w:p>
    <w:p w:rsidR="00224AFC" w:rsidRPr="00412561" w:rsidRDefault="00224AFC" w:rsidP="00874E47">
      <w:pPr>
        <w:spacing w:after="0"/>
        <w:jc w:val="both"/>
        <w:rPr>
          <w:szCs w:val="28"/>
        </w:rPr>
      </w:pPr>
      <w:r w:rsidRPr="00874E47">
        <w:rPr>
          <w:rFonts w:ascii="Times New Roman" w:hAnsi="Times New Roman"/>
          <w:sz w:val="24"/>
          <w:szCs w:val="24"/>
        </w:rPr>
        <w:t xml:space="preserve">           -  23 апреля 2015 года у жителей д. Покровка </w:t>
      </w:r>
      <w:r w:rsidR="000A5A75">
        <w:rPr>
          <w:rFonts w:ascii="Times New Roman" w:hAnsi="Times New Roman"/>
          <w:sz w:val="24"/>
          <w:szCs w:val="24"/>
        </w:rPr>
        <w:t xml:space="preserve">Зубковых </w:t>
      </w:r>
      <w:r w:rsidRPr="00874E47">
        <w:rPr>
          <w:rFonts w:ascii="Times New Roman" w:hAnsi="Times New Roman"/>
          <w:sz w:val="24"/>
          <w:szCs w:val="24"/>
        </w:rPr>
        <w:t xml:space="preserve">Ивана Ивановича и Марии Николаевны исполнилось 65 лет совместной жизни в июле месяце их наградили знаком «Любви и верности». </w:t>
      </w:r>
    </w:p>
    <w:p w:rsidR="00224AFC" w:rsidRPr="00162144" w:rsidRDefault="00224AFC" w:rsidP="00874E47">
      <w:pPr>
        <w:spacing w:before="240"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62144">
        <w:rPr>
          <w:rFonts w:ascii="Times New Roman" w:hAnsi="Times New Roman"/>
          <w:b/>
          <w:sz w:val="24"/>
          <w:szCs w:val="24"/>
          <w:u w:val="single"/>
        </w:rPr>
        <w:t>Развитие массового спорта и физической культуры</w:t>
      </w:r>
    </w:p>
    <w:p w:rsidR="00224AFC" w:rsidRPr="00162144" w:rsidRDefault="00224AFC" w:rsidP="00874E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2144">
        <w:rPr>
          <w:rFonts w:ascii="Times New Roman" w:hAnsi="Times New Roman"/>
          <w:sz w:val="24"/>
          <w:szCs w:val="24"/>
        </w:rPr>
        <w:t>Основная работа в данном направлении ведется силами преподавателей физ</w:t>
      </w:r>
      <w:r>
        <w:rPr>
          <w:rFonts w:ascii="Times New Roman" w:hAnsi="Times New Roman"/>
          <w:sz w:val="24"/>
          <w:szCs w:val="24"/>
        </w:rPr>
        <w:t>ической культуры</w:t>
      </w:r>
      <w:r w:rsidRPr="00162144">
        <w:rPr>
          <w:rFonts w:ascii="Times New Roman" w:hAnsi="Times New Roman"/>
          <w:sz w:val="24"/>
          <w:szCs w:val="24"/>
        </w:rPr>
        <w:t xml:space="preserve"> в школах</w:t>
      </w:r>
      <w:r>
        <w:rPr>
          <w:rFonts w:ascii="Times New Roman" w:hAnsi="Times New Roman"/>
          <w:sz w:val="24"/>
          <w:szCs w:val="24"/>
        </w:rPr>
        <w:t xml:space="preserve">, детских садах, </w:t>
      </w:r>
      <w:r w:rsidRPr="00162144">
        <w:rPr>
          <w:rFonts w:ascii="Times New Roman" w:hAnsi="Times New Roman"/>
          <w:sz w:val="24"/>
          <w:szCs w:val="24"/>
        </w:rPr>
        <w:t xml:space="preserve">инструктора по спорту администрации Кобринского сельского поселения и ребятами из числа молодежного актива поселения. </w:t>
      </w:r>
    </w:p>
    <w:p w:rsidR="00224AFC" w:rsidRPr="00162144" w:rsidRDefault="00224AFC" w:rsidP="00874E4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2144">
        <w:rPr>
          <w:rFonts w:ascii="Times New Roman" w:hAnsi="Times New Roman"/>
          <w:color w:val="000000"/>
          <w:sz w:val="24"/>
          <w:szCs w:val="24"/>
        </w:rPr>
        <w:t xml:space="preserve">На территории Кобринского сельского поселения 2 спортивных зала в школах, 1 стадион в Высокоключевой СОШ. </w:t>
      </w:r>
      <w:r>
        <w:rPr>
          <w:rFonts w:ascii="Times New Roman" w:hAnsi="Times New Roman"/>
          <w:color w:val="000000"/>
          <w:sz w:val="24"/>
          <w:szCs w:val="24"/>
        </w:rPr>
        <w:t>Стадион построен в 2015 году в рамках всероссийской программы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Газпром-детям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</w:t>
      </w:r>
      <w:r w:rsidRPr="00CE34DE">
        <w:rPr>
          <w:sz w:val="32"/>
        </w:rPr>
        <w:t xml:space="preserve"> </w:t>
      </w:r>
      <w:r w:rsidRPr="00CE34DE">
        <w:rPr>
          <w:rFonts w:ascii="Times New Roman" w:hAnsi="Times New Roman"/>
          <w:sz w:val="24"/>
          <w:szCs w:val="24"/>
        </w:rPr>
        <w:t>благодаря тесному сотрудничеству администрации Гатчинского муниципального района, ООО «Газпром- ПХГ». Площадки многофункциональные. Здесь можно играть в баскетбол, гандбол, волейбол и футбол, проводить уроки физкультуры и досуг.</w:t>
      </w:r>
      <w:r>
        <w:rPr>
          <w:sz w:val="32"/>
        </w:rPr>
        <w:t xml:space="preserve"> </w:t>
      </w:r>
      <w:r w:rsidRPr="00162144">
        <w:rPr>
          <w:rFonts w:ascii="Times New Roman" w:hAnsi="Times New Roman"/>
          <w:color w:val="000000"/>
          <w:sz w:val="24"/>
          <w:szCs w:val="24"/>
        </w:rPr>
        <w:t>Кроме этого имеются простейшие спортивные площадки: пос. Суйда (футбольное поле, волейбольная площадка</w:t>
      </w:r>
      <w:r w:rsidR="00A96535">
        <w:rPr>
          <w:rFonts w:ascii="Times New Roman" w:hAnsi="Times New Roman"/>
          <w:color w:val="000000"/>
          <w:sz w:val="24"/>
          <w:szCs w:val="24"/>
        </w:rPr>
        <w:t>, хоккейная площадка</w:t>
      </w:r>
      <w:r w:rsidRPr="00162144">
        <w:rPr>
          <w:rFonts w:ascii="Times New Roman" w:hAnsi="Times New Roman"/>
          <w:color w:val="000000"/>
          <w:sz w:val="24"/>
          <w:szCs w:val="24"/>
        </w:rPr>
        <w:t xml:space="preserve">), пос. Кобринское (футбольное поле, хоккейная площадка, волейбольная площадка), дер. </w:t>
      </w:r>
      <w:proofErr w:type="spellStart"/>
      <w:r w:rsidRPr="00162144">
        <w:rPr>
          <w:rFonts w:ascii="Times New Roman" w:hAnsi="Times New Roman"/>
          <w:color w:val="000000"/>
          <w:sz w:val="24"/>
          <w:szCs w:val="24"/>
        </w:rPr>
        <w:t>Новокузнецово</w:t>
      </w:r>
      <w:proofErr w:type="spellEnd"/>
      <w:r w:rsidRPr="00162144">
        <w:rPr>
          <w:rFonts w:ascii="Times New Roman" w:hAnsi="Times New Roman"/>
          <w:color w:val="000000"/>
          <w:sz w:val="24"/>
          <w:szCs w:val="24"/>
        </w:rPr>
        <w:t xml:space="preserve"> (футбольное поле и волейбольная площадка), дер. Меньково (футбольное поле и спортивная площадка), пос. Карташевская (футбольное поле).  </w:t>
      </w:r>
    </w:p>
    <w:p w:rsidR="00224AFC" w:rsidRPr="00162144" w:rsidRDefault="00224AFC" w:rsidP="00874E4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2144">
        <w:rPr>
          <w:rFonts w:ascii="Times New Roman" w:hAnsi="Times New Roman"/>
          <w:color w:val="000000"/>
          <w:sz w:val="24"/>
          <w:szCs w:val="24"/>
        </w:rPr>
        <w:t xml:space="preserve">  По договору возмездного оказания услуг был принят инструктор по спорту на 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162144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162144">
        <w:rPr>
          <w:rFonts w:ascii="Times New Roman" w:hAnsi="Times New Roman"/>
          <w:color w:val="000000"/>
          <w:sz w:val="24"/>
          <w:szCs w:val="24"/>
        </w:rPr>
        <w:t xml:space="preserve">Зуйков Михаил Александрович. </w:t>
      </w:r>
    </w:p>
    <w:p w:rsidR="00224AFC" w:rsidRPr="00162144" w:rsidRDefault="00224AFC" w:rsidP="00874E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2144">
        <w:rPr>
          <w:rFonts w:ascii="Times New Roman" w:hAnsi="Times New Roman"/>
          <w:color w:val="000000"/>
          <w:sz w:val="24"/>
          <w:szCs w:val="24"/>
        </w:rPr>
        <w:lastRenderedPageBreak/>
        <w:t>За 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162144">
        <w:rPr>
          <w:rFonts w:ascii="Times New Roman" w:hAnsi="Times New Roman"/>
          <w:color w:val="000000"/>
          <w:sz w:val="24"/>
          <w:szCs w:val="24"/>
        </w:rPr>
        <w:t xml:space="preserve"> год  проводилась работа  по трем основным направлениям. </w:t>
      </w:r>
      <w:r w:rsidRPr="00162144">
        <w:rPr>
          <w:rFonts w:ascii="Times New Roman" w:hAnsi="Times New Roman"/>
          <w:sz w:val="24"/>
          <w:szCs w:val="24"/>
        </w:rPr>
        <w:t>По состоянию на 31 декабря 201</w:t>
      </w:r>
      <w:r>
        <w:rPr>
          <w:rFonts w:ascii="Times New Roman" w:hAnsi="Times New Roman"/>
          <w:sz w:val="24"/>
          <w:szCs w:val="24"/>
        </w:rPr>
        <w:t>5</w:t>
      </w:r>
      <w:r w:rsidRPr="00162144">
        <w:rPr>
          <w:rFonts w:ascii="Times New Roman" w:hAnsi="Times New Roman"/>
          <w:sz w:val="24"/>
          <w:szCs w:val="24"/>
        </w:rPr>
        <w:t xml:space="preserve"> года продолжают активные выступления на поселенческом и районном уровне следующие команды:</w:t>
      </w:r>
    </w:p>
    <w:p w:rsidR="00224AFC" w:rsidRPr="00162144" w:rsidRDefault="00224AFC" w:rsidP="00874E47">
      <w:pPr>
        <w:numPr>
          <w:ilvl w:val="0"/>
          <w:numId w:val="1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2144">
        <w:rPr>
          <w:rFonts w:ascii="Times New Roman" w:hAnsi="Times New Roman"/>
          <w:sz w:val="24"/>
          <w:szCs w:val="24"/>
        </w:rPr>
        <w:t xml:space="preserve">Сборная команда по волейболу – тренер и капитан </w:t>
      </w:r>
      <w:proofErr w:type="spellStart"/>
      <w:r w:rsidRPr="00162144">
        <w:rPr>
          <w:rFonts w:ascii="Times New Roman" w:hAnsi="Times New Roman"/>
          <w:sz w:val="24"/>
          <w:szCs w:val="24"/>
        </w:rPr>
        <w:t>Заровкин</w:t>
      </w:r>
      <w:proofErr w:type="spellEnd"/>
      <w:r w:rsidRPr="00162144">
        <w:rPr>
          <w:rFonts w:ascii="Times New Roman" w:hAnsi="Times New Roman"/>
          <w:sz w:val="24"/>
          <w:szCs w:val="24"/>
        </w:rPr>
        <w:t xml:space="preserve"> Илья Владимирович;</w:t>
      </w:r>
    </w:p>
    <w:p w:rsidR="00224AFC" w:rsidRPr="00162144" w:rsidRDefault="00224AFC" w:rsidP="00874E47">
      <w:pPr>
        <w:numPr>
          <w:ilvl w:val="0"/>
          <w:numId w:val="1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2144">
        <w:rPr>
          <w:rFonts w:ascii="Times New Roman" w:hAnsi="Times New Roman"/>
          <w:sz w:val="24"/>
          <w:szCs w:val="24"/>
        </w:rPr>
        <w:t xml:space="preserve">Сборная команда по футболу, </w:t>
      </w:r>
      <w:proofErr w:type="spellStart"/>
      <w:r w:rsidRPr="00162144">
        <w:rPr>
          <w:rFonts w:ascii="Times New Roman" w:hAnsi="Times New Roman"/>
          <w:sz w:val="24"/>
          <w:szCs w:val="24"/>
        </w:rPr>
        <w:t>минифутболу</w:t>
      </w:r>
      <w:proofErr w:type="spellEnd"/>
      <w:r w:rsidRPr="0016214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62144">
        <w:rPr>
          <w:rFonts w:ascii="Times New Roman" w:hAnsi="Times New Roman"/>
          <w:sz w:val="24"/>
          <w:szCs w:val="24"/>
        </w:rPr>
        <w:t>Громовик</w:t>
      </w:r>
      <w:proofErr w:type="spellEnd"/>
      <w:r w:rsidRPr="00162144">
        <w:rPr>
          <w:rFonts w:ascii="Times New Roman" w:hAnsi="Times New Roman"/>
          <w:sz w:val="24"/>
          <w:szCs w:val="24"/>
        </w:rPr>
        <w:t>» - руководитель Иванов Иван Игоревич, Зуйков Михаил Александрович;</w:t>
      </w:r>
    </w:p>
    <w:p w:rsidR="00224AFC" w:rsidRPr="00162144" w:rsidRDefault="00224AFC" w:rsidP="00874E47">
      <w:pPr>
        <w:numPr>
          <w:ilvl w:val="0"/>
          <w:numId w:val="1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2144">
        <w:rPr>
          <w:rFonts w:ascii="Times New Roman" w:hAnsi="Times New Roman"/>
          <w:sz w:val="24"/>
          <w:szCs w:val="24"/>
        </w:rPr>
        <w:t>Сборная команда по хоккею с шайбой «Кобрино» - руководитель Зуйков Михаил Александрович.</w:t>
      </w:r>
    </w:p>
    <w:p w:rsidR="00224AFC" w:rsidRPr="00162144" w:rsidRDefault="00224AFC" w:rsidP="00874E4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2144">
        <w:rPr>
          <w:rFonts w:ascii="Times New Roman" w:hAnsi="Times New Roman"/>
          <w:color w:val="000000"/>
          <w:sz w:val="24"/>
          <w:szCs w:val="24"/>
        </w:rPr>
        <w:t xml:space="preserve">Тренировочные занятия проводятся согласно планам и расписаниям, составляемых каждым из ответственных лиц, в основном занятия проводятся за пределами населенных пунктов Кобринского сельского поселения: в пос. Сиверский (футболисты), г. Гатчина (волейболисты), г. Санкт-Петербург (весна, лето и осень – хоккеисты).  </w:t>
      </w:r>
    </w:p>
    <w:p w:rsidR="00224AFC" w:rsidRPr="00162144" w:rsidRDefault="00224AFC" w:rsidP="00874E4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2144">
        <w:rPr>
          <w:rFonts w:ascii="Times New Roman" w:hAnsi="Times New Roman"/>
          <w:color w:val="000000"/>
          <w:sz w:val="24"/>
          <w:szCs w:val="24"/>
        </w:rPr>
        <w:t>В 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162144">
        <w:rPr>
          <w:rFonts w:ascii="Times New Roman" w:hAnsi="Times New Roman"/>
          <w:color w:val="000000"/>
          <w:sz w:val="24"/>
          <w:szCs w:val="24"/>
        </w:rPr>
        <w:t xml:space="preserve"> году представители Кобринского сельского поселения приняли участие   более чем в двадцати</w:t>
      </w:r>
      <w:r>
        <w:rPr>
          <w:rFonts w:ascii="Times New Roman" w:hAnsi="Times New Roman"/>
          <w:color w:val="000000"/>
          <w:sz w:val="24"/>
          <w:szCs w:val="24"/>
        </w:rPr>
        <w:t xml:space="preserve"> районных</w:t>
      </w:r>
      <w:r w:rsidRPr="00162144">
        <w:rPr>
          <w:rFonts w:ascii="Times New Roman" w:hAnsi="Times New Roman"/>
          <w:color w:val="000000"/>
          <w:sz w:val="24"/>
          <w:szCs w:val="24"/>
        </w:rPr>
        <w:t xml:space="preserve"> спортивных  мероприятиях:</w:t>
      </w:r>
    </w:p>
    <w:p w:rsidR="00224AFC" w:rsidRPr="002149E1" w:rsidRDefault="00224AFC" w:rsidP="00874E47">
      <w:pPr>
        <w:pStyle w:val="a5"/>
        <w:numPr>
          <w:ilvl w:val="0"/>
          <w:numId w:val="15"/>
        </w:numPr>
        <w:tabs>
          <w:tab w:val="left" w:pos="993"/>
        </w:tabs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49E1">
        <w:rPr>
          <w:rFonts w:ascii="Times New Roman" w:hAnsi="Times New Roman"/>
          <w:sz w:val="24"/>
          <w:szCs w:val="24"/>
        </w:rPr>
        <w:t>Проведение «Открытие сезона» по хоккею среди мужских команд</w:t>
      </w:r>
    </w:p>
    <w:p w:rsidR="00224AFC" w:rsidRPr="002149E1" w:rsidRDefault="00224AFC" w:rsidP="00874E47">
      <w:pPr>
        <w:pStyle w:val="a5"/>
        <w:numPr>
          <w:ilvl w:val="0"/>
          <w:numId w:val="15"/>
        </w:numPr>
        <w:tabs>
          <w:tab w:val="left" w:pos="993"/>
        </w:tabs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49E1">
        <w:rPr>
          <w:rFonts w:ascii="Times New Roman" w:hAnsi="Times New Roman"/>
          <w:sz w:val="24"/>
          <w:szCs w:val="24"/>
        </w:rPr>
        <w:t>Проведение чемпионата района по хоккею среди мужских команд</w:t>
      </w:r>
    </w:p>
    <w:p w:rsidR="00224AFC" w:rsidRPr="002149E1" w:rsidRDefault="00224AFC" w:rsidP="00874E47">
      <w:pPr>
        <w:pStyle w:val="a5"/>
        <w:numPr>
          <w:ilvl w:val="0"/>
          <w:numId w:val="15"/>
        </w:numPr>
        <w:tabs>
          <w:tab w:val="left" w:pos="993"/>
        </w:tabs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49E1">
        <w:rPr>
          <w:rFonts w:ascii="Times New Roman" w:hAnsi="Times New Roman"/>
          <w:sz w:val="24"/>
          <w:szCs w:val="24"/>
        </w:rPr>
        <w:t>Проведение районных соревнований на приз «Золотая шайба» среди детских команд</w:t>
      </w:r>
    </w:p>
    <w:p w:rsidR="00224AFC" w:rsidRPr="002149E1" w:rsidRDefault="00224AFC" w:rsidP="00874E47">
      <w:pPr>
        <w:pStyle w:val="a5"/>
        <w:numPr>
          <w:ilvl w:val="0"/>
          <w:numId w:val="15"/>
        </w:numPr>
        <w:tabs>
          <w:tab w:val="left" w:pos="993"/>
        </w:tabs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49E1">
        <w:rPr>
          <w:rFonts w:ascii="Times New Roman" w:hAnsi="Times New Roman"/>
          <w:sz w:val="24"/>
          <w:szCs w:val="24"/>
        </w:rPr>
        <w:t>Турнир по хоккею с шайбой имени космонавта СССР Г.С.Титова</w:t>
      </w:r>
    </w:p>
    <w:p w:rsidR="00224AFC" w:rsidRPr="002149E1" w:rsidRDefault="00224AFC" w:rsidP="00874E47">
      <w:pPr>
        <w:pStyle w:val="a5"/>
        <w:numPr>
          <w:ilvl w:val="0"/>
          <w:numId w:val="15"/>
        </w:numPr>
        <w:tabs>
          <w:tab w:val="left" w:pos="993"/>
        </w:tabs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49E1">
        <w:rPr>
          <w:rFonts w:ascii="Times New Roman" w:hAnsi="Times New Roman"/>
          <w:sz w:val="24"/>
          <w:szCs w:val="24"/>
        </w:rPr>
        <w:t>Проведение  открытого турнира по волейболу среди смешанных команд, посвященного памяти Главы Гатчинского района и города Гатчины почетного гражданина Ленинградской области С.С.Богданова</w:t>
      </w:r>
    </w:p>
    <w:p w:rsidR="00224AFC" w:rsidRPr="002149E1" w:rsidRDefault="00224AFC" w:rsidP="00874E47">
      <w:pPr>
        <w:pStyle w:val="a5"/>
        <w:numPr>
          <w:ilvl w:val="0"/>
          <w:numId w:val="15"/>
        </w:numPr>
        <w:tabs>
          <w:tab w:val="left" w:pos="993"/>
        </w:tabs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49E1">
        <w:rPr>
          <w:rFonts w:ascii="Times New Roman" w:hAnsi="Times New Roman"/>
          <w:sz w:val="24"/>
          <w:szCs w:val="24"/>
        </w:rPr>
        <w:t xml:space="preserve">Проведение  Кубка  района по волейболу среди женских и мужских команд </w:t>
      </w:r>
    </w:p>
    <w:p w:rsidR="00224AFC" w:rsidRPr="002149E1" w:rsidRDefault="00224AFC" w:rsidP="00874E47">
      <w:pPr>
        <w:pStyle w:val="a5"/>
        <w:numPr>
          <w:ilvl w:val="0"/>
          <w:numId w:val="15"/>
        </w:numPr>
        <w:tabs>
          <w:tab w:val="left" w:pos="993"/>
        </w:tabs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49E1">
        <w:rPr>
          <w:rFonts w:ascii="Times New Roman" w:hAnsi="Times New Roman"/>
          <w:sz w:val="24"/>
          <w:szCs w:val="24"/>
        </w:rPr>
        <w:t>Проведение соревнований в рамках районного спортивного праздника, посвященного Всероссийскому Дню Физкультурника</w:t>
      </w:r>
    </w:p>
    <w:p w:rsidR="00224AFC" w:rsidRPr="002149E1" w:rsidRDefault="00224AFC" w:rsidP="00874E47">
      <w:pPr>
        <w:pStyle w:val="a5"/>
        <w:numPr>
          <w:ilvl w:val="0"/>
          <w:numId w:val="15"/>
        </w:numPr>
        <w:tabs>
          <w:tab w:val="left" w:pos="993"/>
        </w:tabs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49E1">
        <w:rPr>
          <w:rFonts w:ascii="Times New Roman" w:hAnsi="Times New Roman"/>
          <w:sz w:val="24"/>
          <w:szCs w:val="24"/>
        </w:rPr>
        <w:t>Проведение Чемпионата района по футболу</w:t>
      </w:r>
    </w:p>
    <w:p w:rsidR="00224AFC" w:rsidRPr="002149E1" w:rsidRDefault="00224AFC" w:rsidP="00874E47">
      <w:pPr>
        <w:pStyle w:val="a5"/>
        <w:numPr>
          <w:ilvl w:val="0"/>
          <w:numId w:val="15"/>
        </w:numPr>
        <w:tabs>
          <w:tab w:val="left" w:pos="993"/>
        </w:tabs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49E1">
        <w:rPr>
          <w:rFonts w:ascii="Times New Roman" w:hAnsi="Times New Roman"/>
          <w:sz w:val="24"/>
          <w:szCs w:val="24"/>
        </w:rPr>
        <w:t>Проведение районных соревнований по футболу среди сельских детских команд «Колосок» (2 возраста)</w:t>
      </w:r>
    </w:p>
    <w:p w:rsidR="00224AFC" w:rsidRPr="002149E1" w:rsidRDefault="00224AFC" w:rsidP="00874E47">
      <w:pPr>
        <w:pStyle w:val="a5"/>
        <w:numPr>
          <w:ilvl w:val="0"/>
          <w:numId w:val="15"/>
        </w:numPr>
        <w:tabs>
          <w:tab w:val="left" w:pos="993"/>
        </w:tabs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49E1">
        <w:rPr>
          <w:rFonts w:ascii="Times New Roman" w:hAnsi="Times New Roman"/>
          <w:sz w:val="24"/>
          <w:szCs w:val="24"/>
        </w:rPr>
        <w:t xml:space="preserve">Проведение открытого Кубка </w:t>
      </w:r>
      <w:proofErr w:type="spellStart"/>
      <w:r w:rsidRPr="002149E1">
        <w:rPr>
          <w:rFonts w:ascii="Times New Roman" w:hAnsi="Times New Roman"/>
          <w:sz w:val="24"/>
          <w:szCs w:val="24"/>
        </w:rPr>
        <w:t>Гартвига</w:t>
      </w:r>
      <w:proofErr w:type="spellEnd"/>
      <w:r w:rsidRPr="002149E1">
        <w:rPr>
          <w:rFonts w:ascii="Times New Roman" w:hAnsi="Times New Roman"/>
          <w:sz w:val="24"/>
          <w:szCs w:val="24"/>
        </w:rPr>
        <w:t xml:space="preserve"> среди команд ветеранов, детских, юношеских и молодежных команд</w:t>
      </w:r>
    </w:p>
    <w:p w:rsidR="00224AFC" w:rsidRPr="002149E1" w:rsidRDefault="00224AFC" w:rsidP="00874E47">
      <w:pPr>
        <w:pStyle w:val="a5"/>
        <w:numPr>
          <w:ilvl w:val="0"/>
          <w:numId w:val="15"/>
        </w:numPr>
        <w:tabs>
          <w:tab w:val="left" w:pos="993"/>
        </w:tabs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49E1">
        <w:rPr>
          <w:rFonts w:ascii="Times New Roman" w:hAnsi="Times New Roman"/>
          <w:sz w:val="24"/>
          <w:szCs w:val="24"/>
        </w:rPr>
        <w:t>Футбольный турнир "Свободный город - жизнь без наркотиков"</w:t>
      </w:r>
    </w:p>
    <w:p w:rsidR="00224AFC" w:rsidRPr="002149E1" w:rsidRDefault="00224AFC" w:rsidP="00874E47">
      <w:pPr>
        <w:pStyle w:val="a5"/>
        <w:numPr>
          <w:ilvl w:val="0"/>
          <w:numId w:val="15"/>
        </w:numPr>
        <w:tabs>
          <w:tab w:val="left" w:pos="993"/>
        </w:tabs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49E1">
        <w:rPr>
          <w:rFonts w:ascii="Times New Roman" w:hAnsi="Times New Roman"/>
          <w:sz w:val="24"/>
          <w:szCs w:val="24"/>
        </w:rPr>
        <w:t>Проведение Кубка района по футболу</w:t>
      </w:r>
    </w:p>
    <w:p w:rsidR="00224AFC" w:rsidRPr="002149E1" w:rsidRDefault="00224AFC" w:rsidP="00874E47">
      <w:pPr>
        <w:pStyle w:val="a5"/>
        <w:numPr>
          <w:ilvl w:val="0"/>
          <w:numId w:val="15"/>
        </w:numPr>
        <w:tabs>
          <w:tab w:val="left" w:pos="993"/>
        </w:tabs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49E1">
        <w:rPr>
          <w:rFonts w:ascii="Times New Roman" w:hAnsi="Times New Roman"/>
          <w:sz w:val="24"/>
          <w:szCs w:val="24"/>
        </w:rPr>
        <w:t>Участие сборной команды в матчевых встречах, турнирах и др. соревнованиях</w:t>
      </w:r>
    </w:p>
    <w:p w:rsidR="00224AFC" w:rsidRPr="002149E1" w:rsidRDefault="00224AFC" w:rsidP="00874E47">
      <w:pPr>
        <w:pStyle w:val="a5"/>
        <w:numPr>
          <w:ilvl w:val="0"/>
          <w:numId w:val="15"/>
        </w:numPr>
        <w:tabs>
          <w:tab w:val="left" w:pos="993"/>
        </w:tabs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49E1">
        <w:rPr>
          <w:rFonts w:ascii="Times New Roman" w:hAnsi="Times New Roman"/>
          <w:sz w:val="24"/>
          <w:szCs w:val="24"/>
        </w:rPr>
        <w:t>Проведение Чемпионата района среди мужских команд</w:t>
      </w:r>
    </w:p>
    <w:p w:rsidR="00224AFC" w:rsidRPr="002149E1" w:rsidRDefault="00224AFC" w:rsidP="00874E47">
      <w:pPr>
        <w:pStyle w:val="a5"/>
        <w:numPr>
          <w:ilvl w:val="0"/>
          <w:numId w:val="15"/>
        </w:numPr>
        <w:tabs>
          <w:tab w:val="left" w:pos="993"/>
        </w:tabs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49E1">
        <w:rPr>
          <w:rFonts w:ascii="Times New Roman" w:hAnsi="Times New Roman"/>
          <w:sz w:val="24"/>
          <w:szCs w:val="24"/>
        </w:rPr>
        <w:t xml:space="preserve">Проведение соревнований «Лиги школьного спорта» среди школьных спортивных клубов Гатчинского муниципального района по 8 видам спорта (баскетбол, бадминтон, хоккей на валенках, </w:t>
      </w:r>
      <w:proofErr w:type="spellStart"/>
      <w:r w:rsidRPr="002149E1">
        <w:rPr>
          <w:rFonts w:ascii="Times New Roman" w:hAnsi="Times New Roman"/>
          <w:sz w:val="24"/>
          <w:szCs w:val="24"/>
        </w:rPr>
        <w:t>н</w:t>
      </w:r>
      <w:proofErr w:type="spellEnd"/>
      <w:r w:rsidRPr="002149E1">
        <w:rPr>
          <w:rFonts w:ascii="Times New Roman" w:hAnsi="Times New Roman"/>
          <w:sz w:val="24"/>
          <w:szCs w:val="24"/>
        </w:rPr>
        <w:t xml:space="preserve">/теннис, л/гонки, </w:t>
      </w:r>
      <w:proofErr w:type="spellStart"/>
      <w:r w:rsidRPr="002149E1">
        <w:rPr>
          <w:rFonts w:ascii="Times New Roman" w:hAnsi="Times New Roman"/>
          <w:sz w:val="24"/>
          <w:szCs w:val="24"/>
        </w:rPr>
        <w:t>флорбол</w:t>
      </w:r>
      <w:proofErr w:type="spellEnd"/>
      <w:r w:rsidRPr="002149E1">
        <w:rPr>
          <w:rFonts w:ascii="Times New Roman" w:hAnsi="Times New Roman"/>
          <w:sz w:val="24"/>
          <w:szCs w:val="24"/>
        </w:rPr>
        <w:t>, волейбол, легкая атлетика)</w:t>
      </w:r>
    </w:p>
    <w:p w:rsidR="00224AFC" w:rsidRPr="002149E1" w:rsidRDefault="00224AFC" w:rsidP="00874E47">
      <w:pPr>
        <w:pStyle w:val="a5"/>
        <w:numPr>
          <w:ilvl w:val="0"/>
          <w:numId w:val="15"/>
        </w:numPr>
        <w:tabs>
          <w:tab w:val="left" w:pos="993"/>
        </w:tabs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49E1">
        <w:rPr>
          <w:rFonts w:ascii="Times New Roman" w:hAnsi="Times New Roman"/>
          <w:sz w:val="24"/>
          <w:szCs w:val="24"/>
        </w:rPr>
        <w:t xml:space="preserve">Проведение районного конкурса «Папа, Мама и Я – спортивная семья» </w:t>
      </w:r>
    </w:p>
    <w:p w:rsidR="00224AFC" w:rsidRPr="002149E1" w:rsidRDefault="00224AFC" w:rsidP="00874E47">
      <w:pPr>
        <w:pStyle w:val="a5"/>
        <w:numPr>
          <w:ilvl w:val="0"/>
          <w:numId w:val="15"/>
        </w:numPr>
        <w:tabs>
          <w:tab w:val="left" w:pos="993"/>
        </w:tabs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49E1">
        <w:rPr>
          <w:rFonts w:ascii="Times New Roman" w:hAnsi="Times New Roman"/>
          <w:sz w:val="24"/>
          <w:szCs w:val="24"/>
        </w:rPr>
        <w:t>Проведение районного спортивного праздника «День физкультурника»</w:t>
      </w:r>
    </w:p>
    <w:p w:rsidR="00224AFC" w:rsidRPr="002149E1" w:rsidRDefault="00224AFC" w:rsidP="00874E47">
      <w:pPr>
        <w:pStyle w:val="a5"/>
        <w:numPr>
          <w:ilvl w:val="0"/>
          <w:numId w:val="15"/>
        </w:numPr>
        <w:tabs>
          <w:tab w:val="left" w:pos="993"/>
        </w:tabs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49E1">
        <w:rPr>
          <w:rFonts w:ascii="Times New Roman" w:hAnsi="Times New Roman"/>
          <w:sz w:val="24"/>
          <w:szCs w:val="24"/>
        </w:rPr>
        <w:t>Чемпионат г.Гатчины по футболу на снегу в формате «Соккер-7»</w:t>
      </w:r>
    </w:p>
    <w:p w:rsidR="00224AFC" w:rsidRPr="002149E1" w:rsidRDefault="00224AFC" w:rsidP="00874E47">
      <w:pPr>
        <w:pStyle w:val="a5"/>
        <w:numPr>
          <w:ilvl w:val="0"/>
          <w:numId w:val="15"/>
        </w:numPr>
        <w:tabs>
          <w:tab w:val="left" w:pos="993"/>
        </w:tabs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49E1">
        <w:rPr>
          <w:rFonts w:ascii="Times New Roman" w:hAnsi="Times New Roman"/>
          <w:sz w:val="24"/>
          <w:szCs w:val="24"/>
        </w:rPr>
        <w:t>Турнир по футболу, посвященный Дню Защитника Отечества «Гатчина – за здоровое будущее!»</w:t>
      </w:r>
    </w:p>
    <w:p w:rsidR="00224AFC" w:rsidRPr="002149E1" w:rsidRDefault="00224AFC" w:rsidP="00874E47">
      <w:pPr>
        <w:pStyle w:val="a5"/>
        <w:numPr>
          <w:ilvl w:val="0"/>
          <w:numId w:val="15"/>
        </w:numPr>
        <w:tabs>
          <w:tab w:val="left" w:pos="993"/>
        </w:tabs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49E1">
        <w:rPr>
          <w:rFonts w:ascii="Times New Roman" w:hAnsi="Times New Roman"/>
          <w:sz w:val="24"/>
          <w:szCs w:val="24"/>
        </w:rPr>
        <w:t>Весеннее Первенство Гатчинской любительской футбольной Лиги</w:t>
      </w:r>
    </w:p>
    <w:p w:rsidR="00224AFC" w:rsidRPr="002149E1" w:rsidRDefault="00224AFC" w:rsidP="00874E47">
      <w:pPr>
        <w:pStyle w:val="a5"/>
        <w:numPr>
          <w:ilvl w:val="0"/>
          <w:numId w:val="15"/>
        </w:numPr>
        <w:tabs>
          <w:tab w:val="left" w:pos="993"/>
        </w:tabs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49E1">
        <w:rPr>
          <w:rFonts w:ascii="Times New Roman" w:hAnsi="Times New Roman"/>
          <w:sz w:val="24"/>
          <w:szCs w:val="24"/>
        </w:rPr>
        <w:t>Кубок открытия сезона по футболу</w:t>
      </w:r>
    </w:p>
    <w:p w:rsidR="00224AFC" w:rsidRPr="002149E1" w:rsidRDefault="00224AFC" w:rsidP="00874E47">
      <w:pPr>
        <w:pStyle w:val="a5"/>
        <w:numPr>
          <w:ilvl w:val="0"/>
          <w:numId w:val="15"/>
        </w:numPr>
        <w:tabs>
          <w:tab w:val="left" w:pos="993"/>
        </w:tabs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49E1">
        <w:rPr>
          <w:rFonts w:ascii="Times New Roman" w:hAnsi="Times New Roman"/>
          <w:sz w:val="24"/>
          <w:szCs w:val="24"/>
        </w:rPr>
        <w:lastRenderedPageBreak/>
        <w:t>Турнир дворовых команд по футболу, посвященный ДНЮ ПОБЕДЫ</w:t>
      </w:r>
    </w:p>
    <w:p w:rsidR="00224AFC" w:rsidRPr="002149E1" w:rsidRDefault="00224AFC" w:rsidP="00874E47">
      <w:pPr>
        <w:pStyle w:val="a5"/>
        <w:numPr>
          <w:ilvl w:val="0"/>
          <w:numId w:val="15"/>
        </w:numPr>
        <w:tabs>
          <w:tab w:val="left" w:pos="993"/>
        </w:tabs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49E1">
        <w:rPr>
          <w:rFonts w:ascii="Times New Roman" w:hAnsi="Times New Roman"/>
          <w:sz w:val="24"/>
          <w:szCs w:val="24"/>
        </w:rPr>
        <w:t>Осеннее Первенство Гатчинской любительской футбольной лиги</w:t>
      </w:r>
    </w:p>
    <w:p w:rsidR="00224AFC" w:rsidRPr="002149E1" w:rsidRDefault="00224AFC" w:rsidP="00874E47">
      <w:pPr>
        <w:pStyle w:val="a5"/>
        <w:numPr>
          <w:ilvl w:val="0"/>
          <w:numId w:val="15"/>
        </w:numPr>
        <w:tabs>
          <w:tab w:val="left" w:pos="993"/>
        </w:tabs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49E1">
        <w:rPr>
          <w:rFonts w:ascii="Times New Roman" w:hAnsi="Times New Roman"/>
          <w:sz w:val="24"/>
          <w:szCs w:val="24"/>
        </w:rPr>
        <w:t>Международный турнир по футболу</w:t>
      </w:r>
    </w:p>
    <w:p w:rsidR="00224AFC" w:rsidRPr="002149E1" w:rsidRDefault="00224AFC" w:rsidP="00874E47">
      <w:pPr>
        <w:pStyle w:val="a5"/>
        <w:numPr>
          <w:ilvl w:val="0"/>
          <w:numId w:val="15"/>
        </w:numPr>
        <w:tabs>
          <w:tab w:val="left" w:pos="993"/>
        </w:tabs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49E1">
        <w:rPr>
          <w:rFonts w:ascii="Times New Roman" w:hAnsi="Times New Roman"/>
          <w:sz w:val="24"/>
          <w:szCs w:val="24"/>
        </w:rPr>
        <w:t>Чемпионат города Гатчины по мини-футболу среди мужских команд</w:t>
      </w:r>
    </w:p>
    <w:p w:rsidR="00224AFC" w:rsidRPr="002149E1" w:rsidRDefault="00224AFC" w:rsidP="00874E47">
      <w:pPr>
        <w:pStyle w:val="a5"/>
        <w:numPr>
          <w:ilvl w:val="0"/>
          <w:numId w:val="15"/>
        </w:numPr>
        <w:tabs>
          <w:tab w:val="left" w:pos="993"/>
        </w:tabs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49E1">
        <w:rPr>
          <w:rFonts w:ascii="Times New Roman" w:hAnsi="Times New Roman"/>
          <w:sz w:val="24"/>
          <w:szCs w:val="24"/>
        </w:rPr>
        <w:t>Районный праздник «День национальных игр»</w:t>
      </w:r>
    </w:p>
    <w:p w:rsidR="00224AFC" w:rsidRDefault="00224AFC" w:rsidP="00874E47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49E1">
        <w:rPr>
          <w:rFonts w:ascii="Times New Roman" w:hAnsi="Times New Roman"/>
          <w:sz w:val="24"/>
          <w:szCs w:val="24"/>
        </w:rPr>
        <w:t>В 2015 году на территории поселения было проведено 15 спортивных мероприятий для жителей поселения, в том числе наиболее значимые из них: Футбольный турнир, посвященный Дню Молодежи; Футбольный турнир на кубок Здоровья; Футбольный турнир, посвященный Дню поселка Кобринское; Волейбольный турнир, посвященный Дню поселка Кобринское. Также, ежемесячно проходят товарищеские матчи по мини-футболу среди поселений в ФОК «Сиверский»</w:t>
      </w:r>
      <w:r>
        <w:rPr>
          <w:rFonts w:ascii="Times New Roman" w:hAnsi="Times New Roman"/>
          <w:sz w:val="24"/>
          <w:szCs w:val="24"/>
        </w:rPr>
        <w:t>.</w:t>
      </w:r>
    </w:p>
    <w:p w:rsidR="00224AFC" w:rsidRPr="00D57EAE" w:rsidRDefault="000A5A75" w:rsidP="00874E4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инициативе депутата Кобринского сельского поселения Осиповой Натальи Андреевны и б</w:t>
      </w:r>
      <w:r w:rsidR="00224AFC" w:rsidRPr="00D57EAE">
        <w:rPr>
          <w:rFonts w:ascii="Times New Roman" w:hAnsi="Times New Roman"/>
          <w:color w:val="000000"/>
          <w:sz w:val="24"/>
          <w:szCs w:val="24"/>
        </w:rPr>
        <w:t>лагодаря финансовой помощи деп</w:t>
      </w:r>
      <w:r w:rsidR="00224AFC">
        <w:rPr>
          <w:rFonts w:ascii="Times New Roman" w:hAnsi="Times New Roman"/>
          <w:color w:val="000000"/>
          <w:sz w:val="24"/>
          <w:szCs w:val="24"/>
        </w:rPr>
        <w:t xml:space="preserve">утата Законодательного собрания </w:t>
      </w:r>
      <w:r w:rsidR="00224AFC" w:rsidRPr="00D57EAE">
        <w:rPr>
          <w:rFonts w:ascii="Times New Roman" w:hAnsi="Times New Roman"/>
          <w:color w:val="000000"/>
          <w:sz w:val="24"/>
          <w:szCs w:val="24"/>
        </w:rPr>
        <w:t>Ленинградской области</w:t>
      </w:r>
      <w:r w:rsidR="00224AFC">
        <w:rPr>
          <w:rFonts w:ascii="Times New Roman" w:hAnsi="Times New Roman"/>
          <w:color w:val="000000"/>
          <w:sz w:val="24"/>
          <w:szCs w:val="24"/>
        </w:rPr>
        <w:t xml:space="preserve"> Людмилы Анатольевны</w:t>
      </w:r>
      <w:r w:rsidR="00224AFC" w:rsidRPr="00D57EA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24AFC">
        <w:rPr>
          <w:rFonts w:ascii="Times New Roman" w:hAnsi="Times New Roman"/>
          <w:color w:val="000000"/>
          <w:sz w:val="24"/>
          <w:szCs w:val="24"/>
        </w:rPr>
        <w:t>Тептиной</w:t>
      </w:r>
      <w:proofErr w:type="spellEnd"/>
      <w:r w:rsidR="00224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4AFC" w:rsidRPr="00D57EAE">
        <w:rPr>
          <w:rFonts w:ascii="Times New Roman" w:hAnsi="Times New Roman"/>
          <w:color w:val="000000"/>
          <w:sz w:val="24"/>
          <w:szCs w:val="24"/>
        </w:rPr>
        <w:t xml:space="preserve"> в размере 100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224AFC" w:rsidRPr="00D57EAE">
        <w:rPr>
          <w:rFonts w:ascii="Times New Roman" w:hAnsi="Times New Roman"/>
          <w:color w:val="000000"/>
          <w:sz w:val="24"/>
          <w:szCs w:val="24"/>
        </w:rPr>
        <w:t>000</w:t>
      </w:r>
      <w:r>
        <w:rPr>
          <w:rFonts w:ascii="Times New Roman" w:hAnsi="Times New Roman"/>
          <w:color w:val="000000"/>
          <w:sz w:val="24"/>
          <w:szCs w:val="24"/>
        </w:rPr>
        <w:t>,00</w:t>
      </w:r>
      <w:r w:rsidR="00224AFC" w:rsidRPr="00D57EAE">
        <w:rPr>
          <w:rFonts w:ascii="Times New Roman" w:hAnsi="Times New Roman"/>
          <w:color w:val="000000"/>
          <w:sz w:val="24"/>
          <w:szCs w:val="24"/>
        </w:rPr>
        <w:t xml:space="preserve"> рублей </w:t>
      </w:r>
      <w:r w:rsidR="00224AFC">
        <w:rPr>
          <w:rFonts w:ascii="Times New Roman" w:hAnsi="Times New Roman"/>
          <w:color w:val="000000"/>
          <w:sz w:val="24"/>
          <w:szCs w:val="24"/>
        </w:rPr>
        <w:t>в поселок Суйда были приобретены и установлены: спортивный комплекс, тренажер «</w:t>
      </w:r>
      <w:proofErr w:type="spellStart"/>
      <w:r w:rsidR="00224AFC">
        <w:rPr>
          <w:rFonts w:ascii="Times New Roman" w:hAnsi="Times New Roman"/>
          <w:color w:val="000000"/>
          <w:sz w:val="24"/>
          <w:szCs w:val="24"/>
        </w:rPr>
        <w:t>Супер-талия</w:t>
      </w:r>
      <w:proofErr w:type="spellEnd"/>
      <w:r w:rsidR="00224AFC">
        <w:rPr>
          <w:rFonts w:ascii="Times New Roman" w:hAnsi="Times New Roman"/>
          <w:color w:val="000000"/>
          <w:sz w:val="24"/>
          <w:szCs w:val="24"/>
        </w:rPr>
        <w:t>», теннисный стол, скамейка, брусья в количестве двух штук.</w:t>
      </w:r>
      <w:r w:rsidR="00224AFC" w:rsidRPr="00D57EA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5A75" w:rsidRDefault="000A5A75" w:rsidP="000A5A75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Выражаем благодарность </w:t>
      </w:r>
      <w:proofErr w:type="spellStart"/>
      <w:r>
        <w:rPr>
          <w:rFonts w:ascii="Times New Roman" w:hAnsi="Times New Roman"/>
          <w:sz w:val="24"/>
          <w:szCs w:val="24"/>
        </w:rPr>
        <w:t>Прутскому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Павлу Ивановичу и Хапугину Михаилу Анатольевичу за организацию работ по содержанию хоккейных коробок.</w:t>
      </w:r>
    </w:p>
    <w:p w:rsidR="00224AFC" w:rsidRPr="00162144" w:rsidRDefault="00224AFC" w:rsidP="00874E47">
      <w:pPr>
        <w:autoSpaceDE w:val="0"/>
        <w:spacing w:before="240"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62144">
        <w:rPr>
          <w:rFonts w:ascii="Times New Roman" w:hAnsi="Times New Roman"/>
          <w:b/>
          <w:sz w:val="24"/>
          <w:szCs w:val="24"/>
          <w:u w:val="single"/>
        </w:rPr>
        <w:t>Молодежная политика</w:t>
      </w:r>
    </w:p>
    <w:p w:rsidR="00224AFC" w:rsidRDefault="00224AFC" w:rsidP="005C793A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49E1">
        <w:rPr>
          <w:rFonts w:ascii="Times New Roman" w:hAnsi="Times New Roman"/>
          <w:sz w:val="24"/>
          <w:szCs w:val="24"/>
        </w:rPr>
        <w:t>На территории поселения действует Молодежный совет при главе администрации Муниципального образования Кобринского сельского поселения Гатчинского муниципального района Ленинградской области. Численность членов Молодежного совета – 20 человек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24AFC" w:rsidRPr="002149E1" w:rsidRDefault="00224AFC" w:rsidP="005C793A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году представители активной молодежи</w:t>
      </w:r>
      <w:r w:rsidRPr="002149E1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принимали в таких </w:t>
      </w:r>
      <w:r w:rsidRPr="002149E1">
        <w:rPr>
          <w:rFonts w:ascii="Times New Roman" w:hAnsi="Times New Roman"/>
          <w:sz w:val="24"/>
          <w:szCs w:val="24"/>
        </w:rPr>
        <w:t>районных молодежных мероприятиях</w:t>
      </w:r>
      <w:r>
        <w:rPr>
          <w:rFonts w:ascii="Times New Roman" w:hAnsi="Times New Roman"/>
          <w:sz w:val="24"/>
          <w:szCs w:val="24"/>
        </w:rPr>
        <w:t xml:space="preserve"> как</w:t>
      </w:r>
      <w:r w:rsidRPr="002149E1">
        <w:rPr>
          <w:rFonts w:ascii="Times New Roman" w:hAnsi="Times New Roman"/>
          <w:sz w:val="24"/>
          <w:szCs w:val="24"/>
        </w:rPr>
        <w:t>:</w:t>
      </w:r>
    </w:p>
    <w:p w:rsidR="00224AFC" w:rsidRPr="002149E1" w:rsidRDefault="00224AFC" w:rsidP="00874E47">
      <w:pPr>
        <w:pStyle w:val="a5"/>
        <w:numPr>
          <w:ilvl w:val="0"/>
          <w:numId w:val="17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49E1">
        <w:rPr>
          <w:rFonts w:ascii="Times New Roman" w:hAnsi="Times New Roman"/>
          <w:bCs/>
          <w:sz w:val="24"/>
          <w:szCs w:val="24"/>
        </w:rPr>
        <w:t>VI</w:t>
      </w:r>
      <w:r w:rsidRPr="002149E1">
        <w:rPr>
          <w:rFonts w:ascii="Times New Roman" w:hAnsi="Times New Roman"/>
          <w:sz w:val="24"/>
          <w:szCs w:val="24"/>
        </w:rPr>
        <w:t xml:space="preserve"> Районный марафон молодёжного творчества «Время молодых», посвященный Международному Дню молодежи</w:t>
      </w:r>
      <w:r>
        <w:rPr>
          <w:rFonts w:ascii="Times New Roman" w:hAnsi="Times New Roman"/>
          <w:sz w:val="24"/>
          <w:szCs w:val="24"/>
        </w:rPr>
        <w:t>.</w:t>
      </w:r>
    </w:p>
    <w:p w:rsidR="00224AFC" w:rsidRPr="002149E1" w:rsidRDefault="00224AFC" w:rsidP="00874E47">
      <w:pPr>
        <w:pStyle w:val="a5"/>
        <w:numPr>
          <w:ilvl w:val="0"/>
          <w:numId w:val="17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/>
          <w:caps/>
          <w:color w:val="000000"/>
          <w:sz w:val="24"/>
          <w:szCs w:val="24"/>
        </w:rPr>
      </w:pPr>
      <w:r w:rsidRPr="002149E1">
        <w:rPr>
          <w:rFonts w:ascii="Times New Roman" w:hAnsi="Times New Roman"/>
          <w:color w:val="000000"/>
          <w:sz w:val="24"/>
          <w:szCs w:val="24"/>
        </w:rPr>
        <w:t>VII Районный фестиваль молодых семей «Все начинается с семьи»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24AFC" w:rsidRPr="002149E1" w:rsidRDefault="00224AFC" w:rsidP="00874E47">
      <w:pPr>
        <w:pStyle w:val="a5"/>
        <w:numPr>
          <w:ilvl w:val="0"/>
          <w:numId w:val="17"/>
        </w:numPr>
        <w:tabs>
          <w:tab w:val="left" w:pos="993"/>
        </w:tabs>
        <w:suppressAutoHyphens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49E1">
        <w:rPr>
          <w:rFonts w:ascii="Times New Roman" w:hAnsi="Times New Roman"/>
          <w:sz w:val="24"/>
          <w:szCs w:val="24"/>
        </w:rPr>
        <w:t>Молодежный бал, посвященн</w:t>
      </w:r>
      <w:r>
        <w:rPr>
          <w:rFonts w:ascii="Times New Roman" w:hAnsi="Times New Roman"/>
          <w:sz w:val="24"/>
          <w:szCs w:val="24"/>
        </w:rPr>
        <w:t>ый</w:t>
      </w:r>
      <w:r w:rsidRPr="002149E1">
        <w:rPr>
          <w:rFonts w:ascii="Times New Roman" w:hAnsi="Times New Roman"/>
          <w:sz w:val="24"/>
          <w:szCs w:val="24"/>
        </w:rPr>
        <w:t xml:space="preserve"> Дню Российской молодежи</w:t>
      </w:r>
      <w:r>
        <w:rPr>
          <w:rFonts w:ascii="Times New Roman" w:hAnsi="Times New Roman"/>
          <w:sz w:val="24"/>
          <w:szCs w:val="24"/>
        </w:rPr>
        <w:t>.</w:t>
      </w:r>
    </w:p>
    <w:p w:rsidR="00224AFC" w:rsidRPr="002149E1" w:rsidRDefault="00224AFC" w:rsidP="00874E47">
      <w:pPr>
        <w:pStyle w:val="a5"/>
        <w:numPr>
          <w:ilvl w:val="0"/>
          <w:numId w:val="17"/>
        </w:numPr>
        <w:tabs>
          <w:tab w:val="left" w:pos="993"/>
        </w:tabs>
        <w:suppressAutoHyphens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49E1">
        <w:rPr>
          <w:rFonts w:ascii="Times New Roman" w:hAnsi="Times New Roman"/>
          <w:sz w:val="24"/>
          <w:szCs w:val="24"/>
        </w:rPr>
        <w:t>Обучающие семинары в рамках проекта «ПРОФ.</w:t>
      </w:r>
      <w:r w:rsidRPr="002149E1">
        <w:rPr>
          <w:rFonts w:ascii="Times New Roman" w:hAnsi="Times New Roman"/>
          <w:sz w:val="24"/>
          <w:szCs w:val="24"/>
          <w:lang w:val="en-US"/>
        </w:rPr>
        <w:t>com</w:t>
      </w:r>
      <w:r w:rsidRPr="002149E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224AFC" w:rsidRDefault="00224AFC" w:rsidP="00874E4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Кроме того, молодежный актив поселения проводил множество мероприятий на территории Кобринского сельского поселения, наиболее масштабными из которых являются: </w:t>
      </w:r>
    </w:p>
    <w:p w:rsidR="00224AFC" w:rsidRPr="00155E60" w:rsidRDefault="00224AFC" w:rsidP="00874E47">
      <w:pPr>
        <w:pStyle w:val="a5"/>
        <w:numPr>
          <w:ilvl w:val="0"/>
          <w:numId w:val="16"/>
        </w:numPr>
        <w:tabs>
          <w:tab w:val="left" w:pos="993"/>
        </w:tabs>
        <w:suppressAutoHyphens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5E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Молодежная акция "Молодое поколение выбирает!", посвященная Дню молодежи: </w:t>
      </w:r>
      <w:r w:rsidRPr="00155E6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55E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спортивно-развлекательный праздник, турнир по мини-футболу.</w:t>
      </w:r>
    </w:p>
    <w:p w:rsidR="00224AFC" w:rsidRPr="00155E60" w:rsidRDefault="00224AFC" w:rsidP="00874E47">
      <w:pPr>
        <w:pStyle w:val="a5"/>
        <w:numPr>
          <w:ilvl w:val="0"/>
          <w:numId w:val="16"/>
        </w:numPr>
        <w:tabs>
          <w:tab w:val="left" w:pos="993"/>
        </w:tabs>
        <w:suppressAutoHyphens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5E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Квест</w:t>
      </w:r>
      <w:proofErr w:type="spellEnd"/>
      <w:r w:rsidRPr="00155E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"Лукоморье": литературный </w:t>
      </w:r>
      <w:proofErr w:type="spellStart"/>
      <w:r w:rsidRPr="00155E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квест</w:t>
      </w:r>
      <w:proofErr w:type="spellEnd"/>
      <w:r w:rsidRPr="00155E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произведениям А.С.Пушкина "Лукоморье", в котором приняли участие 3 команды. В течение часа ребята проходили различные испытания на 5 станциях, соревнуясь в ловкости, смекалке и скорости.</w:t>
      </w:r>
    </w:p>
    <w:p w:rsidR="00224AFC" w:rsidRPr="00155E60" w:rsidRDefault="00224AFC" w:rsidP="00874E47">
      <w:pPr>
        <w:pStyle w:val="a5"/>
        <w:numPr>
          <w:ilvl w:val="0"/>
          <w:numId w:val="16"/>
        </w:numPr>
        <w:tabs>
          <w:tab w:val="left" w:pos="993"/>
        </w:tabs>
        <w:suppressAutoHyphens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5E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Игра-квест</w:t>
      </w:r>
      <w:proofErr w:type="spellEnd"/>
      <w:r w:rsidRPr="00155E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«Моя Россия – моя страна», посвященная </w:t>
      </w:r>
      <w:r w:rsidRPr="00155E60">
        <w:rPr>
          <w:rFonts w:ascii="Times New Roman" w:hAnsi="Times New Roman"/>
          <w:sz w:val="24"/>
          <w:szCs w:val="24"/>
        </w:rPr>
        <w:t xml:space="preserve"> празднованию Дня Государственного флага Российской Федерации 22-го августа, главная цель которой – рассказать участникам игры об истории праздника, важности и значении государственных символов России.</w:t>
      </w:r>
    </w:p>
    <w:p w:rsidR="00224AFC" w:rsidRPr="00155E60" w:rsidRDefault="00224AFC" w:rsidP="00874E47">
      <w:pPr>
        <w:pStyle w:val="a5"/>
        <w:numPr>
          <w:ilvl w:val="0"/>
          <w:numId w:val="16"/>
        </w:numPr>
        <w:tabs>
          <w:tab w:val="left" w:pos="993"/>
        </w:tabs>
        <w:suppressAutoHyphens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5E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«День отказа от курения», в котором Молодежный совет призвал жителей поселка Кобринское и поселка Карташевская отказаться от этой пагубной привычки! </w:t>
      </w:r>
      <w:r w:rsidRPr="00155E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Жителям были розданы информационные листовки, в акции приняли участие более 50 жителей поселения.</w:t>
      </w:r>
    </w:p>
    <w:p w:rsidR="00224AFC" w:rsidRPr="00155E60" w:rsidRDefault="00224AFC" w:rsidP="00874E47">
      <w:pPr>
        <w:pStyle w:val="a5"/>
        <w:numPr>
          <w:ilvl w:val="0"/>
          <w:numId w:val="16"/>
        </w:numPr>
        <w:tabs>
          <w:tab w:val="left" w:pos="993"/>
        </w:tabs>
        <w:suppressAutoHyphens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5E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Мероприятия в рамках «Волонтерского корпуса 70-летия Победы»: «Дерево Победы», «Свеча памяти» и т.п.</w:t>
      </w:r>
    </w:p>
    <w:p w:rsidR="00224AFC" w:rsidRPr="00162144" w:rsidRDefault="00224AFC" w:rsidP="005C79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A6582">
        <w:rPr>
          <w:rFonts w:ascii="Times New Roman" w:hAnsi="Times New Roman"/>
          <w:sz w:val="24"/>
          <w:szCs w:val="24"/>
        </w:rPr>
        <w:t xml:space="preserve">С 5 по 7 декабря 2014 года </w:t>
      </w:r>
      <w:proofErr w:type="spellStart"/>
      <w:r w:rsidRPr="006A6582">
        <w:rPr>
          <w:rFonts w:ascii="Times New Roman" w:hAnsi="Times New Roman"/>
          <w:sz w:val="24"/>
          <w:szCs w:val="24"/>
        </w:rPr>
        <w:t>Прутская</w:t>
      </w:r>
      <w:proofErr w:type="spellEnd"/>
      <w:r w:rsidRPr="006A6582">
        <w:rPr>
          <w:rFonts w:ascii="Times New Roman" w:hAnsi="Times New Roman"/>
          <w:sz w:val="24"/>
          <w:szCs w:val="24"/>
        </w:rPr>
        <w:t xml:space="preserve"> Анна и Кузнецова Анжела проходили обучение в Школе социальных проектов, организованной Комитетом по физической культуре, спорту, туризму и молодежной политике Гатчинского муниципального района, результатом которого явилось написание проекта по расширению в пос. Кобринское спортивной площадки для занятий силовыми видами спорта. Благодаря депутату Кобринского поселения Никулиной Алене</w:t>
      </w:r>
      <w:r w:rsidR="000A5A75">
        <w:rPr>
          <w:rFonts w:ascii="Times New Roman" w:hAnsi="Times New Roman"/>
          <w:sz w:val="24"/>
          <w:szCs w:val="24"/>
        </w:rPr>
        <w:t xml:space="preserve"> Игоревне</w:t>
      </w:r>
      <w:r w:rsidRPr="006A658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A6582">
        <w:rPr>
          <w:rFonts w:ascii="Times New Roman" w:hAnsi="Times New Roman"/>
          <w:sz w:val="24"/>
          <w:szCs w:val="24"/>
        </w:rPr>
        <w:t>спортинструктору</w:t>
      </w:r>
      <w:proofErr w:type="spellEnd"/>
      <w:r w:rsidRPr="006A6582">
        <w:rPr>
          <w:rFonts w:ascii="Times New Roman" w:hAnsi="Times New Roman"/>
          <w:sz w:val="24"/>
          <w:szCs w:val="24"/>
        </w:rPr>
        <w:t xml:space="preserve"> Зуйкову Михаилу</w:t>
      </w:r>
      <w:r w:rsidR="000A5A75">
        <w:rPr>
          <w:rFonts w:ascii="Times New Roman" w:hAnsi="Times New Roman"/>
          <w:sz w:val="24"/>
          <w:szCs w:val="24"/>
        </w:rPr>
        <w:t xml:space="preserve"> Александровичу</w:t>
      </w:r>
      <w:r w:rsidRPr="006A6582">
        <w:rPr>
          <w:rFonts w:ascii="Times New Roman" w:hAnsi="Times New Roman"/>
          <w:sz w:val="24"/>
          <w:szCs w:val="24"/>
        </w:rPr>
        <w:t xml:space="preserve">, которые  доработали проект и успешно защитили, в 2015 году </w:t>
      </w:r>
      <w:r w:rsidR="006A6582" w:rsidRPr="006A6582">
        <w:rPr>
          <w:rFonts w:ascii="Times New Roman" w:hAnsi="Times New Roman"/>
          <w:sz w:val="24"/>
          <w:szCs w:val="24"/>
        </w:rPr>
        <w:t>проект был претворен</w:t>
      </w:r>
      <w:r w:rsidRPr="006A6582">
        <w:rPr>
          <w:rFonts w:ascii="Times New Roman" w:hAnsi="Times New Roman"/>
          <w:sz w:val="24"/>
          <w:szCs w:val="24"/>
        </w:rPr>
        <w:t xml:space="preserve"> в жизнь  и в пос. Кобринское были установлены силовые тренажеры. </w:t>
      </w:r>
    </w:p>
    <w:p w:rsidR="00224AFC" w:rsidRPr="00874E47" w:rsidRDefault="00224AFC" w:rsidP="005C793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874E47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Культура</w:t>
      </w:r>
    </w:p>
    <w:p w:rsidR="00224AFC" w:rsidRPr="0036702D" w:rsidRDefault="00224AFC" w:rsidP="005C793A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702D">
        <w:rPr>
          <w:rFonts w:ascii="Times New Roman" w:hAnsi="Times New Roman"/>
          <w:sz w:val="24"/>
          <w:szCs w:val="24"/>
          <w:shd w:val="clear" w:color="auto" w:fill="FFFFFF"/>
        </w:rPr>
        <w:t xml:space="preserve">Вопросы культуры находятся в ведении МКУ «Центр </w:t>
      </w:r>
      <w:r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36702D">
        <w:rPr>
          <w:rFonts w:ascii="Times New Roman" w:hAnsi="Times New Roman"/>
          <w:sz w:val="24"/>
          <w:szCs w:val="24"/>
          <w:shd w:val="clear" w:color="auto" w:fill="FFFFFF"/>
        </w:rPr>
        <w:t>ультуры Кобринского поселения»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24AFC" w:rsidRPr="0036702D" w:rsidRDefault="00224AFC" w:rsidP="005C793A">
      <w:pPr>
        <w:pStyle w:val="a7"/>
        <w:ind w:firstLine="709"/>
        <w:jc w:val="both"/>
        <w:rPr>
          <w:sz w:val="24"/>
          <w:szCs w:val="24"/>
        </w:rPr>
      </w:pPr>
      <w:r w:rsidRPr="0036702D">
        <w:rPr>
          <w:sz w:val="24"/>
          <w:szCs w:val="24"/>
        </w:rPr>
        <w:t xml:space="preserve">В состав МКУ «ЦК Кобринского поселения» входят семь структурных подразделений (филиалов): 4 сельских библиотеки (Высокоключевая, Прибытковская, Кобринская, </w:t>
      </w:r>
      <w:proofErr w:type="spellStart"/>
      <w:r w:rsidRPr="0036702D">
        <w:rPr>
          <w:sz w:val="24"/>
          <w:szCs w:val="24"/>
        </w:rPr>
        <w:t>Меньковская</w:t>
      </w:r>
      <w:proofErr w:type="spellEnd"/>
      <w:r w:rsidRPr="0036702D">
        <w:rPr>
          <w:sz w:val="24"/>
          <w:szCs w:val="24"/>
        </w:rPr>
        <w:t xml:space="preserve">); 2 дома культуры (Суйдинский, Кобринский) и Карташевский сельский клуб. </w:t>
      </w:r>
    </w:p>
    <w:p w:rsidR="00224AFC" w:rsidRPr="004247B9" w:rsidRDefault="00224AFC" w:rsidP="005C793A">
      <w:pPr>
        <w:pStyle w:val="a7"/>
        <w:ind w:firstLine="709"/>
        <w:jc w:val="both"/>
        <w:rPr>
          <w:sz w:val="24"/>
          <w:szCs w:val="24"/>
        </w:rPr>
      </w:pPr>
      <w:r w:rsidRPr="0036702D">
        <w:rPr>
          <w:sz w:val="24"/>
          <w:szCs w:val="24"/>
        </w:rPr>
        <w:t xml:space="preserve"> В  </w:t>
      </w:r>
      <w:r>
        <w:rPr>
          <w:sz w:val="24"/>
          <w:szCs w:val="24"/>
        </w:rPr>
        <w:t>МКУ «</w:t>
      </w:r>
      <w:r w:rsidRPr="0036702D">
        <w:rPr>
          <w:sz w:val="24"/>
          <w:szCs w:val="24"/>
        </w:rPr>
        <w:t>Центре</w:t>
      </w:r>
      <w:r>
        <w:rPr>
          <w:sz w:val="24"/>
          <w:szCs w:val="24"/>
        </w:rPr>
        <w:t xml:space="preserve"> Культуры Кобринского поселения» </w:t>
      </w:r>
      <w:r w:rsidRPr="0036702D">
        <w:rPr>
          <w:sz w:val="24"/>
          <w:szCs w:val="24"/>
        </w:rPr>
        <w:t>работают следующие кружки,   творческие и клубные объединения:</w:t>
      </w:r>
    </w:p>
    <w:p w:rsidR="00224AFC" w:rsidRPr="0036702D" w:rsidRDefault="00224AFC" w:rsidP="005C793A">
      <w:pPr>
        <w:pStyle w:val="a7"/>
        <w:ind w:firstLine="709"/>
        <w:jc w:val="both"/>
        <w:rPr>
          <w:b/>
          <w:sz w:val="24"/>
          <w:szCs w:val="24"/>
        </w:rPr>
      </w:pPr>
      <w:r w:rsidRPr="0036702D">
        <w:rPr>
          <w:b/>
          <w:sz w:val="24"/>
          <w:szCs w:val="24"/>
        </w:rPr>
        <w:t>Детские</w:t>
      </w:r>
    </w:p>
    <w:tbl>
      <w:tblPr>
        <w:tblW w:w="9610" w:type="dxa"/>
        <w:tblInd w:w="-5" w:type="dxa"/>
        <w:tblLayout w:type="fixed"/>
        <w:tblLook w:val="0000"/>
      </w:tblPr>
      <w:tblGrid>
        <w:gridCol w:w="594"/>
        <w:gridCol w:w="3928"/>
        <w:gridCol w:w="3378"/>
        <w:gridCol w:w="1710"/>
      </w:tblGrid>
      <w:tr w:rsidR="00224AFC" w:rsidRPr="004247B9" w:rsidTr="005C79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 xml:space="preserve">№ </w:t>
            </w:r>
            <w:proofErr w:type="spellStart"/>
            <w:r w:rsidRPr="004247B9">
              <w:rPr>
                <w:sz w:val="24"/>
                <w:szCs w:val="24"/>
              </w:rPr>
              <w:t>п</w:t>
            </w:r>
            <w:proofErr w:type="spellEnd"/>
            <w:r w:rsidRPr="004247B9">
              <w:rPr>
                <w:sz w:val="24"/>
                <w:szCs w:val="24"/>
              </w:rPr>
              <w:t>/</w:t>
            </w:r>
            <w:proofErr w:type="spellStart"/>
            <w:r w:rsidRPr="004247B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Название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Количество участников</w:t>
            </w:r>
          </w:p>
        </w:tc>
      </w:tr>
      <w:tr w:rsidR="00224AFC" w:rsidRPr="004247B9" w:rsidTr="005C793A"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rPr>
                <w:b/>
                <w:sz w:val="24"/>
                <w:szCs w:val="24"/>
              </w:rPr>
            </w:pPr>
            <w:r w:rsidRPr="004247B9">
              <w:rPr>
                <w:b/>
                <w:sz w:val="24"/>
                <w:szCs w:val="24"/>
              </w:rPr>
              <w:t>Театральные</w:t>
            </w:r>
          </w:p>
        </w:tc>
      </w:tr>
      <w:tr w:rsidR="00224AFC" w:rsidRPr="004247B9" w:rsidTr="005C79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1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«Аллегория»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Кобринский 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16</w:t>
            </w:r>
          </w:p>
        </w:tc>
      </w:tr>
      <w:tr w:rsidR="00224AFC" w:rsidRPr="004247B9" w:rsidTr="005C79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2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«Мы любим стихи»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Кобринский 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12</w:t>
            </w:r>
          </w:p>
        </w:tc>
      </w:tr>
      <w:tr w:rsidR="00224AFC" w:rsidRPr="004247B9" w:rsidTr="005C79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3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7B9">
              <w:rPr>
                <w:rFonts w:ascii="Times New Roman" w:hAnsi="Times New Roman"/>
                <w:sz w:val="24"/>
                <w:szCs w:val="24"/>
              </w:rPr>
              <w:t>«Зазеркалье»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Суйдинский 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14</w:t>
            </w:r>
          </w:p>
        </w:tc>
      </w:tr>
      <w:tr w:rsidR="00224AFC" w:rsidRPr="004247B9" w:rsidTr="005C79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4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7B9">
              <w:rPr>
                <w:rFonts w:ascii="Times New Roman" w:hAnsi="Times New Roman"/>
                <w:sz w:val="24"/>
                <w:szCs w:val="24"/>
              </w:rPr>
              <w:t>«Игра»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Карташевский клуб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15</w:t>
            </w:r>
          </w:p>
        </w:tc>
      </w:tr>
      <w:tr w:rsidR="00224AFC" w:rsidRPr="004247B9" w:rsidTr="005C793A"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rPr>
                <w:b/>
                <w:sz w:val="24"/>
                <w:szCs w:val="24"/>
              </w:rPr>
            </w:pPr>
            <w:r w:rsidRPr="004247B9">
              <w:rPr>
                <w:b/>
                <w:sz w:val="24"/>
                <w:szCs w:val="24"/>
              </w:rPr>
              <w:t>Вокальные</w:t>
            </w:r>
          </w:p>
        </w:tc>
      </w:tr>
      <w:tr w:rsidR="00224AFC" w:rsidRPr="004247B9" w:rsidTr="005C793A">
        <w:trPr>
          <w:trHeight w:val="4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5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7B9">
              <w:rPr>
                <w:rFonts w:ascii="Times New Roman" w:hAnsi="Times New Roman"/>
                <w:sz w:val="24"/>
                <w:szCs w:val="24"/>
              </w:rPr>
              <w:t>«Краски радуги»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Кобринский 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12</w:t>
            </w:r>
          </w:p>
        </w:tc>
      </w:tr>
      <w:tr w:rsidR="00224AFC" w:rsidRPr="004247B9" w:rsidTr="005C793A">
        <w:trPr>
          <w:trHeight w:val="4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6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7B9">
              <w:rPr>
                <w:rFonts w:ascii="Times New Roman" w:hAnsi="Times New Roman"/>
                <w:sz w:val="24"/>
                <w:szCs w:val="24"/>
              </w:rPr>
              <w:t>«Душечка»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Суйдинский 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10</w:t>
            </w:r>
          </w:p>
        </w:tc>
      </w:tr>
      <w:tr w:rsidR="00224AFC" w:rsidRPr="004247B9" w:rsidTr="005C793A"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rPr>
                <w:b/>
                <w:sz w:val="24"/>
                <w:szCs w:val="24"/>
              </w:rPr>
            </w:pPr>
            <w:r w:rsidRPr="004247B9">
              <w:rPr>
                <w:b/>
                <w:sz w:val="24"/>
                <w:szCs w:val="24"/>
              </w:rPr>
              <w:t>Танцевальные</w:t>
            </w:r>
          </w:p>
        </w:tc>
      </w:tr>
      <w:tr w:rsidR="00224AFC" w:rsidRPr="004247B9" w:rsidTr="005C79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7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Танцевальный кружок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Кобринский 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12</w:t>
            </w:r>
          </w:p>
        </w:tc>
      </w:tr>
      <w:tr w:rsidR="00224AFC" w:rsidRPr="004247B9" w:rsidTr="005C79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8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Танцевальный коллектив</w:t>
            </w:r>
          </w:p>
          <w:p w:rsidR="00224AFC" w:rsidRPr="004247B9" w:rsidRDefault="00224AFC" w:rsidP="005C793A">
            <w:pPr>
              <w:pStyle w:val="a7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«</w:t>
            </w:r>
            <w:proofErr w:type="spellStart"/>
            <w:r w:rsidRPr="004247B9">
              <w:rPr>
                <w:sz w:val="24"/>
                <w:szCs w:val="24"/>
              </w:rPr>
              <w:t>Карташевские</w:t>
            </w:r>
            <w:proofErr w:type="spellEnd"/>
            <w:r w:rsidRPr="004247B9">
              <w:rPr>
                <w:sz w:val="24"/>
                <w:szCs w:val="24"/>
              </w:rPr>
              <w:t xml:space="preserve"> </w:t>
            </w:r>
            <w:proofErr w:type="spellStart"/>
            <w:r w:rsidRPr="004247B9">
              <w:rPr>
                <w:sz w:val="24"/>
                <w:szCs w:val="24"/>
              </w:rPr>
              <w:t>жемчужинки</w:t>
            </w:r>
            <w:proofErr w:type="spellEnd"/>
            <w:r w:rsidRPr="004247B9">
              <w:rPr>
                <w:sz w:val="24"/>
                <w:szCs w:val="24"/>
              </w:rPr>
              <w:t>»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Карташевский клуб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11</w:t>
            </w:r>
          </w:p>
        </w:tc>
      </w:tr>
      <w:tr w:rsidR="00224AFC" w:rsidRPr="004247B9" w:rsidTr="005C793A"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rPr>
                <w:b/>
                <w:sz w:val="24"/>
                <w:szCs w:val="24"/>
              </w:rPr>
            </w:pPr>
            <w:r w:rsidRPr="004247B9">
              <w:rPr>
                <w:b/>
                <w:sz w:val="24"/>
                <w:szCs w:val="24"/>
              </w:rPr>
              <w:t>ИЗО</w:t>
            </w:r>
          </w:p>
        </w:tc>
      </w:tr>
      <w:tr w:rsidR="00224AFC" w:rsidRPr="004247B9" w:rsidTr="005C79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9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«Мастерская чудес»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Суйдинский 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14</w:t>
            </w:r>
          </w:p>
        </w:tc>
      </w:tr>
      <w:tr w:rsidR="00224AFC" w:rsidRPr="004247B9" w:rsidTr="005C79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10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«Школа волшебников»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Суйдинский 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7</w:t>
            </w:r>
          </w:p>
        </w:tc>
      </w:tr>
      <w:tr w:rsidR="00224AFC" w:rsidRPr="00A61FAD" w:rsidTr="005C79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11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«Озорные почемучки»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AFC" w:rsidRPr="004247B9" w:rsidRDefault="00224AFC" w:rsidP="005C793A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Карташевский клуб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FC" w:rsidRPr="00A61FAD" w:rsidRDefault="00224AFC" w:rsidP="005C793A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15</w:t>
            </w:r>
          </w:p>
        </w:tc>
      </w:tr>
    </w:tbl>
    <w:p w:rsidR="00224AFC" w:rsidRPr="0036702D" w:rsidRDefault="00224AFC" w:rsidP="005C793A">
      <w:pPr>
        <w:pStyle w:val="a7"/>
        <w:jc w:val="both"/>
        <w:rPr>
          <w:b/>
          <w:sz w:val="24"/>
          <w:szCs w:val="24"/>
        </w:rPr>
      </w:pPr>
      <w:r w:rsidRPr="0036702D">
        <w:rPr>
          <w:b/>
          <w:sz w:val="24"/>
          <w:szCs w:val="24"/>
        </w:rPr>
        <w:t xml:space="preserve">ИТОГО: </w:t>
      </w:r>
      <w:r>
        <w:rPr>
          <w:b/>
          <w:sz w:val="24"/>
          <w:szCs w:val="24"/>
        </w:rPr>
        <w:t>11</w:t>
      </w:r>
      <w:r w:rsidRPr="0036702D">
        <w:rPr>
          <w:b/>
          <w:sz w:val="24"/>
          <w:szCs w:val="24"/>
        </w:rPr>
        <w:t xml:space="preserve">  кружков, охвачено </w:t>
      </w:r>
      <w:r>
        <w:rPr>
          <w:b/>
          <w:sz w:val="24"/>
          <w:szCs w:val="24"/>
        </w:rPr>
        <w:t>138</w:t>
      </w:r>
      <w:r w:rsidRPr="0036702D">
        <w:rPr>
          <w:b/>
          <w:sz w:val="24"/>
          <w:szCs w:val="24"/>
        </w:rPr>
        <w:t xml:space="preserve">  человек.</w:t>
      </w:r>
    </w:p>
    <w:p w:rsidR="00224AFC" w:rsidRPr="0036702D" w:rsidRDefault="00224AFC" w:rsidP="005C793A">
      <w:pPr>
        <w:pStyle w:val="a7"/>
        <w:ind w:firstLine="709"/>
        <w:jc w:val="both"/>
        <w:rPr>
          <w:b/>
          <w:sz w:val="24"/>
          <w:szCs w:val="24"/>
        </w:rPr>
      </w:pPr>
    </w:p>
    <w:p w:rsidR="00224AFC" w:rsidRPr="0036702D" w:rsidRDefault="00224AFC" w:rsidP="005C793A">
      <w:pPr>
        <w:pStyle w:val="a7"/>
        <w:ind w:firstLine="709"/>
        <w:jc w:val="both"/>
        <w:rPr>
          <w:b/>
          <w:sz w:val="24"/>
          <w:szCs w:val="24"/>
        </w:rPr>
      </w:pPr>
      <w:r w:rsidRPr="0036702D">
        <w:rPr>
          <w:b/>
          <w:sz w:val="24"/>
          <w:szCs w:val="24"/>
        </w:rPr>
        <w:t>Взрослые</w:t>
      </w:r>
    </w:p>
    <w:tbl>
      <w:tblPr>
        <w:tblW w:w="9610" w:type="dxa"/>
        <w:tblInd w:w="-5" w:type="dxa"/>
        <w:tblLayout w:type="fixed"/>
        <w:tblLook w:val="0000"/>
      </w:tblPr>
      <w:tblGrid>
        <w:gridCol w:w="594"/>
        <w:gridCol w:w="3928"/>
        <w:gridCol w:w="3378"/>
        <w:gridCol w:w="1710"/>
      </w:tblGrid>
      <w:tr w:rsidR="00224AFC" w:rsidRPr="0036702D" w:rsidTr="005C793A"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b/>
                <w:sz w:val="24"/>
                <w:szCs w:val="24"/>
              </w:rPr>
            </w:pPr>
            <w:r w:rsidRPr="0036702D">
              <w:rPr>
                <w:b/>
                <w:sz w:val="24"/>
                <w:szCs w:val="24"/>
              </w:rPr>
              <w:t>Театральные</w:t>
            </w:r>
          </w:p>
        </w:tc>
      </w:tr>
      <w:tr w:rsidR="00224AFC" w:rsidRPr="0036702D" w:rsidTr="005C79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1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 xml:space="preserve"> Литературно-музыкальный «Исток»                    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Кобринский 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12</w:t>
            </w:r>
          </w:p>
        </w:tc>
      </w:tr>
      <w:tr w:rsidR="00224AFC" w:rsidRPr="0036702D" w:rsidTr="005C79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lastRenderedPageBreak/>
              <w:t>2</w:t>
            </w:r>
          </w:p>
          <w:p w:rsidR="00224AFC" w:rsidRPr="0036702D" w:rsidRDefault="00224AFC" w:rsidP="005C793A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Default="00224AFC" w:rsidP="005C793A">
            <w:pPr>
              <w:pStyle w:val="a7"/>
              <w:snapToGrid w:val="0"/>
              <w:jc w:val="both"/>
            </w:pPr>
            <w:r w:rsidRPr="00B60FD6">
              <w:t>«Солнечный ветер»</w:t>
            </w:r>
          </w:p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t>(смешанная категория)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Суйдинский 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 xml:space="preserve">10 </w:t>
            </w:r>
          </w:p>
        </w:tc>
      </w:tr>
      <w:tr w:rsidR="00224AFC" w:rsidRPr="0036702D" w:rsidTr="005C793A"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b/>
                <w:sz w:val="24"/>
                <w:szCs w:val="24"/>
              </w:rPr>
            </w:pPr>
            <w:r w:rsidRPr="0036702D">
              <w:rPr>
                <w:b/>
                <w:sz w:val="24"/>
                <w:szCs w:val="24"/>
              </w:rPr>
              <w:t>Вокальные</w:t>
            </w:r>
          </w:p>
        </w:tc>
      </w:tr>
      <w:tr w:rsidR="00224AFC" w:rsidRPr="0036702D" w:rsidTr="005C79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Женский вокальный ансамбль «</w:t>
            </w:r>
            <w:proofErr w:type="spellStart"/>
            <w:r w:rsidRPr="0036702D">
              <w:rPr>
                <w:sz w:val="24"/>
                <w:szCs w:val="24"/>
              </w:rPr>
              <w:t>Рябинушка</w:t>
            </w:r>
            <w:proofErr w:type="spellEnd"/>
            <w:r w:rsidRPr="0036702D">
              <w:rPr>
                <w:sz w:val="24"/>
                <w:szCs w:val="24"/>
              </w:rPr>
              <w:t xml:space="preserve">»                       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Кобринский 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12</w:t>
            </w:r>
          </w:p>
        </w:tc>
      </w:tr>
      <w:tr w:rsidR="00224AFC" w:rsidRPr="0036702D" w:rsidTr="005C79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 xml:space="preserve">Сольное пение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Кобринский 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 xml:space="preserve">10 </w:t>
            </w:r>
          </w:p>
        </w:tc>
      </w:tr>
      <w:tr w:rsidR="00224AFC" w:rsidRPr="0036702D" w:rsidTr="005C79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Карташевский хор ветеранов</w:t>
            </w:r>
            <w:r>
              <w:rPr>
                <w:sz w:val="24"/>
                <w:szCs w:val="24"/>
              </w:rPr>
              <w:t xml:space="preserve"> войны и труда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Карташевский клуб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</w:tr>
      <w:tr w:rsidR="00224AFC" w:rsidRPr="0036702D" w:rsidTr="005C79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Женский вокальный ансамбль «Русская душа»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Карташевский клуб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8</w:t>
            </w:r>
          </w:p>
        </w:tc>
      </w:tr>
      <w:tr w:rsidR="00224AFC" w:rsidRPr="0036702D" w:rsidTr="005C79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B60FD6">
              <w:t>«Гармония»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Суйдинский 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224AFC" w:rsidRPr="0036702D" w:rsidRDefault="00224AFC" w:rsidP="005C793A">
      <w:pPr>
        <w:pStyle w:val="a7"/>
        <w:jc w:val="both"/>
        <w:rPr>
          <w:b/>
          <w:sz w:val="24"/>
          <w:szCs w:val="24"/>
        </w:rPr>
      </w:pPr>
      <w:r w:rsidRPr="0036702D">
        <w:rPr>
          <w:b/>
          <w:sz w:val="24"/>
          <w:szCs w:val="24"/>
        </w:rPr>
        <w:t xml:space="preserve">ИТОГО: </w:t>
      </w:r>
      <w:r>
        <w:rPr>
          <w:b/>
          <w:sz w:val="24"/>
          <w:szCs w:val="24"/>
        </w:rPr>
        <w:t>7</w:t>
      </w:r>
      <w:r w:rsidRPr="0036702D">
        <w:rPr>
          <w:b/>
          <w:sz w:val="24"/>
          <w:szCs w:val="24"/>
        </w:rPr>
        <w:t xml:space="preserve"> кружков, охвачено </w:t>
      </w:r>
      <w:r>
        <w:rPr>
          <w:b/>
          <w:sz w:val="24"/>
          <w:szCs w:val="24"/>
        </w:rPr>
        <w:t>86 человек</w:t>
      </w:r>
      <w:r w:rsidRPr="0036702D">
        <w:rPr>
          <w:b/>
          <w:sz w:val="24"/>
          <w:szCs w:val="24"/>
        </w:rPr>
        <w:t>.</w:t>
      </w:r>
    </w:p>
    <w:p w:rsidR="00224AFC" w:rsidRDefault="00224AFC" w:rsidP="005C793A">
      <w:pPr>
        <w:pStyle w:val="a7"/>
        <w:ind w:firstLine="709"/>
        <w:jc w:val="both"/>
        <w:rPr>
          <w:b/>
          <w:sz w:val="24"/>
          <w:szCs w:val="24"/>
        </w:rPr>
      </w:pPr>
    </w:p>
    <w:p w:rsidR="00224AFC" w:rsidRDefault="00224AFC" w:rsidP="005C793A">
      <w:pPr>
        <w:pStyle w:val="a7"/>
        <w:ind w:firstLine="708"/>
        <w:jc w:val="both"/>
        <w:rPr>
          <w:b/>
          <w:sz w:val="24"/>
          <w:szCs w:val="24"/>
        </w:rPr>
      </w:pPr>
      <w:r w:rsidRPr="0036702D">
        <w:rPr>
          <w:b/>
          <w:sz w:val="24"/>
          <w:szCs w:val="24"/>
        </w:rPr>
        <w:t>Творческие  объединения:</w:t>
      </w:r>
      <w:r>
        <w:rPr>
          <w:b/>
          <w:sz w:val="24"/>
          <w:szCs w:val="24"/>
        </w:rPr>
        <w:t xml:space="preserve">      </w:t>
      </w:r>
      <w:r w:rsidRPr="0036702D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                  </w:t>
      </w:r>
    </w:p>
    <w:p w:rsidR="00224AFC" w:rsidRPr="0036702D" w:rsidRDefault="00224AFC" w:rsidP="005C793A">
      <w:pPr>
        <w:pStyle w:val="a7"/>
        <w:ind w:firstLine="709"/>
        <w:jc w:val="both"/>
        <w:rPr>
          <w:b/>
          <w:sz w:val="24"/>
          <w:szCs w:val="24"/>
        </w:rPr>
      </w:pPr>
      <w:r w:rsidRPr="0036702D">
        <w:rPr>
          <w:b/>
          <w:sz w:val="24"/>
          <w:szCs w:val="24"/>
        </w:rPr>
        <w:t>Взрослые</w:t>
      </w:r>
    </w:p>
    <w:tbl>
      <w:tblPr>
        <w:tblW w:w="9610" w:type="dxa"/>
        <w:tblInd w:w="-5" w:type="dxa"/>
        <w:tblLayout w:type="fixed"/>
        <w:tblLook w:val="0000"/>
      </w:tblPr>
      <w:tblGrid>
        <w:gridCol w:w="594"/>
        <w:gridCol w:w="3928"/>
        <w:gridCol w:w="3378"/>
        <w:gridCol w:w="1710"/>
      </w:tblGrid>
      <w:tr w:rsidR="00224AFC" w:rsidRPr="0036702D" w:rsidTr="005C79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1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 xml:space="preserve">Женский клуб «Сударушка»                                   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Кобринский 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18</w:t>
            </w:r>
          </w:p>
        </w:tc>
      </w:tr>
      <w:tr w:rsidR="00224AFC" w:rsidRPr="0036702D" w:rsidTr="005C79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2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 xml:space="preserve">Клуб любителей поэзии «Родник»                          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Кобринский 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20</w:t>
            </w:r>
          </w:p>
        </w:tc>
      </w:tr>
      <w:tr w:rsidR="00224AFC" w:rsidRPr="0036702D" w:rsidTr="005C79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3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 xml:space="preserve">Клуб ветеранов Войны и труда «Ветеран»             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Кобринский 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24AFC" w:rsidRPr="0036702D" w:rsidTr="005C79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4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 xml:space="preserve">Клуб «Семья»                                                             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Кобринский 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224AFC" w:rsidRPr="0036702D" w:rsidTr="005C79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5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Семейный клуб «Сударушка»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Карташевский клуб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12</w:t>
            </w:r>
          </w:p>
        </w:tc>
      </w:tr>
      <w:tr w:rsidR="00224AFC" w:rsidRPr="0036702D" w:rsidTr="005C79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6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«Семья»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Суйдинский 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20</w:t>
            </w:r>
          </w:p>
        </w:tc>
      </w:tr>
      <w:tr w:rsidR="00224AFC" w:rsidRPr="0036702D" w:rsidTr="005C79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7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«Команда молодости</w:t>
            </w:r>
            <w:r w:rsidRPr="0036702D">
              <w:rPr>
                <w:sz w:val="24"/>
                <w:szCs w:val="24"/>
              </w:rPr>
              <w:t>»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Суйдинский 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16</w:t>
            </w:r>
          </w:p>
        </w:tc>
      </w:tr>
      <w:tr w:rsidR="00224AFC" w:rsidRPr="0036702D" w:rsidTr="005C79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8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</w:t>
            </w:r>
            <w:r w:rsidRPr="0036702D">
              <w:rPr>
                <w:sz w:val="24"/>
                <w:szCs w:val="24"/>
              </w:rPr>
              <w:t xml:space="preserve"> «НЭК»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Суйдинский 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24AFC" w:rsidRPr="0036702D" w:rsidTr="005C79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9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B60FD6">
              <w:t>Клуб «Удачная поэзия»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Прибытковская сельская библиотека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FC" w:rsidRPr="0036702D" w:rsidRDefault="00224AFC" w:rsidP="005C793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224AFC" w:rsidRPr="0036702D" w:rsidRDefault="00224AFC" w:rsidP="005C793A">
      <w:pPr>
        <w:pStyle w:val="a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ИТОГО: 9 </w:t>
      </w:r>
      <w:r w:rsidRPr="0036702D">
        <w:rPr>
          <w:b/>
          <w:sz w:val="24"/>
          <w:szCs w:val="24"/>
        </w:rPr>
        <w:t>объединений, охвачено 16</w:t>
      </w:r>
      <w:r>
        <w:rPr>
          <w:b/>
          <w:sz w:val="24"/>
          <w:szCs w:val="24"/>
        </w:rPr>
        <w:t>6</w:t>
      </w:r>
      <w:r w:rsidRPr="0036702D">
        <w:rPr>
          <w:b/>
          <w:sz w:val="24"/>
          <w:szCs w:val="24"/>
        </w:rPr>
        <w:t xml:space="preserve"> человек.</w:t>
      </w:r>
    </w:p>
    <w:p w:rsidR="00224AFC" w:rsidRPr="0036702D" w:rsidRDefault="00224AFC" w:rsidP="005C793A">
      <w:pPr>
        <w:pStyle w:val="a7"/>
        <w:jc w:val="both"/>
        <w:rPr>
          <w:b/>
          <w:sz w:val="24"/>
          <w:szCs w:val="24"/>
        </w:rPr>
      </w:pPr>
      <w:r w:rsidRPr="0036702D">
        <w:rPr>
          <w:b/>
          <w:sz w:val="24"/>
          <w:szCs w:val="24"/>
        </w:rPr>
        <w:t xml:space="preserve">ВСЕГО: формирований – 27;  охвачено  </w:t>
      </w:r>
      <w:r>
        <w:rPr>
          <w:b/>
          <w:sz w:val="24"/>
          <w:szCs w:val="24"/>
        </w:rPr>
        <w:t>138</w:t>
      </w:r>
      <w:r w:rsidRPr="0036702D">
        <w:rPr>
          <w:b/>
          <w:sz w:val="24"/>
          <w:szCs w:val="24"/>
        </w:rPr>
        <w:t xml:space="preserve">  детей,  </w:t>
      </w:r>
      <w:r>
        <w:rPr>
          <w:b/>
          <w:sz w:val="24"/>
          <w:szCs w:val="24"/>
        </w:rPr>
        <w:t xml:space="preserve">252 </w:t>
      </w:r>
      <w:r w:rsidRPr="0036702D">
        <w:rPr>
          <w:b/>
          <w:sz w:val="24"/>
          <w:szCs w:val="24"/>
        </w:rPr>
        <w:t>представител</w:t>
      </w:r>
      <w:r>
        <w:rPr>
          <w:b/>
          <w:sz w:val="24"/>
          <w:szCs w:val="24"/>
        </w:rPr>
        <w:t xml:space="preserve">я </w:t>
      </w:r>
      <w:r w:rsidRPr="0036702D">
        <w:rPr>
          <w:b/>
          <w:sz w:val="24"/>
          <w:szCs w:val="24"/>
        </w:rPr>
        <w:t>молодежи и взрослых</w:t>
      </w:r>
      <w:r>
        <w:rPr>
          <w:b/>
          <w:sz w:val="24"/>
          <w:szCs w:val="24"/>
        </w:rPr>
        <w:t>.</w:t>
      </w:r>
      <w:r w:rsidRPr="0036702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Всего охвачено 390 человек.</w:t>
      </w:r>
    </w:p>
    <w:p w:rsidR="00224AFC" w:rsidRPr="0036702D" w:rsidRDefault="00224AFC" w:rsidP="005C79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702D">
        <w:rPr>
          <w:rFonts w:ascii="Times New Roman" w:hAnsi="Times New Roman"/>
          <w:sz w:val="24"/>
          <w:szCs w:val="24"/>
        </w:rPr>
        <w:t xml:space="preserve">МКУ «Центр Культуры Кобринского поселения»  остается  центром  </w:t>
      </w:r>
      <w:proofErr w:type="spellStart"/>
      <w:r w:rsidRPr="0036702D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36702D">
        <w:rPr>
          <w:rFonts w:ascii="Times New Roman" w:hAnsi="Times New Roman"/>
          <w:sz w:val="24"/>
          <w:szCs w:val="24"/>
        </w:rPr>
        <w:t xml:space="preserve"> деятельности и культурно-массовой работы с населением на территории Кобринского сельского поселения. В 201</w:t>
      </w:r>
      <w:r>
        <w:rPr>
          <w:rFonts w:ascii="Times New Roman" w:hAnsi="Times New Roman"/>
          <w:sz w:val="24"/>
          <w:szCs w:val="24"/>
        </w:rPr>
        <w:t>5</w:t>
      </w:r>
      <w:r w:rsidRPr="0036702D">
        <w:rPr>
          <w:rFonts w:ascii="Times New Roman" w:hAnsi="Times New Roman"/>
          <w:sz w:val="24"/>
          <w:szCs w:val="24"/>
        </w:rPr>
        <w:t xml:space="preserve">  году работники культуры  продолжили вести  активную работу по обеспечению досуга населения всех возрастов и категорий, проводя различные культурно-массовые мероприятия, тематические беседы и концерты, спортивные мероприятия, обеспечивая участие представителей Кобринского поселения  в мероприятиях различных уровней и направлений. </w:t>
      </w:r>
    </w:p>
    <w:p w:rsidR="00224AFC" w:rsidRPr="0036702D" w:rsidRDefault="00224AFC" w:rsidP="005C79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702D">
        <w:rPr>
          <w:rFonts w:ascii="Times New Roman" w:hAnsi="Times New Roman"/>
          <w:sz w:val="24"/>
          <w:szCs w:val="24"/>
        </w:rPr>
        <w:t xml:space="preserve">Традиционно проводились мероприятия различных форм ко всем знаменательным датам, связанным с героическим и историческим прошлым  нашего народа: концерты,    встречи, беседы с ветеранами, с бывшими и настоящими военнослужащими (на базе ДК, школ, библиотек),  выставки детских рисунков (во всех учреждениях поселения), творческих  конкурсов. </w:t>
      </w:r>
    </w:p>
    <w:p w:rsidR="00224AFC" w:rsidRDefault="00224AFC" w:rsidP="005C79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702D">
        <w:rPr>
          <w:rFonts w:ascii="Times New Roman" w:hAnsi="Times New Roman"/>
          <w:sz w:val="24"/>
          <w:szCs w:val="24"/>
        </w:rPr>
        <w:t>Так,  например, к 7</w:t>
      </w:r>
      <w:r>
        <w:rPr>
          <w:rFonts w:ascii="Times New Roman" w:hAnsi="Times New Roman"/>
          <w:sz w:val="24"/>
          <w:szCs w:val="24"/>
        </w:rPr>
        <w:t>1</w:t>
      </w:r>
      <w:r w:rsidRPr="003670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</w:t>
      </w:r>
      <w:r w:rsidRPr="0036702D">
        <w:rPr>
          <w:rFonts w:ascii="Times New Roman" w:hAnsi="Times New Roman"/>
          <w:sz w:val="24"/>
          <w:szCs w:val="24"/>
        </w:rPr>
        <w:t>й годовщине снятия блокады, ко Дню защит</w:t>
      </w:r>
      <w:r>
        <w:rPr>
          <w:rFonts w:ascii="Times New Roman" w:hAnsi="Times New Roman"/>
          <w:sz w:val="24"/>
          <w:szCs w:val="24"/>
        </w:rPr>
        <w:t xml:space="preserve">ника Отечества, ко Дню Победы  </w:t>
      </w:r>
      <w:r w:rsidRPr="0036702D">
        <w:rPr>
          <w:rFonts w:ascii="Times New Roman" w:hAnsi="Times New Roman"/>
          <w:sz w:val="24"/>
          <w:szCs w:val="24"/>
        </w:rPr>
        <w:t xml:space="preserve">в  ДК </w:t>
      </w:r>
      <w:r>
        <w:rPr>
          <w:rFonts w:ascii="Times New Roman" w:hAnsi="Times New Roman"/>
          <w:sz w:val="24"/>
          <w:szCs w:val="24"/>
        </w:rPr>
        <w:t xml:space="preserve">были </w:t>
      </w:r>
      <w:r w:rsidRPr="0036702D">
        <w:rPr>
          <w:rFonts w:ascii="Times New Roman" w:hAnsi="Times New Roman"/>
          <w:sz w:val="24"/>
          <w:szCs w:val="24"/>
        </w:rPr>
        <w:t>проведены концерты</w:t>
      </w:r>
      <w:r>
        <w:rPr>
          <w:rFonts w:ascii="Times New Roman" w:hAnsi="Times New Roman"/>
          <w:sz w:val="24"/>
          <w:szCs w:val="24"/>
        </w:rPr>
        <w:t>, традиционные огоньки, торжественное вручение юбилейных медалей</w:t>
      </w:r>
      <w:r w:rsidRPr="0036702D">
        <w:rPr>
          <w:rFonts w:ascii="Times New Roman" w:hAnsi="Times New Roman"/>
          <w:sz w:val="24"/>
          <w:szCs w:val="24"/>
        </w:rPr>
        <w:t>; в библиотеках организованы встречи с ветеранами, выставки  художественной литературы</w:t>
      </w:r>
      <w:r>
        <w:rPr>
          <w:rFonts w:ascii="Times New Roman" w:hAnsi="Times New Roman"/>
          <w:sz w:val="24"/>
          <w:szCs w:val="24"/>
        </w:rPr>
        <w:t>.</w:t>
      </w:r>
      <w:r w:rsidRPr="0036702D">
        <w:rPr>
          <w:rFonts w:ascii="Times New Roman" w:hAnsi="Times New Roman"/>
          <w:sz w:val="24"/>
          <w:szCs w:val="24"/>
        </w:rPr>
        <w:t xml:space="preserve"> </w:t>
      </w:r>
    </w:p>
    <w:p w:rsidR="00224AFC" w:rsidRPr="00675D7C" w:rsidRDefault="00224AFC" w:rsidP="005C793A">
      <w:pPr>
        <w:pStyle w:val="a7"/>
        <w:ind w:firstLine="709"/>
        <w:jc w:val="both"/>
        <w:rPr>
          <w:sz w:val="24"/>
          <w:szCs w:val="24"/>
        </w:rPr>
      </w:pPr>
      <w:r w:rsidRPr="00675D7C">
        <w:rPr>
          <w:b/>
          <w:sz w:val="24"/>
          <w:szCs w:val="24"/>
        </w:rPr>
        <w:t xml:space="preserve">27 января в Кобринской школе и </w:t>
      </w:r>
      <w:proofErr w:type="spellStart"/>
      <w:r w:rsidRPr="00675D7C">
        <w:rPr>
          <w:b/>
          <w:sz w:val="24"/>
          <w:szCs w:val="24"/>
        </w:rPr>
        <w:t>Суйдинском</w:t>
      </w:r>
      <w:proofErr w:type="spellEnd"/>
      <w:r w:rsidRPr="00675D7C">
        <w:rPr>
          <w:b/>
          <w:sz w:val="24"/>
          <w:szCs w:val="24"/>
        </w:rPr>
        <w:t xml:space="preserve"> ДК </w:t>
      </w:r>
      <w:r w:rsidRPr="00675D7C">
        <w:rPr>
          <w:sz w:val="24"/>
          <w:szCs w:val="24"/>
        </w:rPr>
        <w:t>состоялись торжественные концерты «Дети блокадного Ленинграда», в которых приняли участие воспитанники детских вокальных кружков «Краски радуги» и «Гармония».</w:t>
      </w:r>
    </w:p>
    <w:p w:rsidR="00224AFC" w:rsidRPr="00675D7C" w:rsidRDefault="00224AFC" w:rsidP="005C793A">
      <w:pPr>
        <w:pStyle w:val="Standard"/>
        <w:spacing w:after="0"/>
        <w:ind w:firstLine="709"/>
        <w:rPr>
          <w:rFonts w:eastAsia="SimSun"/>
          <w:kern w:val="2"/>
          <w:szCs w:val="24"/>
          <w:lang w:eastAsia="hi-IN" w:bidi="hi-IN"/>
        </w:rPr>
      </w:pPr>
      <w:r w:rsidRPr="00675D7C">
        <w:rPr>
          <w:rFonts w:eastAsia="SimSun"/>
          <w:b/>
          <w:kern w:val="2"/>
          <w:szCs w:val="24"/>
          <w:lang w:eastAsia="hi-IN" w:bidi="hi-IN"/>
        </w:rPr>
        <w:lastRenderedPageBreak/>
        <w:t xml:space="preserve">27 января </w:t>
      </w:r>
      <w:r w:rsidRPr="00675D7C">
        <w:rPr>
          <w:rFonts w:eastAsia="SimSun"/>
          <w:kern w:val="2"/>
          <w:szCs w:val="24"/>
          <w:lang w:eastAsia="hi-IN" w:bidi="hi-IN"/>
        </w:rPr>
        <w:t>у братских захоронений в п. Кобринское, с. Воскресенское, п. Карташевская, д. Меньково, д. Пижма  состоялись акции памяти</w:t>
      </w:r>
      <w:r w:rsidRPr="00675D7C">
        <w:rPr>
          <w:rFonts w:eastAsia="SimSun"/>
          <w:b/>
          <w:kern w:val="2"/>
          <w:szCs w:val="24"/>
          <w:lang w:eastAsia="hi-IN" w:bidi="hi-IN"/>
        </w:rPr>
        <w:t xml:space="preserve">, </w:t>
      </w:r>
      <w:r w:rsidRPr="00675D7C">
        <w:rPr>
          <w:rFonts w:eastAsia="SimSun"/>
          <w:kern w:val="2"/>
          <w:szCs w:val="24"/>
          <w:lang w:eastAsia="hi-IN" w:bidi="hi-IN"/>
        </w:rPr>
        <w:t>посвящённые 71-ой годовщине</w:t>
      </w:r>
      <w:r w:rsidRPr="00675D7C">
        <w:rPr>
          <w:rFonts w:eastAsia="SimSun"/>
          <w:b/>
          <w:kern w:val="2"/>
          <w:szCs w:val="24"/>
          <w:lang w:eastAsia="hi-IN" w:bidi="hi-IN"/>
        </w:rPr>
        <w:t xml:space="preserve"> </w:t>
      </w:r>
      <w:r w:rsidRPr="00675D7C">
        <w:rPr>
          <w:rFonts w:eastAsia="SimSun"/>
          <w:kern w:val="2"/>
          <w:szCs w:val="24"/>
          <w:lang w:eastAsia="hi-IN" w:bidi="hi-IN"/>
        </w:rPr>
        <w:t>полного снятия блокады Ленинграда, освобождению Гатчины и Гатчинской земли, в котором приняли участие ветераны, Совет депутатов, Администрация Кобринского сельского поселения, Совет ветеранов, МКУ «ЦК Кобринского поселения»,  учащиеся Кобринской ООШ и Никольской СОШ.</w:t>
      </w:r>
    </w:p>
    <w:p w:rsidR="00224AFC" w:rsidRPr="00675D7C" w:rsidRDefault="00224AFC" w:rsidP="005C793A">
      <w:pPr>
        <w:pStyle w:val="a7"/>
        <w:ind w:firstLine="709"/>
        <w:jc w:val="both"/>
        <w:rPr>
          <w:sz w:val="24"/>
          <w:szCs w:val="24"/>
        </w:rPr>
      </w:pPr>
      <w:r w:rsidRPr="00675D7C">
        <w:rPr>
          <w:b/>
          <w:sz w:val="24"/>
          <w:szCs w:val="24"/>
        </w:rPr>
        <w:t>06 февраля</w:t>
      </w:r>
      <w:r w:rsidRPr="00675D7C">
        <w:rPr>
          <w:sz w:val="24"/>
          <w:szCs w:val="24"/>
        </w:rPr>
        <w:t xml:space="preserve"> Кобринским Домом культуры совместно с   Кобринской школой было организовано районное мероприятие «Часы памяти» (встречи учеников с ветеранами). </w:t>
      </w:r>
    </w:p>
    <w:p w:rsidR="00224AFC" w:rsidRPr="00675D7C" w:rsidRDefault="00224AFC" w:rsidP="005C793A">
      <w:pPr>
        <w:pStyle w:val="Standard"/>
        <w:spacing w:after="0"/>
        <w:ind w:firstLine="709"/>
        <w:rPr>
          <w:rFonts w:eastAsia="SimSun"/>
          <w:kern w:val="2"/>
          <w:szCs w:val="24"/>
          <w:lang w:eastAsia="hi-IN" w:bidi="hi-IN"/>
        </w:rPr>
      </w:pPr>
      <w:r w:rsidRPr="00675D7C">
        <w:rPr>
          <w:rFonts w:eastAsia="SimSun"/>
          <w:b/>
          <w:kern w:val="2"/>
          <w:szCs w:val="24"/>
          <w:lang w:eastAsia="hi-IN" w:bidi="hi-IN"/>
        </w:rPr>
        <w:t xml:space="preserve">25 апреля </w:t>
      </w:r>
      <w:r w:rsidRPr="00675D7C">
        <w:rPr>
          <w:rFonts w:eastAsia="SimSun"/>
          <w:kern w:val="2"/>
          <w:szCs w:val="24"/>
          <w:lang w:eastAsia="hi-IN" w:bidi="hi-IN"/>
        </w:rPr>
        <w:t>в п. Кобринское прошёл военно-патриотический конкурс среди мальчиков «Наследники Победы», подготовленный совместно с Кобринской сельской библиотекой и школой. Строгие подтянутые юные конкурсанты с чувством настоящего патриотизма  исполняли стихи и песни о ВОВ, помогали им участники детского творческого коллектива «Краски радуги». Трогательные выступления ребят никого не оставили равнодушными, отдельные номера растрогали до слёз. Прозвучали рассказы  о родственниках старшего поколения, участниках ВОВ. Самое главное,  это мероприятие пробуждает в детях гордость за своё Отечество, великое уважение к тем, кто пережил, выстоял и  победил в страшной войне 41-45</w:t>
      </w:r>
      <w:r w:rsidR="006A6582">
        <w:rPr>
          <w:rFonts w:eastAsia="SimSun"/>
          <w:kern w:val="2"/>
          <w:szCs w:val="24"/>
          <w:lang w:eastAsia="hi-IN" w:bidi="hi-IN"/>
        </w:rPr>
        <w:t xml:space="preserve"> </w:t>
      </w:r>
      <w:r w:rsidRPr="00675D7C">
        <w:rPr>
          <w:rFonts w:eastAsia="SimSun"/>
          <w:kern w:val="2"/>
          <w:szCs w:val="24"/>
          <w:lang w:eastAsia="hi-IN" w:bidi="hi-IN"/>
        </w:rPr>
        <w:t xml:space="preserve">годов. </w:t>
      </w:r>
    </w:p>
    <w:p w:rsidR="00224AFC" w:rsidRPr="00675D7C" w:rsidRDefault="00224AFC" w:rsidP="005C793A">
      <w:pPr>
        <w:pStyle w:val="Standard"/>
        <w:spacing w:after="0"/>
        <w:ind w:firstLine="709"/>
        <w:rPr>
          <w:rFonts w:eastAsia="SimSun"/>
          <w:kern w:val="2"/>
          <w:szCs w:val="24"/>
          <w:lang w:eastAsia="hi-IN" w:bidi="hi-IN"/>
        </w:rPr>
      </w:pPr>
      <w:r w:rsidRPr="00675D7C">
        <w:rPr>
          <w:rFonts w:eastAsia="SimSun"/>
          <w:b/>
          <w:kern w:val="2"/>
          <w:szCs w:val="24"/>
          <w:lang w:eastAsia="hi-IN" w:bidi="hi-IN"/>
        </w:rPr>
        <w:t xml:space="preserve">с 23 по 29 апреля </w:t>
      </w:r>
      <w:r w:rsidRPr="00675D7C">
        <w:rPr>
          <w:rFonts w:eastAsia="SimSun"/>
          <w:kern w:val="2"/>
          <w:szCs w:val="24"/>
          <w:lang w:eastAsia="hi-IN" w:bidi="hi-IN"/>
        </w:rPr>
        <w:t>на территории</w:t>
      </w:r>
      <w:r w:rsidRPr="00675D7C">
        <w:rPr>
          <w:rFonts w:eastAsia="SimSun"/>
          <w:b/>
          <w:kern w:val="2"/>
          <w:szCs w:val="24"/>
          <w:lang w:eastAsia="hi-IN" w:bidi="hi-IN"/>
        </w:rPr>
        <w:t xml:space="preserve"> </w:t>
      </w:r>
      <w:r w:rsidRPr="00675D7C">
        <w:rPr>
          <w:rFonts w:eastAsia="SimSun"/>
          <w:kern w:val="2"/>
          <w:szCs w:val="24"/>
          <w:lang w:eastAsia="hi-IN" w:bidi="hi-IN"/>
        </w:rPr>
        <w:t>Кобринского сельского поселения состоялись торжественные вручения юбилейных медалей ветеранам ВОВ в связи с 70-летием Великой Победы. Перед ветеранами выступили коллективы МКУ «ЦК Кобринского поселения», в том числе участники детского творческого коллектива «Краски радуги», «</w:t>
      </w:r>
      <w:proofErr w:type="spellStart"/>
      <w:r w:rsidRPr="00675D7C">
        <w:rPr>
          <w:rFonts w:eastAsia="SimSun"/>
          <w:kern w:val="2"/>
          <w:szCs w:val="24"/>
          <w:lang w:eastAsia="hi-IN" w:bidi="hi-IN"/>
        </w:rPr>
        <w:t>Карташевские</w:t>
      </w:r>
      <w:proofErr w:type="spellEnd"/>
      <w:r w:rsidRPr="00675D7C">
        <w:rPr>
          <w:rFonts w:eastAsia="SimSun"/>
          <w:kern w:val="2"/>
          <w:szCs w:val="24"/>
          <w:lang w:eastAsia="hi-IN" w:bidi="hi-IN"/>
        </w:rPr>
        <w:t xml:space="preserve"> </w:t>
      </w:r>
      <w:proofErr w:type="spellStart"/>
      <w:r w:rsidRPr="00675D7C">
        <w:rPr>
          <w:rFonts w:eastAsia="SimSun"/>
          <w:kern w:val="2"/>
          <w:szCs w:val="24"/>
          <w:lang w:eastAsia="hi-IN" w:bidi="hi-IN"/>
        </w:rPr>
        <w:t>жемчужинки</w:t>
      </w:r>
      <w:proofErr w:type="spellEnd"/>
      <w:r w:rsidRPr="00675D7C">
        <w:rPr>
          <w:rFonts w:eastAsia="SimSun"/>
          <w:kern w:val="2"/>
          <w:szCs w:val="24"/>
          <w:lang w:eastAsia="hi-IN" w:bidi="hi-IN"/>
        </w:rPr>
        <w:t xml:space="preserve">», «Душечка». Прозвучали песни о войне, написанные в годы ВОВ и в послевоенные годы, которые так дороги ветеранам. </w:t>
      </w:r>
    </w:p>
    <w:p w:rsidR="00224AFC" w:rsidRPr="00675D7C" w:rsidRDefault="00224AFC" w:rsidP="005C793A">
      <w:pPr>
        <w:pStyle w:val="Standard"/>
        <w:spacing w:after="0"/>
        <w:ind w:firstLine="709"/>
        <w:rPr>
          <w:rFonts w:eastAsia="SimSun"/>
          <w:kern w:val="2"/>
          <w:szCs w:val="24"/>
          <w:lang w:eastAsia="hi-IN" w:bidi="hi-IN"/>
        </w:rPr>
      </w:pPr>
      <w:r w:rsidRPr="00675D7C">
        <w:rPr>
          <w:rFonts w:eastAsia="SimSun"/>
          <w:b/>
          <w:kern w:val="2"/>
          <w:szCs w:val="24"/>
          <w:lang w:eastAsia="hi-IN" w:bidi="hi-IN"/>
        </w:rPr>
        <w:t xml:space="preserve">30 апреля </w:t>
      </w:r>
      <w:r w:rsidRPr="00675D7C">
        <w:rPr>
          <w:rFonts w:eastAsia="SimSun"/>
          <w:kern w:val="2"/>
          <w:szCs w:val="24"/>
          <w:lang w:eastAsia="hi-IN" w:bidi="hi-IN"/>
        </w:rPr>
        <w:t>в п. Высокоключевой состоялось торжественное открытие памятной доски М.В. Олейниковой. На открытии присутствовали современник М.В. Олейниковой - С.А. Тихонов, сотрудники Администрации Кобринского сельского поселения, учащиеся Высокоключевой СОШ.</w:t>
      </w:r>
    </w:p>
    <w:p w:rsidR="00224AFC" w:rsidRPr="00675D7C" w:rsidRDefault="00224AFC" w:rsidP="005C793A">
      <w:pPr>
        <w:pStyle w:val="Standard"/>
        <w:spacing w:after="0"/>
        <w:ind w:firstLine="709"/>
        <w:rPr>
          <w:rFonts w:eastAsia="SimSun"/>
          <w:kern w:val="2"/>
          <w:szCs w:val="24"/>
          <w:lang w:eastAsia="hi-IN" w:bidi="hi-IN"/>
        </w:rPr>
      </w:pPr>
      <w:r w:rsidRPr="00675D7C">
        <w:rPr>
          <w:rFonts w:eastAsia="SimSun"/>
          <w:b/>
          <w:kern w:val="2"/>
          <w:szCs w:val="24"/>
          <w:lang w:eastAsia="hi-IN" w:bidi="hi-IN"/>
        </w:rPr>
        <w:t xml:space="preserve">с 06 по 08 мая </w:t>
      </w:r>
      <w:r w:rsidRPr="00675D7C">
        <w:rPr>
          <w:rFonts w:eastAsia="SimSun"/>
          <w:kern w:val="2"/>
          <w:szCs w:val="24"/>
          <w:lang w:eastAsia="hi-IN" w:bidi="hi-IN"/>
        </w:rPr>
        <w:t>прошли</w:t>
      </w:r>
      <w:r w:rsidRPr="00675D7C">
        <w:rPr>
          <w:rFonts w:eastAsia="SimSun"/>
          <w:b/>
          <w:kern w:val="2"/>
          <w:szCs w:val="24"/>
          <w:lang w:eastAsia="hi-IN" w:bidi="hi-IN"/>
        </w:rPr>
        <w:t xml:space="preserve"> </w:t>
      </w:r>
      <w:r w:rsidRPr="00675D7C">
        <w:rPr>
          <w:rFonts w:eastAsia="SimSun"/>
          <w:kern w:val="2"/>
          <w:szCs w:val="24"/>
          <w:lang w:eastAsia="hi-IN" w:bidi="hi-IN"/>
        </w:rPr>
        <w:t>незабываемые встречи</w:t>
      </w:r>
      <w:r w:rsidRPr="00675D7C">
        <w:rPr>
          <w:rFonts w:eastAsia="SimSun"/>
          <w:b/>
          <w:kern w:val="2"/>
          <w:szCs w:val="24"/>
          <w:lang w:eastAsia="hi-IN" w:bidi="hi-IN"/>
        </w:rPr>
        <w:t xml:space="preserve"> </w:t>
      </w:r>
      <w:r w:rsidRPr="00675D7C">
        <w:rPr>
          <w:rFonts w:eastAsia="SimSun"/>
          <w:kern w:val="2"/>
          <w:szCs w:val="24"/>
          <w:lang w:eastAsia="hi-IN" w:bidi="hi-IN"/>
        </w:rPr>
        <w:t>с ветеранами,  праздничные огоньки, посвящённые 70-летию Победы в п. Кобринское,  п. Прибытково, п. Суйда, в которых приняли участие детские и взрослые творческие коллективы МКУ «ЦК Кобринского поселения». Прозвучали поздравления ветеранам, стихи и песни Великого Подвига.</w:t>
      </w:r>
    </w:p>
    <w:p w:rsidR="00224AFC" w:rsidRPr="00675D7C" w:rsidRDefault="00224AFC" w:rsidP="005C793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5D7C">
        <w:rPr>
          <w:rFonts w:ascii="Times New Roman" w:hAnsi="Times New Roman"/>
          <w:b/>
          <w:sz w:val="24"/>
          <w:szCs w:val="24"/>
        </w:rPr>
        <w:t>63 мероприятия военно-патриотического направления, охвачено около 2430 человек (участники и зрители).</w:t>
      </w:r>
    </w:p>
    <w:p w:rsidR="00224AFC" w:rsidRDefault="00224AFC" w:rsidP="005C79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6CCC">
        <w:rPr>
          <w:rFonts w:ascii="Times New Roman" w:hAnsi="Times New Roman"/>
          <w:sz w:val="24"/>
          <w:szCs w:val="24"/>
        </w:rPr>
        <w:t>Большая работа  выполняется  по проведению социально-значимых праздников. Это и день пожилого человека, день инвалида, день матери, день семьи и т. д. К этим датам организовываются вечера</w:t>
      </w:r>
      <w:r>
        <w:rPr>
          <w:rFonts w:ascii="Times New Roman" w:hAnsi="Times New Roman"/>
          <w:sz w:val="24"/>
          <w:szCs w:val="24"/>
        </w:rPr>
        <w:t xml:space="preserve"> – встречи, концерты, конкурсы, обучающие мероприятия.</w:t>
      </w:r>
    </w:p>
    <w:p w:rsidR="00224AFC" w:rsidRPr="00675D7C" w:rsidRDefault="00224AFC" w:rsidP="005C79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5D7C">
        <w:rPr>
          <w:rFonts w:ascii="Times New Roman" w:hAnsi="Times New Roman"/>
          <w:b/>
          <w:sz w:val="24"/>
          <w:szCs w:val="24"/>
        </w:rPr>
        <w:t>с января по декабрь</w:t>
      </w:r>
      <w:r w:rsidRPr="00675D7C">
        <w:rPr>
          <w:rFonts w:ascii="Times New Roman" w:hAnsi="Times New Roman"/>
          <w:sz w:val="24"/>
          <w:szCs w:val="24"/>
        </w:rPr>
        <w:t xml:space="preserve"> сотрудники Высокоключевой сельской библиотеки проводят обучение пожилых людей работе на персональном компьютере.</w:t>
      </w:r>
    </w:p>
    <w:p w:rsidR="00224AFC" w:rsidRPr="00675D7C" w:rsidRDefault="00224AFC" w:rsidP="005C79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5D7C">
        <w:rPr>
          <w:rFonts w:ascii="Times New Roman" w:hAnsi="Times New Roman"/>
          <w:b/>
          <w:sz w:val="24"/>
          <w:szCs w:val="24"/>
        </w:rPr>
        <w:t xml:space="preserve">7 марта </w:t>
      </w:r>
      <w:r w:rsidRPr="00675D7C">
        <w:rPr>
          <w:rFonts w:ascii="Times New Roman" w:hAnsi="Times New Roman"/>
          <w:sz w:val="24"/>
          <w:szCs w:val="24"/>
        </w:rPr>
        <w:t xml:space="preserve">Карташевский народный хор ветеранов войны и труда выступил в психоневрологической больнице </w:t>
      </w:r>
      <w:proofErr w:type="spellStart"/>
      <w:r w:rsidRPr="00675D7C">
        <w:rPr>
          <w:rFonts w:ascii="Times New Roman" w:hAnsi="Times New Roman"/>
          <w:sz w:val="24"/>
          <w:szCs w:val="24"/>
        </w:rPr>
        <w:t>Дружноселье</w:t>
      </w:r>
      <w:proofErr w:type="spellEnd"/>
      <w:r w:rsidRPr="00675D7C">
        <w:rPr>
          <w:rFonts w:ascii="Times New Roman" w:hAnsi="Times New Roman"/>
          <w:sz w:val="24"/>
          <w:szCs w:val="24"/>
        </w:rPr>
        <w:t xml:space="preserve"> с праздничной программой, посвященной Международному женскому дню.</w:t>
      </w:r>
    </w:p>
    <w:p w:rsidR="00224AFC" w:rsidRPr="00675D7C" w:rsidRDefault="00224AFC" w:rsidP="005C79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5D7C">
        <w:rPr>
          <w:rFonts w:ascii="Times New Roman" w:hAnsi="Times New Roman"/>
          <w:b/>
          <w:sz w:val="24"/>
          <w:szCs w:val="24"/>
        </w:rPr>
        <w:t xml:space="preserve">12 апреля </w:t>
      </w:r>
      <w:r w:rsidRPr="00675D7C">
        <w:rPr>
          <w:rFonts w:ascii="Times New Roman" w:hAnsi="Times New Roman"/>
          <w:sz w:val="24"/>
          <w:szCs w:val="24"/>
        </w:rPr>
        <w:t>жители п. Суйда и окрестных деревень собрались на интересном семейном празднике «Красная горка», который был посвящен Святой Пасхе. Дети вместе с родителями красили, украшали яйца, демонстрировали приготовленные куличи.</w:t>
      </w:r>
    </w:p>
    <w:p w:rsidR="00224AFC" w:rsidRPr="00675D7C" w:rsidRDefault="00224AFC" w:rsidP="005C79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5D7C">
        <w:rPr>
          <w:rFonts w:ascii="Times New Roman" w:hAnsi="Times New Roman"/>
          <w:b/>
          <w:sz w:val="24"/>
          <w:szCs w:val="24"/>
        </w:rPr>
        <w:t xml:space="preserve">16 мая </w:t>
      </w:r>
      <w:r w:rsidRPr="00675D7C">
        <w:rPr>
          <w:rFonts w:ascii="Times New Roman" w:hAnsi="Times New Roman"/>
          <w:sz w:val="24"/>
          <w:szCs w:val="24"/>
        </w:rPr>
        <w:t>ко  Дню семьи</w:t>
      </w:r>
      <w:r w:rsidRPr="00675D7C">
        <w:rPr>
          <w:rFonts w:ascii="Times New Roman" w:hAnsi="Times New Roman"/>
          <w:b/>
          <w:sz w:val="24"/>
          <w:szCs w:val="24"/>
        </w:rPr>
        <w:t xml:space="preserve"> </w:t>
      </w:r>
      <w:r w:rsidRPr="00675D7C">
        <w:rPr>
          <w:rFonts w:ascii="Times New Roman" w:hAnsi="Times New Roman"/>
          <w:sz w:val="24"/>
          <w:szCs w:val="24"/>
        </w:rPr>
        <w:t>в</w:t>
      </w:r>
      <w:r w:rsidRPr="00675D7C">
        <w:rPr>
          <w:rFonts w:ascii="Times New Roman" w:hAnsi="Times New Roman"/>
          <w:b/>
          <w:sz w:val="24"/>
          <w:szCs w:val="24"/>
        </w:rPr>
        <w:t xml:space="preserve"> </w:t>
      </w:r>
      <w:r w:rsidRPr="00675D7C">
        <w:rPr>
          <w:rFonts w:ascii="Times New Roman" w:hAnsi="Times New Roman"/>
          <w:sz w:val="24"/>
          <w:szCs w:val="24"/>
        </w:rPr>
        <w:t xml:space="preserve">Кобринской библиотеке была  проведена </w:t>
      </w:r>
      <w:proofErr w:type="spellStart"/>
      <w:r w:rsidRPr="00675D7C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675D7C">
        <w:rPr>
          <w:rFonts w:ascii="Times New Roman" w:hAnsi="Times New Roman"/>
          <w:sz w:val="24"/>
          <w:szCs w:val="24"/>
        </w:rPr>
        <w:t xml:space="preserve"> - развлекательная программа  «Яблоко от яблони», в котором приняли участия семьи со всего Кобринского сельского поселения. </w:t>
      </w:r>
    </w:p>
    <w:p w:rsidR="00224AFC" w:rsidRPr="00675D7C" w:rsidRDefault="00224AFC" w:rsidP="005C79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5D7C">
        <w:rPr>
          <w:rFonts w:ascii="Times New Roman" w:hAnsi="Times New Roman"/>
          <w:b/>
          <w:sz w:val="24"/>
          <w:szCs w:val="24"/>
        </w:rPr>
        <w:t xml:space="preserve">28 ноября  </w:t>
      </w:r>
      <w:r w:rsidRPr="00675D7C">
        <w:rPr>
          <w:rFonts w:ascii="Times New Roman" w:hAnsi="Times New Roman"/>
          <w:sz w:val="24"/>
          <w:szCs w:val="24"/>
        </w:rPr>
        <w:t>проведён</w:t>
      </w:r>
      <w:r w:rsidRPr="00675D7C">
        <w:rPr>
          <w:rFonts w:ascii="Times New Roman" w:hAnsi="Times New Roman"/>
          <w:b/>
          <w:sz w:val="24"/>
          <w:szCs w:val="24"/>
        </w:rPr>
        <w:t xml:space="preserve"> </w:t>
      </w:r>
      <w:r w:rsidRPr="00675D7C">
        <w:rPr>
          <w:rFonts w:ascii="Times New Roman" w:hAnsi="Times New Roman"/>
          <w:sz w:val="24"/>
          <w:szCs w:val="24"/>
        </w:rPr>
        <w:t xml:space="preserve">творческий конкурс для девочек к Международному дню Матери  «Дочки-матери» совместно с Кобринской сельской библиотекой и клубом «Семья». В конкурсе приняли участие девочки от 3 до 7 лет. Соревновались девочки в </w:t>
      </w:r>
      <w:r w:rsidRPr="00675D7C">
        <w:rPr>
          <w:rFonts w:ascii="Times New Roman" w:hAnsi="Times New Roman"/>
          <w:sz w:val="24"/>
          <w:szCs w:val="24"/>
        </w:rPr>
        <w:lastRenderedPageBreak/>
        <w:t xml:space="preserve">различных номинациях: «Стихи маме», «Мои таланты», «Мамины руки» и др. Победителем конкурса стала самая маленькая участница – </w:t>
      </w:r>
      <w:proofErr w:type="spellStart"/>
      <w:r w:rsidRPr="00675D7C">
        <w:rPr>
          <w:rFonts w:ascii="Times New Roman" w:hAnsi="Times New Roman"/>
          <w:sz w:val="24"/>
          <w:szCs w:val="24"/>
        </w:rPr>
        <w:t>Мирошкина</w:t>
      </w:r>
      <w:proofErr w:type="spellEnd"/>
      <w:r w:rsidRPr="00675D7C">
        <w:rPr>
          <w:rFonts w:ascii="Times New Roman" w:hAnsi="Times New Roman"/>
          <w:sz w:val="24"/>
          <w:szCs w:val="24"/>
        </w:rPr>
        <w:t xml:space="preserve"> Маргарита из п. Карташевская.</w:t>
      </w:r>
    </w:p>
    <w:p w:rsidR="00224AFC" w:rsidRPr="00675D7C" w:rsidRDefault="00224AFC" w:rsidP="005C79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5D7C">
        <w:rPr>
          <w:rFonts w:ascii="Times New Roman" w:hAnsi="Times New Roman"/>
          <w:b/>
          <w:sz w:val="24"/>
          <w:szCs w:val="24"/>
        </w:rPr>
        <w:t xml:space="preserve">4 декабря </w:t>
      </w:r>
      <w:r w:rsidRPr="00675D7C">
        <w:rPr>
          <w:rFonts w:ascii="Times New Roman" w:hAnsi="Times New Roman"/>
          <w:sz w:val="24"/>
          <w:szCs w:val="24"/>
        </w:rPr>
        <w:t>состоялся концерт «Навстречу друг к другу» ко  Дню инвалидов в ЦСО п. Кобринское. Ансамбль «</w:t>
      </w:r>
      <w:proofErr w:type="spellStart"/>
      <w:r w:rsidRPr="00675D7C">
        <w:rPr>
          <w:rFonts w:ascii="Times New Roman" w:hAnsi="Times New Roman"/>
          <w:sz w:val="24"/>
          <w:szCs w:val="24"/>
        </w:rPr>
        <w:t>Рябинушка</w:t>
      </w:r>
      <w:proofErr w:type="spellEnd"/>
      <w:r w:rsidRPr="00675D7C">
        <w:rPr>
          <w:rFonts w:ascii="Times New Roman" w:hAnsi="Times New Roman"/>
          <w:sz w:val="24"/>
          <w:szCs w:val="24"/>
        </w:rPr>
        <w:t xml:space="preserve">» и солисты с большой теплотой и любовью  исполнили для пожилых  людей с ограниченными возможностями весёлые, лирические и даже </w:t>
      </w:r>
      <w:proofErr w:type="spellStart"/>
      <w:r w:rsidRPr="00675D7C">
        <w:rPr>
          <w:rFonts w:ascii="Times New Roman" w:hAnsi="Times New Roman"/>
          <w:sz w:val="24"/>
          <w:szCs w:val="24"/>
        </w:rPr>
        <w:t>бардовские</w:t>
      </w:r>
      <w:proofErr w:type="spellEnd"/>
      <w:r w:rsidRPr="00675D7C">
        <w:rPr>
          <w:rFonts w:ascii="Times New Roman" w:hAnsi="Times New Roman"/>
          <w:sz w:val="24"/>
          <w:szCs w:val="24"/>
        </w:rPr>
        <w:t xml:space="preserve"> песни под гитару. Каждое  выступление нашло отклик в сердцах слушателей: кто-то подпевал, кто-то даже пританцовывал под весёлую музыку, а иногда до слёз трогала душевная песня или  юмористические номера. Атмосфера взаимного внимания и благодарности царила в зале. Завершился концерт пожеланием  новых добрых встреч.</w:t>
      </w:r>
    </w:p>
    <w:p w:rsidR="00224AFC" w:rsidRPr="00675D7C" w:rsidRDefault="00224AFC" w:rsidP="005C79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5D7C">
        <w:rPr>
          <w:rFonts w:ascii="Times New Roman" w:hAnsi="Times New Roman"/>
          <w:b/>
          <w:sz w:val="24"/>
          <w:szCs w:val="24"/>
        </w:rPr>
        <w:t xml:space="preserve">5 декабря </w:t>
      </w:r>
      <w:r w:rsidRPr="00675D7C">
        <w:rPr>
          <w:rFonts w:ascii="Times New Roman" w:hAnsi="Times New Roman"/>
          <w:sz w:val="24"/>
          <w:szCs w:val="24"/>
        </w:rPr>
        <w:t xml:space="preserve">участники коллектива Кобринского ДК «Краски радуги» и </w:t>
      </w:r>
      <w:proofErr w:type="spellStart"/>
      <w:r w:rsidRPr="00675D7C">
        <w:rPr>
          <w:rFonts w:ascii="Times New Roman" w:hAnsi="Times New Roman"/>
          <w:sz w:val="24"/>
          <w:szCs w:val="24"/>
        </w:rPr>
        <w:t>Карташевского</w:t>
      </w:r>
      <w:proofErr w:type="spellEnd"/>
      <w:r w:rsidRPr="00675D7C">
        <w:rPr>
          <w:rFonts w:ascii="Times New Roman" w:hAnsi="Times New Roman"/>
          <w:sz w:val="24"/>
          <w:szCs w:val="24"/>
        </w:rPr>
        <w:t xml:space="preserve"> клуба «</w:t>
      </w:r>
      <w:proofErr w:type="spellStart"/>
      <w:r w:rsidRPr="00675D7C">
        <w:rPr>
          <w:rFonts w:ascii="Times New Roman" w:hAnsi="Times New Roman"/>
          <w:sz w:val="24"/>
          <w:szCs w:val="24"/>
        </w:rPr>
        <w:t>Карташевские</w:t>
      </w:r>
      <w:proofErr w:type="spellEnd"/>
      <w:r w:rsidRPr="00675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D7C">
        <w:rPr>
          <w:rFonts w:ascii="Times New Roman" w:hAnsi="Times New Roman"/>
          <w:sz w:val="24"/>
          <w:szCs w:val="24"/>
        </w:rPr>
        <w:t>жемчужинки</w:t>
      </w:r>
      <w:proofErr w:type="spellEnd"/>
      <w:r w:rsidRPr="00675D7C">
        <w:rPr>
          <w:rFonts w:ascii="Times New Roman" w:hAnsi="Times New Roman"/>
          <w:sz w:val="24"/>
          <w:szCs w:val="24"/>
        </w:rPr>
        <w:t>» приняли участие  в благотворительном концерте по сбору средств для детей, больных ДЦП – «поможем ребенку вместе!». Ребята были очень горды от того, что хоть немножко помогли своим сверстникам.</w:t>
      </w:r>
    </w:p>
    <w:p w:rsidR="00224AFC" w:rsidRPr="00675D7C" w:rsidRDefault="00224AFC" w:rsidP="005C793A">
      <w:pPr>
        <w:pStyle w:val="a7"/>
        <w:ind w:firstLine="709"/>
        <w:jc w:val="both"/>
        <w:rPr>
          <w:b/>
          <w:sz w:val="24"/>
          <w:szCs w:val="24"/>
        </w:rPr>
      </w:pPr>
      <w:r w:rsidRPr="00675D7C">
        <w:rPr>
          <w:b/>
          <w:sz w:val="24"/>
          <w:szCs w:val="24"/>
        </w:rPr>
        <w:t xml:space="preserve"> (70 мероприятий,  около 4 290  охвачено). </w:t>
      </w:r>
    </w:p>
    <w:p w:rsidR="00224AFC" w:rsidRPr="00675D7C" w:rsidRDefault="00224AFC" w:rsidP="005C793A">
      <w:pPr>
        <w:pStyle w:val="a7"/>
        <w:ind w:firstLine="709"/>
        <w:jc w:val="both"/>
        <w:rPr>
          <w:sz w:val="24"/>
          <w:szCs w:val="24"/>
        </w:rPr>
      </w:pPr>
      <w:r w:rsidRPr="00675D7C">
        <w:rPr>
          <w:sz w:val="24"/>
          <w:szCs w:val="24"/>
        </w:rPr>
        <w:t xml:space="preserve"> Работники Кобринского Центра Культуры постоянно ведут активную работу с детьми, вовлекая их в проведение всех мероприятий: творческие выступления, оформление праздников, изготовление реквизитов, участие в викторинах и конкурсах. Организовывались традиционные  встречи детей  с ветеранами  к праздникам в честь  различных дат и событий, проводились концерты, конкурсы, выставки. </w:t>
      </w:r>
    </w:p>
    <w:p w:rsidR="00224AFC" w:rsidRPr="00675D7C" w:rsidRDefault="00224AFC" w:rsidP="005C793A">
      <w:pPr>
        <w:pStyle w:val="a9"/>
        <w:snapToGri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5D7C">
        <w:rPr>
          <w:rFonts w:ascii="Times New Roman" w:hAnsi="Times New Roman"/>
          <w:b/>
          <w:sz w:val="24"/>
          <w:szCs w:val="24"/>
        </w:rPr>
        <w:t>4 января</w:t>
      </w:r>
      <w:r w:rsidRPr="00675D7C">
        <w:rPr>
          <w:rFonts w:ascii="Times New Roman" w:hAnsi="Times New Roman"/>
          <w:sz w:val="24"/>
          <w:szCs w:val="24"/>
        </w:rPr>
        <w:t xml:space="preserve"> «Под  Новый год, как в сказке, полным-полно чудес» под таким названием прошёл детский новогодний праздник на базе Кобринской ООШ, подготовленный работниками Кобринского ДК и участниками коллектива «Краски радуги». Сказочное представление и его герои порадовали ребятишек, которые приняли активное участие в празднике.</w:t>
      </w:r>
    </w:p>
    <w:p w:rsidR="00224AFC" w:rsidRPr="00675D7C" w:rsidRDefault="00224AFC" w:rsidP="005C79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5D7C">
        <w:rPr>
          <w:rFonts w:ascii="Times New Roman" w:hAnsi="Times New Roman"/>
          <w:sz w:val="24"/>
          <w:szCs w:val="24"/>
        </w:rPr>
        <w:t>Карташевские</w:t>
      </w:r>
      <w:proofErr w:type="spellEnd"/>
      <w:r w:rsidRPr="00675D7C">
        <w:rPr>
          <w:rFonts w:ascii="Times New Roman" w:hAnsi="Times New Roman"/>
          <w:sz w:val="24"/>
          <w:szCs w:val="24"/>
        </w:rPr>
        <w:t xml:space="preserve"> ребята тоже не скучали, для них </w:t>
      </w:r>
      <w:r w:rsidRPr="00675D7C">
        <w:rPr>
          <w:rFonts w:ascii="Times New Roman" w:hAnsi="Times New Roman"/>
          <w:b/>
          <w:sz w:val="24"/>
          <w:szCs w:val="24"/>
        </w:rPr>
        <w:t>3 января</w:t>
      </w:r>
      <w:r w:rsidRPr="00675D7C">
        <w:rPr>
          <w:rFonts w:ascii="Times New Roman" w:hAnsi="Times New Roman"/>
          <w:sz w:val="24"/>
          <w:szCs w:val="24"/>
        </w:rPr>
        <w:t xml:space="preserve"> состоялось  детское новогоднее интерактивное представление «В гостях у сказки», где веселились дети и их родители. Здесь же  </w:t>
      </w:r>
      <w:r w:rsidRPr="00675D7C">
        <w:rPr>
          <w:rFonts w:ascii="Times New Roman" w:hAnsi="Times New Roman"/>
          <w:b/>
          <w:sz w:val="24"/>
          <w:szCs w:val="24"/>
        </w:rPr>
        <w:t xml:space="preserve">07 января </w:t>
      </w:r>
      <w:r w:rsidRPr="00675D7C">
        <w:rPr>
          <w:rFonts w:ascii="Times New Roman" w:hAnsi="Times New Roman"/>
          <w:sz w:val="24"/>
          <w:szCs w:val="24"/>
        </w:rPr>
        <w:t>состоялась игровая програ</w:t>
      </w:r>
      <w:r>
        <w:rPr>
          <w:rFonts w:ascii="Times New Roman" w:hAnsi="Times New Roman"/>
          <w:sz w:val="24"/>
          <w:szCs w:val="24"/>
        </w:rPr>
        <w:t xml:space="preserve">мма «Рождественские </w:t>
      </w:r>
      <w:proofErr w:type="spellStart"/>
      <w:r>
        <w:rPr>
          <w:rFonts w:ascii="Times New Roman" w:hAnsi="Times New Roman"/>
          <w:sz w:val="24"/>
          <w:szCs w:val="24"/>
        </w:rPr>
        <w:t>заигрыши</w:t>
      </w:r>
      <w:proofErr w:type="spellEnd"/>
      <w:r>
        <w:rPr>
          <w:rFonts w:ascii="Times New Roman" w:hAnsi="Times New Roman"/>
          <w:sz w:val="24"/>
          <w:szCs w:val="24"/>
        </w:rPr>
        <w:t>». С</w:t>
      </w:r>
      <w:r w:rsidRPr="00675D7C">
        <w:rPr>
          <w:rFonts w:ascii="Times New Roman" w:hAnsi="Times New Roman"/>
          <w:sz w:val="24"/>
          <w:szCs w:val="24"/>
        </w:rPr>
        <w:t>овместно с РПЦ был показан спектакль «Рождественский вертеп».</w:t>
      </w:r>
    </w:p>
    <w:p w:rsidR="00224AFC" w:rsidRPr="00675D7C" w:rsidRDefault="00224AFC" w:rsidP="005C79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5D7C">
        <w:rPr>
          <w:rFonts w:ascii="Times New Roman" w:hAnsi="Times New Roman"/>
          <w:b/>
          <w:sz w:val="24"/>
          <w:szCs w:val="24"/>
        </w:rPr>
        <w:t>17 июля</w:t>
      </w:r>
      <w:r w:rsidRPr="00675D7C">
        <w:rPr>
          <w:rFonts w:ascii="Times New Roman" w:hAnsi="Times New Roman"/>
          <w:sz w:val="24"/>
          <w:szCs w:val="24"/>
        </w:rPr>
        <w:t xml:space="preserve"> в п. Карташевская совместно с УВД прошла детская познавательная викторина «Светофор». Дети отвечали на вопросы о правилах дорожного движения, рисовали знаки, проходили полосу препятствий. В конце праздника сотрудники УВД вручили участникам викторины полезные подарки.</w:t>
      </w:r>
    </w:p>
    <w:p w:rsidR="00224AFC" w:rsidRPr="00675D7C" w:rsidRDefault="00224AFC" w:rsidP="005C79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5D7C">
        <w:rPr>
          <w:rFonts w:ascii="Times New Roman" w:hAnsi="Times New Roman"/>
          <w:b/>
          <w:sz w:val="24"/>
          <w:szCs w:val="24"/>
        </w:rPr>
        <w:t>08 августа</w:t>
      </w:r>
      <w:r w:rsidRPr="00675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D7C">
        <w:rPr>
          <w:rFonts w:ascii="Times New Roman" w:hAnsi="Times New Roman"/>
          <w:sz w:val="24"/>
          <w:szCs w:val="24"/>
        </w:rPr>
        <w:t>Суйдинским</w:t>
      </w:r>
      <w:proofErr w:type="spellEnd"/>
      <w:r w:rsidRPr="00675D7C">
        <w:rPr>
          <w:rFonts w:ascii="Times New Roman" w:hAnsi="Times New Roman"/>
          <w:sz w:val="24"/>
          <w:szCs w:val="24"/>
        </w:rPr>
        <w:t xml:space="preserve"> ДК был проведен спортивный праздник для детей «Кто быстрее?!». В празднике с удовольствием приняли участие дети и их родители. Зрителями стали не только местные жители, но и родственники участников.</w:t>
      </w:r>
    </w:p>
    <w:p w:rsidR="00224AFC" w:rsidRPr="00675D7C" w:rsidRDefault="00224AFC" w:rsidP="005C793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5D7C">
        <w:rPr>
          <w:rFonts w:ascii="Times New Roman" w:hAnsi="Times New Roman"/>
          <w:b/>
          <w:sz w:val="24"/>
          <w:szCs w:val="24"/>
        </w:rPr>
        <w:t xml:space="preserve">( 95 мероприятий, около 2 350 охвачено). </w:t>
      </w:r>
    </w:p>
    <w:p w:rsidR="00224AFC" w:rsidRPr="00675D7C" w:rsidRDefault="00224AFC" w:rsidP="005C79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5D7C">
        <w:rPr>
          <w:rFonts w:ascii="Times New Roman" w:hAnsi="Times New Roman"/>
          <w:sz w:val="24"/>
          <w:szCs w:val="24"/>
        </w:rPr>
        <w:t xml:space="preserve">Подростки и молодежь также участвуют во всех мероприятиях, проводимых на территории Кобринского сельского поселения и за его пределами. Традиционно проводятся спортивные соревнования по футболу и волейболу среди команд Кобринского поселения и Гатчинского района. </w:t>
      </w:r>
    </w:p>
    <w:p w:rsidR="00224AFC" w:rsidRPr="00675D7C" w:rsidRDefault="00224AFC" w:rsidP="005C793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5D7C">
        <w:rPr>
          <w:rFonts w:ascii="Times New Roman" w:hAnsi="Times New Roman"/>
          <w:b/>
          <w:sz w:val="24"/>
          <w:szCs w:val="24"/>
        </w:rPr>
        <w:t xml:space="preserve">7 июня </w:t>
      </w:r>
      <w:r w:rsidRPr="00675D7C">
        <w:rPr>
          <w:rFonts w:ascii="Times New Roman" w:hAnsi="Times New Roman"/>
          <w:sz w:val="24"/>
          <w:szCs w:val="24"/>
        </w:rPr>
        <w:t xml:space="preserve">от Кобринского Дома культуры участницы детского кружка «Краски радуги» приняли участие в ежегодном районном конкурсе «Аринушка», посвящённом </w:t>
      </w:r>
      <w:r w:rsidRPr="00675D7C">
        <w:rPr>
          <w:rFonts w:ascii="Times New Roman" w:hAnsi="Times New Roman"/>
          <w:sz w:val="24"/>
          <w:szCs w:val="24"/>
        </w:rPr>
        <w:lastRenderedPageBreak/>
        <w:t>няне А.С.Пушкина Арине Родионовне, который проводился в музее «Домик няни Пушкина» п. Кобринское.</w:t>
      </w:r>
    </w:p>
    <w:p w:rsidR="00224AFC" w:rsidRPr="00675D7C" w:rsidRDefault="00224AFC" w:rsidP="005C79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5D7C">
        <w:rPr>
          <w:rFonts w:ascii="Times New Roman" w:hAnsi="Times New Roman"/>
          <w:sz w:val="24"/>
          <w:szCs w:val="24"/>
        </w:rPr>
        <w:t xml:space="preserve">Активная работа с молодежью ведется и </w:t>
      </w:r>
      <w:proofErr w:type="spellStart"/>
      <w:r w:rsidRPr="00675D7C">
        <w:rPr>
          <w:rFonts w:ascii="Times New Roman" w:hAnsi="Times New Roman"/>
          <w:sz w:val="24"/>
          <w:szCs w:val="24"/>
        </w:rPr>
        <w:t>Суйдинским</w:t>
      </w:r>
      <w:proofErr w:type="spellEnd"/>
      <w:r w:rsidRPr="00675D7C">
        <w:rPr>
          <w:rFonts w:ascii="Times New Roman" w:hAnsi="Times New Roman"/>
          <w:sz w:val="24"/>
          <w:szCs w:val="24"/>
        </w:rPr>
        <w:t xml:space="preserve"> ДК, и </w:t>
      </w:r>
      <w:proofErr w:type="spellStart"/>
      <w:r w:rsidRPr="00675D7C">
        <w:rPr>
          <w:rFonts w:ascii="Times New Roman" w:hAnsi="Times New Roman"/>
          <w:sz w:val="24"/>
          <w:szCs w:val="24"/>
        </w:rPr>
        <w:t>Карташевским</w:t>
      </w:r>
      <w:proofErr w:type="spellEnd"/>
      <w:r w:rsidRPr="00675D7C">
        <w:rPr>
          <w:rFonts w:ascii="Times New Roman" w:hAnsi="Times New Roman"/>
          <w:sz w:val="24"/>
          <w:szCs w:val="24"/>
        </w:rPr>
        <w:t xml:space="preserve">  клубом. Проводятся конкурсы, спортивные  мероприятия, большое внимание  уделяется  пропаганде  здорового  образа жизни (беседы, выставки рисунков и литературы, конкурсы сочинений).</w:t>
      </w:r>
      <w:r w:rsidR="00554C6F">
        <w:rPr>
          <w:rFonts w:ascii="Times New Roman" w:hAnsi="Times New Roman"/>
          <w:sz w:val="24"/>
          <w:szCs w:val="24"/>
        </w:rPr>
        <w:t xml:space="preserve"> Большую помощь в организации мероприятий оказывают депутаты Кобринского сельского поселения Евтушенко Илья Александрович, </w:t>
      </w:r>
      <w:proofErr w:type="spellStart"/>
      <w:r w:rsidR="00554C6F">
        <w:rPr>
          <w:rFonts w:ascii="Times New Roman" w:hAnsi="Times New Roman"/>
          <w:sz w:val="24"/>
          <w:szCs w:val="24"/>
        </w:rPr>
        <w:t>Земко</w:t>
      </w:r>
      <w:proofErr w:type="spellEnd"/>
      <w:r w:rsidR="00554C6F">
        <w:rPr>
          <w:rFonts w:ascii="Times New Roman" w:hAnsi="Times New Roman"/>
          <w:sz w:val="24"/>
          <w:szCs w:val="24"/>
        </w:rPr>
        <w:t xml:space="preserve"> Михаил Геннадьевич, Балобанова Татьяна Валерьевна.</w:t>
      </w:r>
    </w:p>
    <w:p w:rsidR="00224AFC" w:rsidRPr="00934DF8" w:rsidRDefault="00224AFC" w:rsidP="005C793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4DF8">
        <w:rPr>
          <w:rFonts w:ascii="Times New Roman" w:hAnsi="Times New Roman"/>
          <w:b/>
          <w:sz w:val="24"/>
          <w:szCs w:val="24"/>
        </w:rPr>
        <w:t xml:space="preserve"> (75 мероприяти</w:t>
      </w:r>
      <w:r>
        <w:rPr>
          <w:rFonts w:ascii="Times New Roman" w:hAnsi="Times New Roman"/>
          <w:b/>
          <w:sz w:val="24"/>
          <w:szCs w:val="24"/>
        </w:rPr>
        <w:t>й</w:t>
      </w:r>
      <w:r w:rsidRPr="00934DF8">
        <w:rPr>
          <w:rFonts w:ascii="Times New Roman" w:hAnsi="Times New Roman"/>
          <w:b/>
          <w:sz w:val="24"/>
          <w:szCs w:val="24"/>
        </w:rPr>
        <w:t>, 2717 охваченных).</w:t>
      </w:r>
    </w:p>
    <w:p w:rsidR="00224AFC" w:rsidRPr="00934DF8" w:rsidRDefault="00224AFC" w:rsidP="005C79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4DF8">
        <w:rPr>
          <w:rFonts w:ascii="Times New Roman" w:hAnsi="Times New Roman"/>
          <w:sz w:val="24"/>
          <w:szCs w:val="24"/>
        </w:rPr>
        <w:t xml:space="preserve">Немаловажное место в работе ЦК занимают массовые праздники и  праздники народного календаря. Это новогодние и масленичные гуляния, праздничные концерты  к  международному женскому дню, мероприятия в честь дня России, дня области и района и, конечно же, дни поселков. </w:t>
      </w:r>
    </w:p>
    <w:p w:rsidR="00224AFC" w:rsidRPr="00934DF8" w:rsidRDefault="00224AFC" w:rsidP="005C79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4DF8">
        <w:rPr>
          <w:rFonts w:ascii="Times New Roman" w:hAnsi="Times New Roman"/>
          <w:b/>
          <w:sz w:val="24"/>
          <w:szCs w:val="24"/>
        </w:rPr>
        <w:t xml:space="preserve">31 мая </w:t>
      </w:r>
      <w:r w:rsidRPr="00934DF8">
        <w:rPr>
          <w:rFonts w:ascii="Times New Roman" w:hAnsi="Times New Roman"/>
          <w:sz w:val="24"/>
          <w:szCs w:val="24"/>
        </w:rPr>
        <w:t xml:space="preserve">на площади у здания администрации п. Кобринское состоялась праздничная концертно-игровая программа, посвящённая Дню защиты детей «Праздник детства». Игры, конкурсы с призами, театрализованное представление «Ребята, давайте жить дружно» понравились и детям и их родителям. </w:t>
      </w:r>
    </w:p>
    <w:p w:rsidR="00224AFC" w:rsidRPr="00934DF8" w:rsidRDefault="00224AFC" w:rsidP="005C79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4DF8">
        <w:rPr>
          <w:rFonts w:ascii="Times New Roman" w:hAnsi="Times New Roman"/>
          <w:b/>
          <w:sz w:val="24"/>
          <w:szCs w:val="24"/>
        </w:rPr>
        <w:t>27 июня</w:t>
      </w:r>
      <w:r w:rsidRPr="00934DF8">
        <w:rPr>
          <w:rFonts w:ascii="Times New Roman" w:hAnsi="Times New Roman"/>
          <w:sz w:val="24"/>
          <w:szCs w:val="24"/>
        </w:rPr>
        <w:t xml:space="preserve"> п. Карташевская отметил  день поселка «Край заветный мой». После концертной  программы состоялся матч по футболу среди команд Кобринского поселения.</w:t>
      </w:r>
    </w:p>
    <w:p w:rsidR="00224AFC" w:rsidRPr="00934DF8" w:rsidRDefault="00224AFC" w:rsidP="005C79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4DF8">
        <w:rPr>
          <w:rFonts w:ascii="Times New Roman" w:hAnsi="Times New Roman"/>
          <w:b/>
          <w:bCs/>
          <w:sz w:val="24"/>
          <w:szCs w:val="24"/>
        </w:rPr>
        <w:t xml:space="preserve">25 июля </w:t>
      </w:r>
      <w:r w:rsidRPr="00934DF8">
        <w:rPr>
          <w:rFonts w:ascii="Times New Roman" w:hAnsi="Times New Roman"/>
          <w:sz w:val="24"/>
          <w:szCs w:val="24"/>
        </w:rPr>
        <w:t>- День поселка Суйда «Берег мой, берег ласковый». Праздник прошел на площадке около торгового центра. Красочный концерт, развлечения на любой вкус. Жители поселка оставили очень хорошие отзывы.</w:t>
      </w:r>
    </w:p>
    <w:p w:rsidR="00554C6F" w:rsidRDefault="00224AFC" w:rsidP="005C793A">
      <w:pPr>
        <w:spacing w:after="0"/>
        <w:ind w:firstLine="709"/>
        <w:jc w:val="both"/>
        <w:rPr>
          <w:rFonts w:ascii="Verdana" w:hAnsi="Verdana"/>
          <w:color w:val="404040"/>
          <w:sz w:val="18"/>
          <w:szCs w:val="18"/>
          <w:shd w:val="clear" w:color="auto" w:fill="EDE9DE"/>
        </w:rPr>
      </w:pPr>
      <w:r w:rsidRPr="00934DF8">
        <w:rPr>
          <w:rFonts w:ascii="Times New Roman" w:hAnsi="Times New Roman"/>
          <w:b/>
          <w:sz w:val="24"/>
          <w:szCs w:val="24"/>
        </w:rPr>
        <w:t xml:space="preserve">15 августа </w:t>
      </w:r>
      <w:r w:rsidRPr="00934DF8">
        <w:rPr>
          <w:rFonts w:ascii="Times New Roman" w:hAnsi="Times New Roman"/>
          <w:sz w:val="24"/>
          <w:szCs w:val="24"/>
        </w:rPr>
        <w:t xml:space="preserve">на берегу реки </w:t>
      </w:r>
      <w:proofErr w:type="spellStart"/>
      <w:r w:rsidRPr="00934DF8">
        <w:rPr>
          <w:rFonts w:ascii="Times New Roman" w:hAnsi="Times New Roman"/>
          <w:sz w:val="24"/>
          <w:szCs w:val="24"/>
        </w:rPr>
        <w:t>Кобринки</w:t>
      </w:r>
      <w:proofErr w:type="spellEnd"/>
      <w:r w:rsidRPr="00934DF8">
        <w:rPr>
          <w:rFonts w:ascii="Times New Roman" w:hAnsi="Times New Roman"/>
          <w:sz w:val="24"/>
          <w:szCs w:val="24"/>
        </w:rPr>
        <w:t xml:space="preserve">  развернулось грандиозное праздничное гулянье, посвящённое 70-ой годовщине образования  посёлка Кобринское  «Кобрино</w:t>
      </w:r>
      <w:r w:rsidR="006D6600">
        <w:rPr>
          <w:rFonts w:ascii="Times New Roman" w:hAnsi="Times New Roman"/>
          <w:sz w:val="24"/>
          <w:szCs w:val="24"/>
        </w:rPr>
        <w:t xml:space="preserve"> </w:t>
      </w:r>
      <w:r w:rsidRPr="00934DF8">
        <w:rPr>
          <w:rFonts w:ascii="Times New Roman" w:hAnsi="Times New Roman"/>
          <w:sz w:val="24"/>
          <w:szCs w:val="24"/>
        </w:rPr>
        <w:t>-</w:t>
      </w:r>
      <w:r w:rsidR="006D6600">
        <w:rPr>
          <w:rFonts w:ascii="Times New Roman" w:hAnsi="Times New Roman"/>
          <w:sz w:val="24"/>
          <w:szCs w:val="24"/>
        </w:rPr>
        <w:t xml:space="preserve"> </w:t>
      </w:r>
      <w:r w:rsidRPr="00934DF8">
        <w:rPr>
          <w:rFonts w:ascii="Times New Roman" w:hAnsi="Times New Roman"/>
          <w:sz w:val="24"/>
          <w:szCs w:val="24"/>
        </w:rPr>
        <w:t xml:space="preserve">ты капелька России». Состоялся большой праздничный концерт и традиционные поздравления ветеранов посёлка, юбиляров, активной молодёжи, творческих детей, молодых семей и новорожденных. Выступили творческие коллективы Кобринского сельского поселения, солисты из г. Гатчина и коллективы Ленинградской области. Завершился праздник  дискотекой, </w:t>
      </w:r>
      <w:proofErr w:type="spellStart"/>
      <w:r w:rsidRPr="00934DF8">
        <w:rPr>
          <w:rFonts w:ascii="Times New Roman" w:hAnsi="Times New Roman"/>
          <w:sz w:val="24"/>
          <w:szCs w:val="24"/>
        </w:rPr>
        <w:t>фаер-шоу</w:t>
      </w:r>
      <w:proofErr w:type="spellEnd"/>
      <w:r w:rsidRPr="00934DF8">
        <w:rPr>
          <w:rFonts w:ascii="Times New Roman" w:hAnsi="Times New Roman"/>
          <w:sz w:val="24"/>
          <w:szCs w:val="24"/>
        </w:rPr>
        <w:t xml:space="preserve"> и салютом.</w:t>
      </w:r>
      <w:r w:rsidR="006D6600">
        <w:rPr>
          <w:rFonts w:ascii="Times New Roman" w:hAnsi="Times New Roman"/>
          <w:sz w:val="24"/>
          <w:szCs w:val="24"/>
        </w:rPr>
        <w:t xml:space="preserve"> Помощь в проведении мероприятия была оказана предпринимателями</w:t>
      </w:r>
      <w:r w:rsidR="00554C6F" w:rsidRPr="00554C6F">
        <w:rPr>
          <w:rFonts w:ascii="Times New Roman" w:hAnsi="Times New Roman"/>
          <w:color w:val="404040"/>
          <w:sz w:val="24"/>
          <w:szCs w:val="24"/>
          <w:shd w:val="clear" w:color="auto" w:fill="EDE9DE"/>
        </w:rPr>
        <w:t>:</w:t>
      </w:r>
    </w:p>
    <w:p w:rsidR="00224AFC" w:rsidRPr="00554C6F" w:rsidRDefault="00554C6F" w:rsidP="00554C6F">
      <w:pPr>
        <w:ind w:left="284"/>
        <w:rPr>
          <w:rFonts w:ascii="Times New Roman" w:hAnsi="Times New Roman"/>
          <w:sz w:val="24"/>
          <w:szCs w:val="24"/>
        </w:rPr>
      </w:pPr>
      <w:r w:rsidRPr="00554C6F">
        <w:rPr>
          <w:rFonts w:ascii="Times New Roman" w:hAnsi="Times New Roman"/>
          <w:sz w:val="24"/>
          <w:szCs w:val="24"/>
        </w:rPr>
        <w:t>- ООО "</w:t>
      </w:r>
      <w:proofErr w:type="spellStart"/>
      <w:r w:rsidRPr="00554C6F">
        <w:rPr>
          <w:rFonts w:ascii="Times New Roman" w:hAnsi="Times New Roman"/>
          <w:sz w:val="24"/>
          <w:szCs w:val="24"/>
        </w:rPr>
        <w:t>Стройудача</w:t>
      </w:r>
      <w:proofErr w:type="spellEnd"/>
      <w:r w:rsidRPr="00554C6F">
        <w:rPr>
          <w:rFonts w:ascii="Times New Roman" w:hAnsi="Times New Roman"/>
          <w:sz w:val="24"/>
          <w:szCs w:val="24"/>
        </w:rPr>
        <w:t xml:space="preserve">" в лице </w:t>
      </w:r>
      <w:proofErr w:type="spellStart"/>
      <w:r w:rsidRPr="00554C6F">
        <w:rPr>
          <w:rFonts w:ascii="Times New Roman" w:hAnsi="Times New Roman"/>
          <w:sz w:val="24"/>
          <w:szCs w:val="24"/>
        </w:rPr>
        <w:t>Кямяря</w:t>
      </w:r>
      <w:proofErr w:type="spellEnd"/>
      <w:r w:rsidRPr="00554C6F">
        <w:rPr>
          <w:rFonts w:ascii="Times New Roman" w:hAnsi="Times New Roman"/>
          <w:sz w:val="24"/>
          <w:szCs w:val="24"/>
        </w:rPr>
        <w:t xml:space="preserve"> Александра </w:t>
      </w:r>
      <w:proofErr w:type="spellStart"/>
      <w:r w:rsidRPr="00554C6F">
        <w:rPr>
          <w:rFonts w:ascii="Times New Roman" w:hAnsi="Times New Roman"/>
          <w:sz w:val="24"/>
          <w:szCs w:val="24"/>
        </w:rPr>
        <w:t>Ильмаровича</w:t>
      </w:r>
      <w:proofErr w:type="spellEnd"/>
      <w:r w:rsidRPr="00554C6F">
        <w:rPr>
          <w:rFonts w:ascii="Times New Roman" w:hAnsi="Times New Roman"/>
          <w:sz w:val="24"/>
          <w:szCs w:val="24"/>
        </w:rPr>
        <w:t>;</w:t>
      </w:r>
      <w:r w:rsidRPr="00554C6F">
        <w:rPr>
          <w:rFonts w:ascii="Times New Roman" w:hAnsi="Times New Roman"/>
          <w:sz w:val="24"/>
          <w:szCs w:val="24"/>
        </w:rPr>
        <w:br/>
        <w:t>- ООО "</w:t>
      </w:r>
      <w:proofErr w:type="spellStart"/>
      <w:r w:rsidRPr="00554C6F">
        <w:rPr>
          <w:rFonts w:ascii="Times New Roman" w:hAnsi="Times New Roman"/>
          <w:sz w:val="24"/>
          <w:szCs w:val="24"/>
        </w:rPr>
        <w:t>ЛЭНДКЕЙ-Строй</w:t>
      </w:r>
      <w:proofErr w:type="spellEnd"/>
      <w:r w:rsidRPr="00554C6F">
        <w:rPr>
          <w:rFonts w:ascii="Times New Roman" w:hAnsi="Times New Roman"/>
          <w:sz w:val="24"/>
          <w:szCs w:val="24"/>
        </w:rPr>
        <w:t>", в лице Макеева Дмитрия Владимировича;</w:t>
      </w:r>
      <w:r w:rsidRPr="00554C6F">
        <w:rPr>
          <w:rFonts w:ascii="Times New Roman" w:hAnsi="Times New Roman"/>
          <w:sz w:val="24"/>
          <w:szCs w:val="24"/>
        </w:rPr>
        <w:br/>
        <w:t xml:space="preserve">- ООО "Меркурий-В", в лице </w:t>
      </w:r>
      <w:proofErr w:type="spellStart"/>
      <w:r w:rsidRPr="00554C6F">
        <w:rPr>
          <w:rFonts w:ascii="Times New Roman" w:hAnsi="Times New Roman"/>
          <w:sz w:val="24"/>
          <w:szCs w:val="24"/>
        </w:rPr>
        <w:t>Шестака</w:t>
      </w:r>
      <w:proofErr w:type="spellEnd"/>
      <w:r w:rsidRPr="00554C6F">
        <w:rPr>
          <w:rFonts w:ascii="Times New Roman" w:hAnsi="Times New Roman"/>
          <w:sz w:val="24"/>
          <w:szCs w:val="24"/>
        </w:rPr>
        <w:t xml:space="preserve"> Виктора Юрьевича;</w:t>
      </w:r>
      <w:r w:rsidRPr="00554C6F">
        <w:rPr>
          <w:rFonts w:ascii="Times New Roman" w:hAnsi="Times New Roman"/>
          <w:sz w:val="24"/>
          <w:szCs w:val="24"/>
        </w:rPr>
        <w:br/>
        <w:t xml:space="preserve">- ООО "Новый </w:t>
      </w:r>
      <w:proofErr w:type="spellStart"/>
      <w:r w:rsidRPr="00554C6F">
        <w:rPr>
          <w:rFonts w:ascii="Times New Roman" w:hAnsi="Times New Roman"/>
          <w:sz w:val="24"/>
          <w:szCs w:val="24"/>
        </w:rPr>
        <w:t>Свет-ЭКО</w:t>
      </w:r>
      <w:proofErr w:type="spellEnd"/>
      <w:r w:rsidRPr="00554C6F">
        <w:rPr>
          <w:rFonts w:ascii="Times New Roman" w:hAnsi="Times New Roman"/>
          <w:sz w:val="24"/>
          <w:szCs w:val="24"/>
        </w:rPr>
        <w:t>", в лице Дегтярева Евгения Львовича;</w:t>
      </w:r>
      <w:r w:rsidRPr="00554C6F">
        <w:rPr>
          <w:rFonts w:ascii="Times New Roman" w:hAnsi="Times New Roman"/>
          <w:sz w:val="24"/>
          <w:szCs w:val="24"/>
        </w:rPr>
        <w:br/>
        <w:t>- ООО "</w:t>
      </w:r>
      <w:proofErr w:type="spellStart"/>
      <w:r w:rsidRPr="00554C6F">
        <w:rPr>
          <w:rFonts w:ascii="Times New Roman" w:hAnsi="Times New Roman"/>
          <w:sz w:val="24"/>
          <w:szCs w:val="24"/>
        </w:rPr>
        <w:t>Эко-Точка</w:t>
      </w:r>
      <w:proofErr w:type="spellEnd"/>
      <w:r w:rsidRPr="00554C6F">
        <w:rPr>
          <w:rFonts w:ascii="Times New Roman" w:hAnsi="Times New Roman"/>
          <w:sz w:val="24"/>
          <w:szCs w:val="24"/>
        </w:rPr>
        <w:t>", в лице Крыловой Людмилы Андреевны;</w:t>
      </w:r>
      <w:r w:rsidRPr="00554C6F">
        <w:rPr>
          <w:rFonts w:ascii="Times New Roman" w:hAnsi="Times New Roman"/>
          <w:sz w:val="24"/>
          <w:szCs w:val="24"/>
        </w:rPr>
        <w:br/>
        <w:t>- ООО "Бастион", в лице Володина Виктора Анатольевича;</w:t>
      </w:r>
      <w:r w:rsidRPr="00554C6F">
        <w:rPr>
          <w:rFonts w:ascii="Times New Roman" w:hAnsi="Times New Roman"/>
          <w:sz w:val="24"/>
          <w:szCs w:val="24"/>
        </w:rPr>
        <w:br/>
        <w:t xml:space="preserve">- ООО "СК </w:t>
      </w:r>
      <w:proofErr w:type="spellStart"/>
      <w:r w:rsidRPr="00554C6F">
        <w:rPr>
          <w:rFonts w:ascii="Times New Roman" w:hAnsi="Times New Roman"/>
          <w:sz w:val="24"/>
          <w:szCs w:val="24"/>
        </w:rPr>
        <w:t>ИнвестСтрой</w:t>
      </w:r>
      <w:proofErr w:type="spellEnd"/>
      <w:r w:rsidRPr="00554C6F">
        <w:rPr>
          <w:rFonts w:ascii="Times New Roman" w:hAnsi="Times New Roman"/>
          <w:sz w:val="24"/>
          <w:szCs w:val="24"/>
        </w:rPr>
        <w:t xml:space="preserve">", в лице Айвазяна </w:t>
      </w:r>
      <w:proofErr w:type="spellStart"/>
      <w:r w:rsidRPr="00554C6F">
        <w:rPr>
          <w:rFonts w:ascii="Times New Roman" w:hAnsi="Times New Roman"/>
          <w:sz w:val="24"/>
          <w:szCs w:val="24"/>
        </w:rPr>
        <w:t>Аршалуйса</w:t>
      </w:r>
      <w:proofErr w:type="spellEnd"/>
      <w:r w:rsidRPr="00554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C6F">
        <w:rPr>
          <w:rFonts w:ascii="Times New Roman" w:hAnsi="Times New Roman"/>
          <w:sz w:val="24"/>
          <w:szCs w:val="24"/>
        </w:rPr>
        <w:t>Данеловича</w:t>
      </w:r>
      <w:proofErr w:type="spellEnd"/>
      <w:r w:rsidRPr="00554C6F">
        <w:rPr>
          <w:rFonts w:ascii="Times New Roman" w:hAnsi="Times New Roman"/>
          <w:sz w:val="24"/>
          <w:szCs w:val="24"/>
        </w:rPr>
        <w:t>;</w:t>
      </w:r>
      <w:r w:rsidRPr="00554C6F">
        <w:rPr>
          <w:rFonts w:ascii="Times New Roman" w:hAnsi="Times New Roman"/>
          <w:sz w:val="24"/>
          <w:szCs w:val="24"/>
        </w:rPr>
        <w:br/>
        <w:t>- ООО "Районное потребительское общест</w:t>
      </w:r>
      <w:r>
        <w:rPr>
          <w:rFonts w:ascii="Times New Roman" w:hAnsi="Times New Roman"/>
          <w:sz w:val="24"/>
          <w:szCs w:val="24"/>
        </w:rPr>
        <w:t xml:space="preserve">во", в лице </w:t>
      </w:r>
      <w:proofErr w:type="spellStart"/>
      <w:r>
        <w:rPr>
          <w:rFonts w:ascii="Times New Roman" w:hAnsi="Times New Roman"/>
          <w:sz w:val="24"/>
          <w:szCs w:val="24"/>
        </w:rPr>
        <w:t>Заславского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Михаила </w:t>
      </w:r>
      <w:r w:rsidRPr="00554C6F">
        <w:rPr>
          <w:rFonts w:ascii="Times New Roman" w:hAnsi="Times New Roman"/>
          <w:sz w:val="24"/>
          <w:szCs w:val="24"/>
        </w:rPr>
        <w:t>Ефимовича;</w:t>
      </w:r>
      <w:r w:rsidRPr="00554C6F">
        <w:rPr>
          <w:rFonts w:ascii="Times New Roman" w:hAnsi="Times New Roman"/>
          <w:sz w:val="24"/>
          <w:szCs w:val="24"/>
        </w:rPr>
        <w:br/>
        <w:t>- ООО "Гарантия", в лице Ивановой Екатерины Андреевны;</w:t>
      </w:r>
      <w:r w:rsidRPr="00554C6F">
        <w:rPr>
          <w:rFonts w:ascii="Times New Roman" w:hAnsi="Times New Roman"/>
          <w:sz w:val="24"/>
          <w:szCs w:val="24"/>
        </w:rPr>
        <w:br/>
        <w:t xml:space="preserve">- ИП </w:t>
      </w:r>
      <w:proofErr w:type="spellStart"/>
      <w:r w:rsidRPr="00554C6F">
        <w:rPr>
          <w:rFonts w:ascii="Times New Roman" w:hAnsi="Times New Roman"/>
          <w:sz w:val="24"/>
          <w:szCs w:val="24"/>
        </w:rPr>
        <w:t>Ланговиц</w:t>
      </w:r>
      <w:proofErr w:type="spellEnd"/>
      <w:r w:rsidRPr="00554C6F">
        <w:rPr>
          <w:rFonts w:ascii="Times New Roman" w:hAnsi="Times New Roman"/>
          <w:sz w:val="24"/>
          <w:szCs w:val="24"/>
        </w:rPr>
        <w:t xml:space="preserve">,  в лице </w:t>
      </w:r>
      <w:proofErr w:type="spellStart"/>
      <w:r w:rsidRPr="00554C6F">
        <w:rPr>
          <w:rFonts w:ascii="Times New Roman" w:hAnsi="Times New Roman"/>
          <w:sz w:val="24"/>
          <w:szCs w:val="24"/>
        </w:rPr>
        <w:t>Ланговиц</w:t>
      </w:r>
      <w:proofErr w:type="spellEnd"/>
      <w:r w:rsidRPr="00554C6F">
        <w:rPr>
          <w:rFonts w:ascii="Times New Roman" w:hAnsi="Times New Roman"/>
          <w:sz w:val="24"/>
          <w:szCs w:val="24"/>
        </w:rPr>
        <w:t xml:space="preserve"> Екатерины Александровны;</w:t>
      </w:r>
      <w:r w:rsidRPr="00554C6F">
        <w:rPr>
          <w:rFonts w:ascii="Times New Roman" w:hAnsi="Times New Roman"/>
          <w:sz w:val="24"/>
          <w:szCs w:val="24"/>
        </w:rPr>
        <w:br/>
        <w:t xml:space="preserve">- ИП </w:t>
      </w:r>
      <w:proofErr w:type="spellStart"/>
      <w:r w:rsidRPr="00554C6F">
        <w:rPr>
          <w:rFonts w:ascii="Times New Roman" w:hAnsi="Times New Roman"/>
          <w:sz w:val="24"/>
          <w:szCs w:val="24"/>
        </w:rPr>
        <w:t>Хлюев</w:t>
      </w:r>
      <w:proofErr w:type="spellEnd"/>
      <w:r w:rsidRPr="00554C6F">
        <w:rPr>
          <w:rFonts w:ascii="Times New Roman" w:hAnsi="Times New Roman"/>
          <w:sz w:val="24"/>
          <w:szCs w:val="24"/>
        </w:rPr>
        <w:t xml:space="preserve">, в лице </w:t>
      </w:r>
      <w:proofErr w:type="spellStart"/>
      <w:r w:rsidRPr="00554C6F">
        <w:rPr>
          <w:rFonts w:ascii="Times New Roman" w:hAnsi="Times New Roman"/>
          <w:sz w:val="24"/>
          <w:szCs w:val="24"/>
        </w:rPr>
        <w:t>Хлюева</w:t>
      </w:r>
      <w:proofErr w:type="spellEnd"/>
      <w:r w:rsidRPr="00554C6F">
        <w:rPr>
          <w:rFonts w:ascii="Times New Roman" w:hAnsi="Times New Roman"/>
          <w:sz w:val="24"/>
          <w:szCs w:val="24"/>
        </w:rPr>
        <w:t xml:space="preserve"> Дмитрия Александровича.</w:t>
      </w:r>
    </w:p>
    <w:p w:rsidR="00224AFC" w:rsidRPr="00934DF8" w:rsidRDefault="00224AFC" w:rsidP="005C79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4DF8">
        <w:rPr>
          <w:rFonts w:ascii="Times New Roman" w:hAnsi="Times New Roman"/>
          <w:b/>
          <w:bCs/>
          <w:sz w:val="24"/>
          <w:szCs w:val="24"/>
        </w:rPr>
        <w:t xml:space="preserve">29 августа </w:t>
      </w:r>
      <w:r w:rsidRPr="00934DF8">
        <w:rPr>
          <w:rFonts w:ascii="Times New Roman" w:hAnsi="Times New Roman"/>
          <w:sz w:val="24"/>
          <w:szCs w:val="24"/>
        </w:rPr>
        <w:t xml:space="preserve">– В необыкновенно теплый и солнечный день состоялся праздник, посвященный Дню поселка Высокоключевой. Также в этот день состоялось торжественное открытие спортивной площадки. На празднике чествовали юбиляров, новорожденных, людей, которые делают жизнь поселка лучше. </w:t>
      </w:r>
    </w:p>
    <w:p w:rsidR="00224AFC" w:rsidRPr="00934DF8" w:rsidRDefault="00224AFC" w:rsidP="005C79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4DF8">
        <w:rPr>
          <w:rFonts w:ascii="Times New Roman" w:hAnsi="Times New Roman"/>
          <w:sz w:val="24"/>
          <w:szCs w:val="24"/>
        </w:rPr>
        <w:lastRenderedPageBreak/>
        <w:t>Особое место в работе ЦК принадлежит пушкинской теме.</w:t>
      </w:r>
      <w:r w:rsidRPr="00934DF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34DF8">
        <w:rPr>
          <w:rFonts w:ascii="Times New Roman" w:hAnsi="Times New Roman"/>
          <w:sz w:val="24"/>
          <w:szCs w:val="24"/>
        </w:rPr>
        <w:t>Эта  тема очень важна  для жителей Кобринской земли, потому что это история родного края. Немногим повезло жить на такой исторически богатой земле, как Кобринское СП. И к такому наследию надо относиться очень бережно.</w:t>
      </w:r>
    </w:p>
    <w:p w:rsidR="00224AFC" w:rsidRPr="00934DF8" w:rsidRDefault="00224AFC" w:rsidP="005C793A">
      <w:pPr>
        <w:pStyle w:val="a9"/>
        <w:snapToGri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4DF8">
        <w:rPr>
          <w:rFonts w:ascii="Times New Roman" w:hAnsi="Times New Roman"/>
          <w:b/>
          <w:sz w:val="24"/>
          <w:szCs w:val="24"/>
        </w:rPr>
        <w:t>14 мая</w:t>
      </w:r>
      <w:r w:rsidRPr="00934DF8">
        <w:rPr>
          <w:rFonts w:ascii="Times New Roman" w:hAnsi="Times New Roman"/>
          <w:sz w:val="24"/>
          <w:szCs w:val="24"/>
        </w:rPr>
        <w:t>. День памяти Ганнибала А.П. «Военный оркестр и маршей накал...». Шествие к могиле А.П. Ганнибала - традиционное мероприятие, очень яркое и торжественное: военный оркестр, чеканный шаг кадеты, потомки А.П</w:t>
      </w:r>
      <w:r w:rsidR="006D6600">
        <w:rPr>
          <w:rFonts w:ascii="Times New Roman" w:hAnsi="Times New Roman"/>
          <w:sz w:val="24"/>
          <w:szCs w:val="24"/>
        </w:rPr>
        <w:t>.</w:t>
      </w:r>
      <w:r w:rsidRPr="00934DF8">
        <w:rPr>
          <w:rFonts w:ascii="Times New Roman" w:hAnsi="Times New Roman"/>
          <w:sz w:val="24"/>
          <w:szCs w:val="24"/>
        </w:rPr>
        <w:t xml:space="preserve"> Ганнибала - все оставляет неизгладимое впечатление.</w:t>
      </w:r>
    </w:p>
    <w:p w:rsidR="00224AFC" w:rsidRPr="008455C7" w:rsidRDefault="00224AFC" w:rsidP="005C793A">
      <w:pPr>
        <w:pStyle w:val="a9"/>
        <w:snapToGri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55C7">
        <w:rPr>
          <w:rFonts w:ascii="Times New Roman" w:hAnsi="Times New Roman"/>
          <w:b/>
          <w:sz w:val="24"/>
          <w:szCs w:val="24"/>
        </w:rPr>
        <w:t>06 июня</w:t>
      </w:r>
      <w:r w:rsidRPr="008455C7">
        <w:rPr>
          <w:rFonts w:ascii="Times New Roman" w:hAnsi="Times New Roman"/>
          <w:sz w:val="24"/>
          <w:szCs w:val="24"/>
        </w:rPr>
        <w:t xml:space="preserve"> Ежегодно жители Кобринского поселения принимают участие в Пушкинском празднике «Тебя ж, как первую любовь, России сердце не забудет…». Выступление хоровых коллективов на праздничных площадках г. Гатчина, пос. Суйда и Кобринское, д. Выра и п. Рождествено, участие в конкурсе «Аринушка, Арина, Арина Родионовна».</w:t>
      </w:r>
    </w:p>
    <w:p w:rsidR="00224AFC" w:rsidRPr="008455C7" w:rsidRDefault="00224AFC" w:rsidP="005C79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55C7">
        <w:rPr>
          <w:rFonts w:ascii="Times New Roman" w:hAnsi="Times New Roman"/>
          <w:b/>
          <w:sz w:val="24"/>
          <w:szCs w:val="24"/>
        </w:rPr>
        <w:t>24 октября</w:t>
      </w:r>
      <w:r w:rsidRPr="008455C7">
        <w:rPr>
          <w:rFonts w:ascii="Times New Roman" w:hAnsi="Times New Roman"/>
          <w:sz w:val="24"/>
          <w:szCs w:val="24"/>
        </w:rPr>
        <w:t xml:space="preserve">  был проведен  традиционный, но особенный праздник - праздник картошки «Тот не знает наслаждения, кто картошки не едал!», который  проходит  только в </w:t>
      </w:r>
      <w:proofErr w:type="spellStart"/>
      <w:r w:rsidRPr="008455C7">
        <w:rPr>
          <w:rFonts w:ascii="Times New Roman" w:hAnsi="Times New Roman"/>
          <w:sz w:val="24"/>
          <w:szCs w:val="24"/>
        </w:rPr>
        <w:t>Суйде</w:t>
      </w:r>
      <w:proofErr w:type="spellEnd"/>
      <w:r w:rsidRPr="008455C7">
        <w:rPr>
          <w:rFonts w:ascii="Times New Roman" w:hAnsi="Times New Roman"/>
          <w:sz w:val="24"/>
          <w:szCs w:val="24"/>
        </w:rPr>
        <w:t>. Это мероприятие,  которое собирает не только местных жителей, но и много гостей из других районов, Санкт-Петербурга и Ленинградской области. С каждым годом праздник становится более красочным и массовым. А заканчивается он всегда  народным  гуляньем  с играми, забавами, конкурсами и угощением картошкой и чаем.</w:t>
      </w:r>
    </w:p>
    <w:p w:rsidR="00224AFC" w:rsidRPr="008455C7" w:rsidRDefault="00224AFC" w:rsidP="005C79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55C7">
        <w:rPr>
          <w:rFonts w:ascii="Times New Roman" w:hAnsi="Times New Roman"/>
          <w:sz w:val="24"/>
          <w:szCs w:val="24"/>
        </w:rPr>
        <w:t xml:space="preserve">В библиотеках традиционно к датам, связанным с именем </w:t>
      </w:r>
    </w:p>
    <w:p w:rsidR="00224AFC" w:rsidRPr="0036702D" w:rsidRDefault="00224AFC" w:rsidP="005C79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55C7">
        <w:rPr>
          <w:rFonts w:ascii="Times New Roman" w:hAnsi="Times New Roman"/>
          <w:sz w:val="24"/>
          <w:szCs w:val="24"/>
        </w:rPr>
        <w:t>А.С. Пушкина, организовываются тематические выставки, конкурсы, проводится беседы о великом поэте, о его няне.</w:t>
      </w:r>
    </w:p>
    <w:tbl>
      <w:tblPr>
        <w:tblW w:w="9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1701"/>
        <w:gridCol w:w="1559"/>
        <w:gridCol w:w="1276"/>
        <w:gridCol w:w="1276"/>
        <w:gridCol w:w="1226"/>
      </w:tblGrid>
      <w:tr w:rsidR="00224AFC" w:rsidRPr="00AE303F" w:rsidTr="005C793A">
        <w:trPr>
          <w:trHeight w:val="184"/>
        </w:trPr>
        <w:tc>
          <w:tcPr>
            <w:tcW w:w="567" w:type="dxa"/>
          </w:tcPr>
          <w:p w:rsidR="00224AFC" w:rsidRPr="00AE303F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03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224AFC" w:rsidRPr="00AE303F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E303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AE30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AE303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</w:tcPr>
          <w:p w:rsidR="00224AFC" w:rsidRPr="00AE303F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03F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224AFC" w:rsidRPr="00AE303F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03F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  <w:p w:rsidR="00224AFC" w:rsidRPr="00AE303F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24AFC" w:rsidRPr="00AE303F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03F">
              <w:rPr>
                <w:rFonts w:ascii="Times New Roman" w:hAnsi="Times New Roman"/>
                <w:b/>
                <w:sz w:val="20"/>
                <w:szCs w:val="20"/>
              </w:rPr>
              <w:t>Учредитель мероприятия</w:t>
            </w:r>
          </w:p>
        </w:tc>
        <w:tc>
          <w:tcPr>
            <w:tcW w:w="1559" w:type="dxa"/>
          </w:tcPr>
          <w:p w:rsidR="00224AFC" w:rsidRPr="00AE303F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03F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224AFC" w:rsidRPr="00AE303F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03F">
              <w:rPr>
                <w:rFonts w:ascii="Times New Roman" w:hAnsi="Times New Roman"/>
                <w:b/>
                <w:sz w:val="20"/>
                <w:szCs w:val="20"/>
              </w:rPr>
              <w:t>коллектива или солиста, принявшего участие</w:t>
            </w:r>
          </w:p>
        </w:tc>
        <w:tc>
          <w:tcPr>
            <w:tcW w:w="1276" w:type="dxa"/>
          </w:tcPr>
          <w:p w:rsidR="00224AFC" w:rsidRPr="00AE303F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03F">
              <w:rPr>
                <w:rFonts w:ascii="Times New Roman" w:hAnsi="Times New Roman"/>
                <w:b/>
                <w:sz w:val="20"/>
                <w:szCs w:val="20"/>
              </w:rPr>
              <w:t>Дата и место</w:t>
            </w:r>
          </w:p>
          <w:p w:rsidR="00224AFC" w:rsidRPr="00AE303F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03F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276" w:type="dxa"/>
          </w:tcPr>
          <w:p w:rsidR="00224AFC" w:rsidRPr="00AE303F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03F">
              <w:rPr>
                <w:rFonts w:ascii="Times New Roman" w:hAnsi="Times New Roman"/>
                <w:b/>
                <w:sz w:val="20"/>
                <w:szCs w:val="20"/>
              </w:rPr>
              <w:t>Категория участников и их количество</w:t>
            </w:r>
          </w:p>
        </w:tc>
        <w:tc>
          <w:tcPr>
            <w:tcW w:w="1226" w:type="dxa"/>
          </w:tcPr>
          <w:p w:rsidR="00224AFC" w:rsidRPr="00AE303F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03F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  <w:p w:rsidR="00224AFC" w:rsidRPr="00AE303F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03F">
              <w:rPr>
                <w:rFonts w:ascii="Times New Roman" w:hAnsi="Times New Roman"/>
                <w:b/>
                <w:sz w:val="20"/>
                <w:szCs w:val="20"/>
              </w:rPr>
              <w:t>участия</w:t>
            </w:r>
          </w:p>
          <w:p w:rsidR="00224AFC" w:rsidRPr="00AE303F" w:rsidRDefault="00224AFC" w:rsidP="005C7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03F">
              <w:rPr>
                <w:rFonts w:ascii="Times New Roman" w:hAnsi="Times New Roman"/>
                <w:b/>
                <w:sz w:val="20"/>
                <w:szCs w:val="20"/>
              </w:rPr>
              <w:t>(с указанием награды)</w:t>
            </w:r>
          </w:p>
        </w:tc>
      </w:tr>
      <w:tr w:rsidR="00224AFC" w:rsidRPr="00AE303F" w:rsidTr="005C793A">
        <w:trPr>
          <w:trHeight w:val="184"/>
        </w:trPr>
        <w:tc>
          <w:tcPr>
            <w:tcW w:w="567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Конкурс детского рисунка "Мечтай, двигайся, осуществляй!"</w:t>
            </w:r>
          </w:p>
        </w:tc>
        <w:tc>
          <w:tcPr>
            <w:tcW w:w="1701" w:type="dxa"/>
          </w:tcPr>
          <w:p w:rsidR="00224AFC" w:rsidRPr="00AE303F" w:rsidRDefault="00224AFC" w:rsidP="005C79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Региональная общественная организация «Центр молодежной политики Ленинградской области «</w:t>
            </w:r>
            <w:proofErr w:type="spellStart"/>
            <w:r w:rsidRPr="00AE303F">
              <w:rPr>
                <w:rFonts w:ascii="Times New Roman" w:hAnsi="Times New Roman"/>
                <w:sz w:val="20"/>
                <w:szCs w:val="20"/>
              </w:rPr>
              <w:t>Делами.ру</w:t>
            </w:r>
            <w:proofErr w:type="spellEnd"/>
            <w:r w:rsidRPr="00AE303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Анна Киселева</w:t>
            </w:r>
          </w:p>
        </w:tc>
        <w:tc>
          <w:tcPr>
            <w:tcW w:w="1276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23.01.2015,</w:t>
            </w:r>
          </w:p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303F">
              <w:rPr>
                <w:rFonts w:ascii="Times New Roman" w:hAnsi="Times New Roman"/>
                <w:sz w:val="20"/>
                <w:szCs w:val="20"/>
              </w:rPr>
              <w:t>Пудость</w:t>
            </w:r>
            <w:proofErr w:type="spellEnd"/>
          </w:p>
        </w:tc>
        <w:tc>
          <w:tcPr>
            <w:tcW w:w="1276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Дети от 5 до 14 лет</w:t>
            </w:r>
          </w:p>
        </w:tc>
        <w:tc>
          <w:tcPr>
            <w:tcW w:w="1226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Диплом за 3 место</w:t>
            </w:r>
          </w:p>
        </w:tc>
      </w:tr>
      <w:tr w:rsidR="00224AFC" w:rsidRPr="00AE303F" w:rsidTr="005C793A">
        <w:trPr>
          <w:trHeight w:val="184"/>
        </w:trPr>
        <w:tc>
          <w:tcPr>
            <w:tcW w:w="567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Открытый фестиваль-конкурс "Душа поет о море"</w:t>
            </w:r>
          </w:p>
        </w:tc>
        <w:tc>
          <w:tcPr>
            <w:tcW w:w="1701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303F">
              <w:rPr>
                <w:rFonts w:ascii="Times New Roman" w:hAnsi="Times New Roman"/>
                <w:sz w:val="20"/>
                <w:szCs w:val="20"/>
              </w:rPr>
              <w:t>Новосветский</w:t>
            </w:r>
            <w:proofErr w:type="spellEnd"/>
            <w:r w:rsidRPr="00AE303F">
              <w:rPr>
                <w:rFonts w:ascii="Times New Roman" w:hAnsi="Times New Roman"/>
                <w:sz w:val="20"/>
                <w:szCs w:val="20"/>
              </w:rPr>
              <w:t xml:space="preserve"> КДЦ</w:t>
            </w:r>
          </w:p>
        </w:tc>
        <w:tc>
          <w:tcPr>
            <w:tcW w:w="1559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Коллектив "Краски радуги"</w:t>
            </w:r>
          </w:p>
        </w:tc>
        <w:tc>
          <w:tcPr>
            <w:tcW w:w="1276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15.02.2015,</w:t>
            </w:r>
          </w:p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Новый Свет</w:t>
            </w:r>
          </w:p>
        </w:tc>
        <w:tc>
          <w:tcPr>
            <w:tcW w:w="1276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Дети от 8 до 15 лет</w:t>
            </w:r>
          </w:p>
        </w:tc>
        <w:tc>
          <w:tcPr>
            <w:tcW w:w="1226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Дипломы 1,2,3 степени</w:t>
            </w:r>
          </w:p>
        </w:tc>
      </w:tr>
      <w:tr w:rsidR="00224AFC" w:rsidRPr="00AE303F" w:rsidTr="005C793A">
        <w:trPr>
          <w:trHeight w:val="184"/>
        </w:trPr>
        <w:tc>
          <w:tcPr>
            <w:tcW w:w="567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Районный песенный фестиваль хоровых коллективов</w:t>
            </w:r>
          </w:p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«Коль песня общая – она приятна миру»</w:t>
            </w:r>
          </w:p>
        </w:tc>
        <w:tc>
          <w:tcPr>
            <w:tcW w:w="1701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 w:rsidRPr="00AE303F">
              <w:rPr>
                <w:rFonts w:ascii="Times New Roman" w:hAnsi="Times New Roman"/>
                <w:sz w:val="20"/>
                <w:szCs w:val="20"/>
              </w:rPr>
              <w:t>Сиверское</w:t>
            </w:r>
            <w:proofErr w:type="spellEnd"/>
            <w:r w:rsidRPr="00AE303F">
              <w:rPr>
                <w:rFonts w:ascii="Times New Roman" w:hAnsi="Times New Roman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1559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Карташевский народный хор</w:t>
            </w:r>
          </w:p>
        </w:tc>
        <w:tc>
          <w:tcPr>
            <w:tcW w:w="1276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15.04.15</w:t>
            </w:r>
          </w:p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 xml:space="preserve">Гатчинский р-н, п. </w:t>
            </w:r>
            <w:proofErr w:type="spellStart"/>
            <w:r w:rsidRPr="00AE303F">
              <w:rPr>
                <w:rFonts w:ascii="Times New Roman" w:hAnsi="Times New Roman"/>
                <w:sz w:val="20"/>
                <w:szCs w:val="20"/>
              </w:rPr>
              <w:t>Белогорка</w:t>
            </w:r>
            <w:proofErr w:type="spellEnd"/>
          </w:p>
        </w:tc>
        <w:tc>
          <w:tcPr>
            <w:tcW w:w="1276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2</w:t>
            </w:r>
            <w:r w:rsidRPr="00AE303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AE303F">
              <w:rPr>
                <w:rFonts w:ascii="Times New Roman" w:hAnsi="Times New Roman"/>
                <w:sz w:val="20"/>
                <w:szCs w:val="20"/>
              </w:rPr>
              <w:t xml:space="preserve"> человека (взрослые)</w:t>
            </w:r>
          </w:p>
        </w:tc>
        <w:tc>
          <w:tcPr>
            <w:tcW w:w="1226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Диплом за 1ое место</w:t>
            </w:r>
          </w:p>
        </w:tc>
      </w:tr>
      <w:tr w:rsidR="00224AFC" w:rsidRPr="00AE303F" w:rsidTr="005C793A">
        <w:trPr>
          <w:trHeight w:val="184"/>
        </w:trPr>
        <w:tc>
          <w:tcPr>
            <w:tcW w:w="567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VIII</w:t>
            </w:r>
          </w:p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lastRenderedPageBreak/>
              <w:t>районный фестиваль молодых семей «Все начинается с семьи…»</w:t>
            </w:r>
          </w:p>
        </w:tc>
        <w:tc>
          <w:tcPr>
            <w:tcW w:w="1701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по </w:t>
            </w:r>
            <w:r w:rsidRPr="00AE303F">
              <w:rPr>
                <w:rFonts w:ascii="Times New Roman" w:hAnsi="Times New Roman"/>
                <w:sz w:val="20"/>
                <w:szCs w:val="20"/>
              </w:rPr>
              <w:lastRenderedPageBreak/>
              <w:t>физической культуре, спорту, туризму и молодежной политике администрации Гатчинского района</w:t>
            </w:r>
          </w:p>
        </w:tc>
        <w:tc>
          <w:tcPr>
            <w:tcW w:w="1559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Семья </w:t>
            </w:r>
            <w:proofErr w:type="spellStart"/>
            <w:r w:rsidRPr="00AE303F">
              <w:rPr>
                <w:rFonts w:ascii="Times New Roman" w:hAnsi="Times New Roman"/>
                <w:sz w:val="20"/>
                <w:szCs w:val="20"/>
              </w:rPr>
              <w:lastRenderedPageBreak/>
              <w:t>Мирошкиных</w:t>
            </w:r>
            <w:proofErr w:type="spellEnd"/>
          </w:p>
        </w:tc>
        <w:tc>
          <w:tcPr>
            <w:tcW w:w="1276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18.04.2014 </w:t>
            </w:r>
          </w:p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AE303F">
              <w:rPr>
                <w:rFonts w:ascii="Times New Roman" w:hAnsi="Times New Roman"/>
                <w:sz w:val="20"/>
                <w:szCs w:val="20"/>
              </w:rPr>
              <w:t>Вакколово</w:t>
            </w:r>
            <w:proofErr w:type="spellEnd"/>
          </w:p>
        </w:tc>
        <w:tc>
          <w:tcPr>
            <w:tcW w:w="1276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 35 лет, 6 </w:t>
            </w:r>
            <w:r w:rsidRPr="00AE303F">
              <w:rPr>
                <w:rFonts w:ascii="Times New Roman" w:hAnsi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226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Победа в </w:t>
            </w:r>
            <w:r w:rsidRPr="00AE303F">
              <w:rPr>
                <w:rFonts w:ascii="Times New Roman" w:hAnsi="Times New Roman"/>
                <w:sz w:val="20"/>
                <w:szCs w:val="20"/>
              </w:rPr>
              <w:lastRenderedPageBreak/>
              <w:t>номинации «Лучший проект по пропаганде семейных ценностей»</w:t>
            </w:r>
          </w:p>
        </w:tc>
      </w:tr>
      <w:tr w:rsidR="00224AFC" w:rsidRPr="00AE303F" w:rsidTr="005C793A">
        <w:trPr>
          <w:trHeight w:val="184"/>
        </w:trPr>
        <w:tc>
          <w:tcPr>
            <w:tcW w:w="567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18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V Открытый фестиваль «Живое слово»</w:t>
            </w:r>
          </w:p>
        </w:tc>
        <w:tc>
          <w:tcPr>
            <w:tcW w:w="1701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Комитет по культуре и туризму Гатчинского муниципального района</w:t>
            </w:r>
          </w:p>
        </w:tc>
        <w:tc>
          <w:tcPr>
            <w:tcW w:w="1559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Театр-студия «Игра»</w:t>
            </w:r>
          </w:p>
        </w:tc>
        <w:tc>
          <w:tcPr>
            <w:tcW w:w="1276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22.04.2015, Рождествено</w:t>
            </w:r>
          </w:p>
        </w:tc>
        <w:tc>
          <w:tcPr>
            <w:tcW w:w="1276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Дети до 14 лет, 15 чел.</w:t>
            </w:r>
          </w:p>
        </w:tc>
        <w:tc>
          <w:tcPr>
            <w:tcW w:w="1226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2 место в номинации « Литературно-музыкальная композиция», диплом Авторское творчество</w:t>
            </w:r>
          </w:p>
        </w:tc>
      </w:tr>
      <w:tr w:rsidR="00224AFC" w:rsidRPr="00AE303F" w:rsidTr="005C793A">
        <w:trPr>
          <w:trHeight w:val="184"/>
        </w:trPr>
        <w:tc>
          <w:tcPr>
            <w:tcW w:w="567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AE303F">
              <w:rPr>
                <w:rFonts w:ascii="Times New Roman" w:hAnsi="Times New Roman"/>
                <w:sz w:val="20"/>
                <w:szCs w:val="20"/>
              </w:rPr>
              <w:t xml:space="preserve"> Открытый фестиваль "Золотой микрофон"</w:t>
            </w:r>
          </w:p>
        </w:tc>
        <w:tc>
          <w:tcPr>
            <w:tcW w:w="1701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303F">
              <w:rPr>
                <w:rFonts w:ascii="Times New Roman" w:hAnsi="Times New Roman"/>
                <w:sz w:val="20"/>
                <w:szCs w:val="20"/>
              </w:rPr>
              <w:t>Пудостьский</w:t>
            </w:r>
            <w:proofErr w:type="spellEnd"/>
            <w:r w:rsidRPr="00AE30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303F">
              <w:rPr>
                <w:rFonts w:ascii="Times New Roman" w:hAnsi="Times New Roman"/>
                <w:sz w:val="20"/>
                <w:szCs w:val="20"/>
              </w:rPr>
              <w:t>культурно-досуговый</w:t>
            </w:r>
            <w:proofErr w:type="spellEnd"/>
            <w:r w:rsidRPr="00AE303F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</w:p>
        </w:tc>
        <w:tc>
          <w:tcPr>
            <w:tcW w:w="1559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Коллектив "Краски радуги"</w:t>
            </w:r>
          </w:p>
        </w:tc>
        <w:tc>
          <w:tcPr>
            <w:tcW w:w="1276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 xml:space="preserve">23.04.2015, </w:t>
            </w:r>
            <w:proofErr w:type="spellStart"/>
            <w:r w:rsidRPr="00AE303F">
              <w:rPr>
                <w:rFonts w:ascii="Times New Roman" w:hAnsi="Times New Roman"/>
                <w:sz w:val="20"/>
                <w:szCs w:val="20"/>
              </w:rPr>
              <w:t>Пудость</w:t>
            </w:r>
            <w:proofErr w:type="spellEnd"/>
          </w:p>
        </w:tc>
        <w:tc>
          <w:tcPr>
            <w:tcW w:w="1276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Дети от 8 до 15 лет</w:t>
            </w:r>
          </w:p>
        </w:tc>
        <w:tc>
          <w:tcPr>
            <w:tcW w:w="1226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 xml:space="preserve">Лауреат 3 степени, Диплом 1,2,3 степеней </w:t>
            </w:r>
          </w:p>
        </w:tc>
      </w:tr>
      <w:tr w:rsidR="00224AFC" w:rsidRPr="00AE303F" w:rsidTr="005C793A">
        <w:trPr>
          <w:trHeight w:val="184"/>
        </w:trPr>
        <w:tc>
          <w:tcPr>
            <w:tcW w:w="567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418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Региональный творческий конкурс среди школьников Ленинградской области "Моя Олимпиада"</w:t>
            </w:r>
          </w:p>
        </w:tc>
        <w:tc>
          <w:tcPr>
            <w:tcW w:w="1701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Законодательное собрание Ленинградской области</w:t>
            </w:r>
          </w:p>
        </w:tc>
        <w:tc>
          <w:tcPr>
            <w:tcW w:w="1559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Анна Киселева</w:t>
            </w:r>
          </w:p>
        </w:tc>
        <w:tc>
          <w:tcPr>
            <w:tcW w:w="1276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13.05.2014,</w:t>
            </w:r>
          </w:p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Ленинградский государственный университет им. А.С. Пушкина</w:t>
            </w:r>
          </w:p>
        </w:tc>
        <w:tc>
          <w:tcPr>
            <w:tcW w:w="1276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Учащиеся 1-11 классов</w:t>
            </w:r>
          </w:p>
        </w:tc>
        <w:tc>
          <w:tcPr>
            <w:tcW w:w="1226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Диплом за 3 место</w:t>
            </w:r>
          </w:p>
        </w:tc>
      </w:tr>
      <w:tr w:rsidR="00224AFC" w:rsidRPr="00AE303F" w:rsidTr="005C793A">
        <w:trPr>
          <w:trHeight w:val="184"/>
        </w:trPr>
        <w:tc>
          <w:tcPr>
            <w:tcW w:w="567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418" w:type="dxa"/>
          </w:tcPr>
          <w:p w:rsidR="00224AFC" w:rsidRPr="00AE303F" w:rsidRDefault="00224AFC" w:rsidP="005C79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AE303F">
              <w:rPr>
                <w:rFonts w:ascii="Times New Roman" w:hAnsi="Times New Roman"/>
                <w:sz w:val="20"/>
                <w:szCs w:val="20"/>
              </w:rPr>
              <w:t xml:space="preserve"> Областной фестиваль хоров и ансамблей Ленинградской области</w:t>
            </w:r>
          </w:p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«С песней по жизни»</w:t>
            </w:r>
          </w:p>
        </w:tc>
        <w:tc>
          <w:tcPr>
            <w:tcW w:w="1701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Комитет по культуре Ленинградской области</w:t>
            </w:r>
          </w:p>
        </w:tc>
        <w:tc>
          <w:tcPr>
            <w:tcW w:w="1559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Карташевский народный хор</w:t>
            </w:r>
          </w:p>
        </w:tc>
        <w:tc>
          <w:tcPr>
            <w:tcW w:w="1276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18.05.15</w:t>
            </w:r>
          </w:p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г. Волхов, г. Новая Ладога</w:t>
            </w:r>
          </w:p>
        </w:tc>
        <w:tc>
          <w:tcPr>
            <w:tcW w:w="1276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24 человека (взрослые)</w:t>
            </w:r>
          </w:p>
        </w:tc>
        <w:tc>
          <w:tcPr>
            <w:tcW w:w="1226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Диплом за участие</w:t>
            </w:r>
          </w:p>
        </w:tc>
      </w:tr>
      <w:tr w:rsidR="00224AFC" w:rsidRPr="00AE303F" w:rsidTr="005C793A">
        <w:trPr>
          <w:trHeight w:val="184"/>
        </w:trPr>
        <w:tc>
          <w:tcPr>
            <w:tcW w:w="567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418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Фольклорный праздник п. Вырица</w:t>
            </w:r>
          </w:p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«Певческое древо»</w:t>
            </w:r>
          </w:p>
        </w:tc>
        <w:tc>
          <w:tcPr>
            <w:tcW w:w="1701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Выриц</w:t>
            </w:r>
            <w:r w:rsidRPr="00AE303F">
              <w:rPr>
                <w:rFonts w:ascii="Times New Roman" w:hAnsi="Times New Roman"/>
                <w:sz w:val="20"/>
                <w:szCs w:val="20"/>
              </w:rPr>
              <w:t>кое</w:t>
            </w:r>
            <w:proofErr w:type="spellEnd"/>
            <w:r w:rsidRPr="00AE303F">
              <w:rPr>
                <w:rFonts w:ascii="Times New Roman" w:hAnsi="Times New Roman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1559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Карташевский народный хор</w:t>
            </w:r>
          </w:p>
        </w:tc>
        <w:tc>
          <w:tcPr>
            <w:tcW w:w="1276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07.07.15</w:t>
            </w:r>
          </w:p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Гатчинский р-н, п. Вырица</w:t>
            </w:r>
          </w:p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24 человека (взрослые)</w:t>
            </w:r>
          </w:p>
        </w:tc>
        <w:tc>
          <w:tcPr>
            <w:tcW w:w="1226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Диплом за участие</w:t>
            </w:r>
          </w:p>
        </w:tc>
      </w:tr>
      <w:tr w:rsidR="00224AFC" w:rsidRPr="00AE303F" w:rsidTr="005C793A">
        <w:trPr>
          <w:trHeight w:val="184"/>
        </w:trPr>
        <w:tc>
          <w:tcPr>
            <w:tcW w:w="567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418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 xml:space="preserve">Областная </w:t>
            </w:r>
            <w:proofErr w:type="spellStart"/>
            <w:r w:rsidRPr="00AE303F">
              <w:rPr>
                <w:rFonts w:ascii="Times New Roman" w:hAnsi="Times New Roman"/>
                <w:sz w:val="20"/>
                <w:szCs w:val="20"/>
              </w:rPr>
              <w:t>вытсавка</w:t>
            </w:r>
            <w:proofErr w:type="spellEnd"/>
            <w:r w:rsidRPr="00AE303F">
              <w:rPr>
                <w:rFonts w:ascii="Times New Roman" w:hAnsi="Times New Roman"/>
                <w:sz w:val="20"/>
                <w:szCs w:val="20"/>
              </w:rPr>
              <w:t xml:space="preserve"> декоративно-прикладного искусства</w:t>
            </w:r>
          </w:p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"Салют, Победа!"</w:t>
            </w:r>
          </w:p>
        </w:tc>
        <w:tc>
          <w:tcPr>
            <w:tcW w:w="1701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Комитет по культуре Ленинградской области</w:t>
            </w:r>
          </w:p>
        </w:tc>
        <w:tc>
          <w:tcPr>
            <w:tcW w:w="1559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 xml:space="preserve">Анна </w:t>
            </w:r>
            <w:proofErr w:type="spellStart"/>
            <w:r w:rsidRPr="00AE303F">
              <w:rPr>
                <w:rFonts w:ascii="Times New Roman" w:hAnsi="Times New Roman"/>
                <w:sz w:val="20"/>
                <w:szCs w:val="20"/>
              </w:rPr>
              <w:t>Градович</w:t>
            </w:r>
            <w:proofErr w:type="spellEnd"/>
          </w:p>
        </w:tc>
        <w:tc>
          <w:tcPr>
            <w:tcW w:w="1276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27.09-27.10.2015</w:t>
            </w:r>
          </w:p>
        </w:tc>
        <w:tc>
          <w:tcPr>
            <w:tcW w:w="1276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От 18 до 80 лет</w:t>
            </w:r>
          </w:p>
        </w:tc>
        <w:tc>
          <w:tcPr>
            <w:tcW w:w="1226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Диплом за участие</w:t>
            </w:r>
          </w:p>
        </w:tc>
      </w:tr>
      <w:tr w:rsidR="00224AFC" w:rsidRPr="00AE303F" w:rsidTr="005C793A">
        <w:trPr>
          <w:trHeight w:val="184"/>
        </w:trPr>
        <w:tc>
          <w:tcPr>
            <w:tcW w:w="567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418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ХIII </w:t>
            </w:r>
            <w:r w:rsidRPr="00AE30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Областной фестиваль любительских детских и юношеских театральных коллективов Ленинградской области "Театральная осень — 2015"</w:t>
            </w:r>
          </w:p>
        </w:tc>
        <w:tc>
          <w:tcPr>
            <w:tcW w:w="1701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</w:t>
            </w:r>
            <w:r w:rsidRPr="00AE303F">
              <w:rPr>
                <w:rFonts w:ascii="Times New Roman" w:hAnsi="Times New Roman"/>
                <w:sz w:val="20"/>
                <w:szCs w:val="20"/>
              </w:rPr>
              <w:lastRenderedPageBreak/>
              <w:t>культуре Ленинградской области</w:t>
            </w:r>
          </w:p>
        </w:tc>
        <w:tc>
          <w:tcPr>
            <w:tcW w:w="1559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Театр-студия </w:t>
            </w:r>
            <w:r w:rsidRPr="00AE303F">
              <w:rPr>
                <w:rFonts w:ascii="Times New Roman" w:hAnsi="Times New Roman"/>
                <w:sz w:val="20"/>
                <w:szCs w:val="20"/>
              </w:rPr>
              <w:lastRenderedPageBreak/>
              <w:t>«Игра»</w:t>
            </w:r>
          </w:p>
        </w:tc>
        <w:tc>
          <w:tcPr>
            <w:tcW w:w="1276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lastRenderedPageBreak/>
              <w:t>15.11.2015</w:t>
            </w:r>
          </w:p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lastRenderedPageBreak/>
              <w:t>Волосово</w:t>
            </w:r>
          </w:p>
        </w:tc>
        <w:tc>
          <w:tcPr>
            <w:tcW w:w="1276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Коллективы </w:t>
            </w:r>
            <w:r w:rsidRPr="00AE303F">
              <w:rPr>
                <w:rFonts w:ascii="Times New Roman" w:hAnsi="Times New Roman"/>
                <w:sz w:val="20"/>
                <w:szCs w:val="20"/>
              </w:rPr>
              <w:lastRenderedPageBreak/>
              <w:t>разной возрастной категории</w:t>
            </w:r>
          </w:p>
        </w:tc>
        <w:tc>
          <w:tcPr>
            <w:tcW w:w="1226" w:type="dxa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0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в </w:t>
            </w:r>
            <w:r w:rsidRPr="00AE303F">
              <w:rPr>
                <w:rFonts w:ascii="Times New Roman" w:hAnsi="Times New Roman"/>
                <w:sz w:val="20"/>
                <w:szCs w:val="20"/>
              </w:rPr>
              <w:lastRenderedPageBreak/>
              <w:t>номинации "Самый юный исполнитель"</w:t>
            </w:r>
          </w:p>
        </w:tc>
      </w:tr>
      <w:tr w:rsidR="00224AFC" w:rsidRPr="00AE303F" w:rsidTr="005C793A">
        <w:trPr>
          <w:trHeight w:val="184"/>
        </w:trPr>
        <w:tc>
          <w:tcPr>
            <w:tcW w:w="5245" w:type="dxa"/>
            <w:gridSpan w:val="4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303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3778" w:type="dxa"/>
            <w:gridSpan w:val="3"/>
          </w:tcPr>
          <w:p w:rsidR="00224AFC" w:rsidRPr="00AE303F" w:rsidRDefault="00224AFC" w:rsidP="005C793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303F">
              <w:rPr>
                <w:rFonts w:ascii="Times New Roman" w:hAnsi="Times New Roman"/>
                <w:b/>
                <w:sz w:val="20"/>
                <w:szCs w:val="20"/>
              </w:rPr>
              <w:t>336 мероприятий, 13387 охваченных</w:t>
            </w:r>
          </w:p>
        </w:tc>
      </w:tr>
    </w:tbl>
    <w:p w:rsidR="00224AFC" w:rsidRPr="0036702D" w:rsidRDefault="00224AFC" w:rsidP="005C79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Приобретения: </w:t>
      </w:r>
      <w:r w:rsidRPr="00C932FF">
        <w:rPr>
          <w:rFonts w:ascii="Times New Roman" w:hAnsi="Times New Roman"/>
          <w:sz w:val="24"/>
          <w:szCs w:val="24"/>
        </w:rPr>
        <w:t>книги для библиотек – 50 000 руб.</w:t>
      </w:r>
      <w:r>
        <w:rPr>
          <w:rFonts w:ascii="Times New Roman" w:hAnsi="Times New Roman"/>
          <w:sz w:val="24"/>
          <w:szCs w:val="24"/>
        </w:rPr>
        <w:t>, информационные стенды 3 шт. – 8 700 руб., ноутбук – 21 990 руб., цветной принтер – 13 990 руб., игровой спортивный инвентарь - 13 116 руб. (</w:t>
      </w:r>
      <w:proofErr w:type="spellStart"/>
      <w:r>
        <w:rPr>
          <w:rFonts w:ascii="Times New Roman" w:hAnsi="Times New Roman"/>
          <w:sz w:val="24"/>
          <w:szCs w:val="24"/>
        </w:rPr>
        <w:t>Тептина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Анатольевна), специализированная мебель для Кобринской библиотеки – 350 000 руб. (Грант за проект </w:t>
      </w:r>
      <w:r w:rsidRPr="00493EF3">
        <w:rPr>
          <w:rFonts w:ascii="Times New Roman" w:hAnsi="Times New Roman"/>
          <w:bCs/>
          <w:sz w:val="24"/>
          <w:szCs w:val="24"/>
        </w:rPr>
        <w:t>«Кобринская сельская библиотека в условиях местного самоуправления: опыт, традиции, инновации</w:t>
      </w:r>
      <w:r w:rsidRPr="00493EF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</w:t>
      </w:r>
      <w:r w:rsidR="00554C6F">
        <w:rPr>
          <w:rFonts w:ascii="Times New Roman" w:hAnsi="Times New Roman"/>
          <w:sz w:val="24"/>
          <w:szCs w:val="24"/>
        </w:rPr>
        <w:t>. Благодарим за поддержку депутата Кобринского сельского поселения Бабий Елену Леонидовну.</w:t>
      </w:r>
    </w:p>
    <w:p w:rsidR="00224AFC" w:rsidRDefault="00224AFC" w:rsidP="005C79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702D">
        <w:rPr>
          <w:rFonts w:ascii="Times New Roman" w:hAnsi="Times New Roman"/>
          <w:sz w:val="24"/>
          <w:szCs w:val="24"/>
        </w:rPr>
        <w:t xml:space="preserve">В Кобринском ЦК занимаются </w:t>
      </w:r>
      <w:r>
        <w:rPr>
          <w:rFonts w:ascii="Times New Roman" w:hAnsi="Times New Roman"/>
          <w:sz w:val="24"/>
          <w:szCs w:val="24"/>
        </w:rPr>
        <w:t>3</w:t>
      </w:r>
      <w:r w:rsidRPr="0036702D">
        <w:rPr>
          <w:rFonts w:ascii="Times New Roman" w:hAnsi="Times New Roman"/>
          <w:sz w:val="24"/>
          <w:szCs w:val="24"/>
        </w:rPr>
        <w:t xml:space="preserve"> хоровых коллектива: </w:t>
      </w:r>
    </w:p>
    <w:p w:rsidR="006D6600" w:rsidRDefault="00224AFC" w:rsidP="006A6582">
      <w:pPr>
        <w:pStyle w:val="a5"/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D6600">
        <w:rPr>
          <w:rFonts w:ascii="Times New Roman" w:hAnsi="Times New Roman"/>
          <w:sz w:val="24"/>
          <w:szCs w:val="24"/>
        </w:rPr>
        <w:t>Карташевский народный хор ветеранов войны и труда (24</w:t>
      </w:r>
      <w:r w:rsidR="006D6600">
        <w:rPr>
          <w:rFonts w:ascii="Times New Roman" w:hAnsi="Times New Roman"/>
          <w:sz w:val="24"/>
          <w:szCs w:val="24"/>
        </w:rPr>
        <w:t xml:space="preserve"> человека</w:t>
      </w:r>
      <w:r w:rsidRPr="006D6600">
        <w:rPr>
          <w:rFonts w:ascii="Times New Roman" w:hAnsi="Times New Roman"/>
          <w:sz w:val="24"/>
          <w:szCs w:val="24"/>
        </w:rPr>
        <w:t>). За 2015 год  принял участие в 45 концертных выступлениях. Руководитель – Николай Федорович Петунин</w:t>
      </w:r>
      <w:r w:rsidR="006D6600">
        <w:rPr>
          <w:rFonts w:ascii="Times New Roman" w:hAnsi="Times New Roman"/>
          <w:sz w:val="24"/>
          <w:szCs w:val="24"/>
        </w:rPr>
        <w:t>.</w:t>
      </w:r>
      <w:r w:rsidR="006D6600" w:rsidRPr="006D6600">
        <w:rPr>
          <w:rFonts w:ascii="Times New Roman" w:hAnsi="Times New Roman"/>
          <w:sz w:val="24"/>
          <w:szCs w:val="24"/>
        </w:rPr>
        <w:t xml:space="preserve"> В 2015 году отметил свой юбилей </w:t>
      </w:r>
      <w:r w:rsidR="006D6600">
        <w:rPr>
          <w:rFonts w:ascii="Times New Roman" w:hAnsi="Times New Roman"/>
          <w:sz w:val="24"/>
          <w:szCs w:val="24"/>
        </w:rPr>
        <w:t xml:space="preserve">- </w:t>
      </w:r>
      <w:r w:rsidR="006D6600" w:rsidRPr="006D6600">
        <w:rPr>
          <w:rFonts w:ascii="Times New Roman" w:hAnsi="Times New Roman"/>
          <w:sz w:val="24"/>
          <w:szCs w:val="24"/>
        </w:rPr>
        <w:t xml:space="preserve"> </w:t>
      </w:r>
      <w:r w:rsidR="006D6600">
        <w:rPr>
          <w:rFonts w:ascii="Times New Roman" w:hAnsi="Times New Roman"/>
          <w:sz w:val="24"/>
          <w:szCs w:val="24"/>
        </w:rPr>
        <w:t xml:space="preserve">30 </w:t>
      </w:r>
      <w:r w:rsidR="006D6600" w:rsidRPr="006D6600">
        <w:rPr>
          <w:rFonts w:ascii="Times New Roman" w:hAnsi="Times New Roman"/>
          <w:sz w:val="24"/>
          <w:szCs w:val="24"/>
        </w:rPr>
        <w:t>лет</w:t>
      </w:r>
      <w:r w:rsidR="006D6600">
        <w:rPr>
          <w:rFonts w:ascii="Times New Roman" w:hAnsi="Times New Roman"/>
          <w:sz w:val="24"/>
          <w:szCs w:val="24"/>
        </w:rPr>
        <w:t>.</w:t>
      </w:r>
    </w:p>
    <w:p w:rsidR="00224AFC" w:rsidRPr="006D6600" w:rsidRDefault="00224AFC" w:rsidP="006A6582">
      <w:pPr>
        <w:pStyle w:val="a5"/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D6600">
        <w:rPr>
          <w:rFonts w:ascii="Times New Roman" w:hAnsi="Times New Roman"/>
          <w:sz w:val="24"/>
          <w:szCs w:val="24"/>
        </w:rPr>
        <w:t>Вокальный ансамбль «</w:t>
      </w:r>
      <w:proofErr w:type="spellStart"/>
      <w:r w:rsidRPr="006D6600">
        <w:rPr>
          <w:rFonts w:ascii="Times New Roman" w:hAnsi="Times New Roman"/>
          <w:sz w:val="24"/>
          <w:szCs w:val="24"/>
        </w:rPr>
        <w:t>Рябинушка</w:t>
      </w:r>
      <w:proofErr w:type="spellEnd"/>
      <w:r w:rsidRPr="006D6600">
        <w:rPr>
          <w:rFonts w:ascii="Times New Roman" w:hAnsi="Times New Roman"/>
          <w:sz w:val="24"/>
          <w:szCs w:val="24"/>
        </w:rPr>
        <w:t>» (12 человек) – 28 выступлений. Руководитель – Николай Федорович Петунин.</w:t>
      </w:r>
      <w:r w:rsidR="006A6582" w:rsidRPr="006D6600">
        <w:rPr>
          <w:rFonts w:ascii="Times New Roman" w:hAnsi="Times New Roman"/>
          <w:sz w:val="24"/>
          <w:szCs w:val="24"/>
        </w:rPr>
        <w:t xml:space="preserve"> </w:t>
      </w:r>
      <w:r w:rsidR="006D6600" w:rsidRPr="006D6600">
        <w:rPr>
          <w:rFonts w:ascii="Times New Roman" w:hAnsi="Times New Roman"/>
          <w:sz w:val="24"/>
          <w:szCs w:val="24"/>
        </w:rPr>
        <w:t>В 2015 году отметил свой ю</w:t>
      </w:r>
      <w:r w:rsidR="006A6582" w:rsidRPr="006D6600">
        <w:rPr>
          <w:rFonts w:ascii="Times New Roman" w:hAnsi="Times New Roman"/>
          <w:sz w:val="24"/>
          <w:szCs w:val="24"/>
        </w:rPr>
        <w:t xml:space="preserve">билей </w:t>
      </w:r>
      <w:r w:rsidR="006D6600" w:rsidRPr="006D6600">
        <w:rPr>
          <w:rFonts w:ascii="Times New Roman" w:hAnsi="Times New Roman"/>
          <w:sz w:val="24"/>
          <w:szCs w:val="24"/>
        </w:rPr>
        <w:t xml:space="preserve">- </w:t>
      </w:r>
      <w:r w:rsidR="000A5A75" w:rsidRPr="006D6600">
        <w:rPr>
          <w:rFonts w:ascii="Times New Roman" w:hAnsi="Times New Roman"/>
          <w:sz w:val="24"/>
          <w:szCs w:val="24"/>
        </w:rPr>
        <w:t>25 лет</w:t>
      </w:r>
      <w:r w:rsidR="006D6600" w:rsidRPr="006D6600">
        <w:rPr>
          <w:rFonts w:ascii="Times New Roman" w:hAnsi="Times New Roman"/>
          <w:sz w:val="24"/>
          <w:szCs w:val="24"/>
        </w:rPr>
        <w:t>.</w:t>
      </w:r>
    </w:p>
    <w:p w:rsidR="00224AFC" w:rsidRDefault="00224AFC" w:rsidP="005C793A">
      <w:pPr>
        <w:pStyle w:val="a5"/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Вокальный ансамбль «Русская душа» (8 человек). – 10 выступлений. </w:t>
      </w:r>
      <w:r w:rsidRPr="00AE303F">
        <w:rPr>
          <w:rFonts w:ascii="Times New Roman" w:hAnsi="Times New Roman"/>
          <w:sz w:val="24"/>
          <w:szCs w:val="24"/>
        </w:rPr>
        <w:t>Руководитель – Николай Федорович Петунин.</w:t>
      </w:r>
    </w:p>
    <w:p w:rsidR="00224AFC" w:rsidRPr="0036702D" w:rsidRDefault="00224AFC" w:rsidP="005C79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702D">
        <w:rPr>
          <w:rFonts w:ascii="Times New Roman" w:hAnsi="Times New Roman"/>
          <w:sz w:val="24"/>
          <w:szCs w:val="24"/>
        </w:rPr>
        <w:t>Центр  Культуры Кобринского поселения продолжает активное сотрудничество   со средствами массовой информации: газеты «Гатчинская Правда», «Гатчина – ИНФО», местными телеканалами. Все крупные мероприятия освещаются в названных газетах. В следующем году Кобринский Дом Культуры Кобринского поселения планирует такую же активную и плодотворную работу с населением различных социальных слоев и категорий.</w:t>
      </w:r>
    </w:p>
    <w:p w:rsidR="00BF428A" w:rsidRDefault="00BF428A" w:rsidP="00B84E43">
      <w:pPr>
        <w:spacing w:after="0"/>
        <w:ind w:firstLine="709"/>
        <w:jc w:val="both"/>
        <w:rPr>
          <w:rFonts w:ascii="Times New Roman" w:hAnsi="Times New Roman"/>
          <w:sz w:val="24"/>
          <w:highlight w:val="yellow"/>
        </w:rPr>
      </w:pPr>
    </w:p>
    <w:p w:rsidR="00224AFC" w:rsidRDefault="00065BD8" w:rsidP="00AF74E3">
      <w:pPr>
        <w:spacing w:before="240"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заключение нашего отчетного собрания </w:t>
      </w:r>
      <w:r w:rsidR="00224AFC">
        <w:rPr>
          <w:rFonts w:ascii="Times New Roman" w:hAnsi="Times New Roman"/>
          <w:sz w:val="24"/>
        </w:rPr>
        <w:t xml:space="preserve">мы хотим </w:t>
      </w:r>
      <w:r w:rsidR="00224AFC" w:rsidRPr="00ED6FD8">
        <w:rPr>
          <w:rFonts w:ascii="Times New Roman" w:hAnsi="Times New Roman"/>
          <w:sz w:val="24"/>
        </w:rPr>
        <w:t xml:space="preserve">сказать слова благодарности Правительству Ленинградской области и лично </w:t>
      </w:r>
      <w:r w:rsidR="00224AFC">
        <w:rPr>
          <w:rFonts w:ascii="Times New Roman" w:hAnsi="Times New Roman"/>
          <w:sz w:val="24"/>
        </w:rPr>
        <w:t>Г</w:t>
      </w:r>
      <w:r w:rsidR="00224AFC" w:rsidRPr="00ED6FD8">
        <w:rPr>
          <w:rFonts w:ascii="Times New Roman" w:hAnsi="Times New Roman"/>
          <w:sz w:val="24"/>
        </w:rPr>
        <w:t>убернатор</w:t>
      </w:r>
      <w:r w:rsidR="00224AFC">
        <w:rPr>
          <w:rFonts w:ascii="Times New Roman" w:hAnsi="Times New Roman"/>
          <w:sz w:val="24"/>
        </w:rPr>
        <w:t>у</w:t>
      </w:r>
      <w:r w:rsidR="00224AFC" w:rsidRPr="00ED6FD8">
        <w:rPr>
          <w:rFonts w:ascii="Times New Roman" w:hAnsi="Times New Roman"/>
          <w:sz w:val="24"/>
        </w:rPr>
        <w:t xml:space="preserve"> Дрозденко Александру Юрьевичу</w:t>
      </w:r>
      <w:r w:rsidR="00224AFC">
        <w:rPr>
          <w:rFonts w:ascii="Times New Roman" w:hAnsi="Times New Roman"/>
          <w:sz w:val="24"/>
        </w:rPr>
        <w:t xml:space="preserve">, </w:t>
      </w:r>
      <w:r w:rsidR="00224AFC" w:rsidRPr="00ED6FD8">
        <w:rPr>
          <w:rFonts w:ascii="Times New Roman" w:hAnsi="Times New Roman"/>
          <w:sz w:val="24"/>
        </w:rPr>
        <w:t xml:space="preserve"> администрации Гатчинского муниципального района  и лично главе администрации Любушкиной Елене Викторовне,  депутатам всех уровней</w:t>
      </w:r>
      <w:r w:rsidR="00224AFC">
        <w:rPr>
          <w:rFonts w:ascii="Times New Roman" w:hAnsi="Times New Roman"/>
          <w:sz w:val="24"/>
        </w:rPr>
        <w:t xml:space="preserve">, активу </w:t>
      </w:r>
      <w:r>
        <w:rPr>
          <w:rFonts w:ascii="Times New Roman" w:hAnsi="Times New Roman"/>
          <w:sz w:val="24"/>
        </w:rPr>
        <w:t>Кобринского сельского поселения за помощь и поддержку!</w:t>
      </w:r>
    </w:p>
    <w:p w:rsidR="00224AFC" w:rsidRDefault="00224AFC" w:rsidP="00065BD8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AF74E3">
        <w:rPr>
          <w:rFonts w:ascii="Times New Roman" w:hAnsi="Times New Roman"/>
          <w:sz w:val="24"/>
        </w:rPr>
        <w:t>Дорогие земляки! Будущее нашего поселения зависит от нас и нашего желания сделать его современным, комфортным и благоустроенным. Желаем Вам здоровья, отличного настроения, мира Вашему дому, удачи и успеха во всех делах, а родному поселению – процветанья и благоденствия!</w:t>
      </w:r>
    </w:p>
    <w:p w:rsidR="00065BD8" w:rsidRPr="00ED6FD8" w:rsidRDefault="00065BD8" w:rsidP="009B7378">
      <w:pPr>
        <w:ind w:firstLine="70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>Награждение.</w:t>
      </w:r>
    </w:p>
    <w:sectPr w:rsidR="00065BD8" w:rsidRPr="00ED6FD8" w:rsidSect="000A3191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8"/>
    <w:multiLevelType w:val="multilevel"/>
    <w:tmpl w:val="6932271A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3BC64FC"/>
    <w:multiLevelType w:val="hybridMultilevel"/>
    <w:tmpl w:val="313ADEEC"/>
    <w:lvl w:ilvl="0" w:tplc="6F14DEC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05733544"/>
    <w:multiLevelType w:val="hybridMultilevel"/>
    <w:tmpl w:val="D51C0C02"/>
    <w:lvl w:ilvl="0" w:tplc="F6B0510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0DE132D7"/>
    <w:multiLevelType w:val="hybridMultilevel"/>
    <w:tmpl w:val="69DEDF90"/>
    <w:lvl w:ilvl="0" w:tplc="78C00198">
      <w:start w:val="1"/>
      <w:numFmt w:val="decimal"/>
      <w:lvlText w:val="%1)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6">
    <w:nsid w:val="19C60822"/>
    <w:multiLevelType w:val="hybridMultilevel"/>
    <w:tmpl w:val="F94809E0"/>
    <w:lvl w:ilvl="0" w:tplc="5CBADB6A">
      <w:start w:val="1"/>
      <w:numFmt w:val="decimal"/>
      <w:lvlText w:val="%1)"/>
      <w:lvlJc w:val="left"/>
      <w:pPr>
        <w:ind w:left="84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">
    <w:nsid w:val="21EA5098"/>
    <w:multiLevelType w:val="hybridMultilevel"/>
    <w:tmpl w:val="A63CDF08"/>
    <w:lvl w:ilvl="0" w:tplc="C9FEA4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26C21025"/>
    <w:multiLevelType w:val="hybridMultilevel"/>
    <w:tmpl w:val="18B402AA"/>
    <w:lvl w:ilvl="0" w:tplc="F8B26C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E4205B"/>
    <w:multiLevelType w:val="hybridMultilevel"/>
    <w:tmpl w:val="3056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1B25AE"/>
    <w:multiLevelType w:val="hybridMultilevel"/>
    <w:tmpl w:val="8E9A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23C4B"/>
    <w:multiLevelType w:val="hybridMultilevel"/>
    <w:tmpl w:val="B0E844E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B112FBA"/>
    <w:multiLevelType w:val="hybridMultilevel"/>
    <w:tmpl w:val="385A5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491807"/>
    <w:multiLevelType w:val="hybridMultilevel"/>
    <w:tmpl w:val="06703098"/>
    <w:lvl w:ilvl="0" w:tplc="0388BC2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65224D"/>
    <w:multiLevelType w:val="hybridMultilevel"/>
    <w:tmpl w:val="ADEEFD02"/>
    <w:lvl w:ilvl="0" w:tplc="6D48FFE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55697710"/>
    <w:multiLevelType w:val="multilevel"/>
    <w:tmpl w:val="27740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D792820"/>
    <w:multiLevelType w:val="hybridMultilevel"/>
    <w:tmpl w:val="F8A2EDA2"/>
    <w:lvl w:ilvl="0" w:tplc="0388BC2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6C7A86"/>
    <w:multiLevelType w:val="hybridMultilevel"/>
    <w:tmpl w:val="5390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8707D"/>
    <w:multiLevelType w:val="hybridMultilevel"/>
    <w:tmpl w:val="910E41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1611F"/>
    <w:multiLevelType w:val="hybridMultilevel"/>
    <w:tmpl w:val="4580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2A5149"/>
    <w:multiLevelType w:val="hybridMultilevel"/>
    <w:tmpl w:val="4C501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F31ABA"/>
    <w:multiLevelType w:val="hybridMultilevel"/>
    <w:tmpl w:val="4F3E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64160"/>
    <w:multiLevelType w:val="hybridMultilevel"/>
    <w:tmpl w:val="AB742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6D17769"/>
    <w:multiLevelType w:val="hybridMultilevel"/>
    <w:tmpl w:val="CBA29B0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799B7F71"/>
    <w:multiLevelType w:val="hybridMultilevel"/>
    <w:tmpl w:val="D6B47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E2309F"/>
    <w:multiLevelType w:val="hybridMultilevel"/>
    <w:tmpl w:val="04B272FA"/>
    <w:lvl w:ilvl="0" w:tplc="9C4698B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24"/>
  </w:num>
  <w:num w:numId="3">
    <w:abstractNumId w:val="11"/>
  </w:num>
  <w:num w:numId="4">
    <w:abstractNumId w:val="16"/>
  </w:num>
  <w:num w:numId="5">
    <w:abstractNumId w:val="13"/>
  </w:num>
  <w:num w:numId="6">
    <w:abstractNumId w:val="3"/>
  </w:num>
  <w:num w:numId="7">
    <w:abstractNumId w:val="14"/>
  </w:num>
  <w:num w:numId="8">
    <w:abstractNumId w:val="4"/>
  </w:num>
  <w:num w:numId="9">
    <w:abstractNumId w:val="6"/>
  </w:num>
  <w:num w:numId="10">
    <w:abstractNumId w:val="5"/>
  </w:num>
  <w:num w:numId="11">
    <w:abstractNumId w:val="23"/>
  </w:num>
  <w:num w:numId="12">
    <w:abstractNumId w:val="20"/>
  </w:num>
  <w:num w:numId="13">
    <w:abstractNumId w:val="12"/>
  </w:num>
  <w:num w:numId="14">
    <w:abstractNumId w:val="9"/>
  </w:num>
  <w:num w:numId="15">
    <w:abstractNumId w:val="17"/>
  </w:num>
  <w:num w:numId="16">
    <w:abstractNumId w:val="25"/>
  </w:num>
  <w:num w:numId="17">
    <w:abstractNumId w:val="18"/>
  </w:num>
  <w:num w:numId="18">
    <w:abstractNumId w:val="10"/>
  </w:num>
  <w:num w:numId="19">
    <w:abstractNumId w:val="22"/>
  </w:num>
  <w:num w:numId="20">
    <w:abstractNumId w:val="1"/>
  </w:num>
  <w:num w:numId="21">
    <w:abstractNumId w:val="2"/>
  </w:num>
  <w:num w:numId="22">
    <w:abstractNumId w:val="19"/>
  </w:num>
  <w:num w:numId="23">
    <w:abstractNumId w:val="8"/>
  </w:num>
  <w:num w:numId="24">
    <w:abstractNumId w:val="7"/>
  </w:num>
  <w:num w:numId="25">
    <w:abstractNumId w:val="15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A76297"/>
    <w:rsid w:val="00012265"/>
    <w:rsid w:val="00030E13"/>
    <w:rsid w:val="00065BD8"/>
    <w:rsid w:val="000A3191"/>
    <w:rsid w:val="000A5A75"/>
    <w:rsid w:val="000B0DC3"/>
    <w:rsid w:val="000D6B39"/>
    <w:rsid w:val="000E11C7"/>
    <w:rsid w:val="000E360E"/>
    <w:rsid w:val="000F1CFB"/>
    <w:rsid w:val="000F3527"/>
    <w:rsid w:val="0011022E"/>
    <w:rsid w:val="00120BBB"/>
    <w:rsid w:val="001429AF"/>
    <w:rsid w:val="00155E60"/>
    <w:rsid w:val="00162144"/>
    <w:rsid w:val="00191C84"/>
    <w:rsid w:val="001E1070"/>
    <w:rsid w:val="002134E0"/>
    <w:rsid w:val="002149E1"/>
    <w:rsid w:val="00224AFC"/>
    <w:rsid w:val="0025552A"/>
    <w:rsid w:val="00265512"/>
    <w:rsid w:val="00271878"/>
    <w:rsid w:val="00281433"/>
    <w:rsid w:val="00296964"/>
    <w:rsid w:val="002A00ED"/>
    <w:rsid w:val="002A7106"/>
    <w:rsid w:val="002B6CC9"/>
    <w:rsid w:val="002D4B4D"/>
    <w:rsid w:val="002D50C4"/>
    <w:rsid w:val="002E35A1"/>
    <w:rsid w:val="00300E50"/>
    <w:rsid w:val="00314E19"/>
    <w:rsid w:val="00321B15"/>
    <w:rsid w:val="0035626F"/>
    <w:rsid w:val="0036702D"/>
    <w:rsid w:val="0039703F"/>
    <w:rsid w:val="003B089C"/>
    <w:rsid w:val="003C6CCC"/>
    <w:rsid w:val="003F4B37"/>
    <w:rsid w:val="00412561"/>
    <w:rsid w:val="004247B9"/>
    <w:rsid w:val="00430820"/>
    <w:rsid w:val="00432C47"/>
    <w:rsid w:val="00436AF1"/>
    <w:rsid w:val="0045717D"/>
    <w:rsid w:val="004670C7"/>
    <w:rsid w:val="00473C11"/>
    <w:rsid w:val="00493EF3"/>
    <w:rsid w:val="004A5347"/>
    <w:rsid w:val="004F3283"/>
    <w:rsid w:val="004F72A2"/>
    <w:rsid w:val="00505515"/>
    <w:rsid w:val="00554C6F"/>
    <w:rsid w:val="005668AF"/>
    <w:rsid w:val="005838E3"/>
    <w:rsid w:val="0058631A"/>
    <w:rsid w:val="00590EB1"/>
    <w:rsid w:val="005A70C5"/>
    <w:rsid w:val="005C793A"/>
    <w:rsid w:val="005D41F7"/>
    <w:rsid w:val="00643EEE"/>
    <w:rsid w:val="00653A2C"/>
    <w:rsid w:val="00675D7C"/>
    <w:rsid w:val="00677049"/>
    <w:rsid w:val="00695238"/>
    <w:rsid w:val="006A6582"/>
    <w:rsid w:val="006B4AE6"/>
    <w:rsid w:val="006B736C"/>
    <w:rsid w:val="006D3E3C"/>
    <w:rsid w:val="006D6600"/>
    <w:rsid w:val="006F2265"/>
    <w:rsid w:val="007064D8"/>
    <w:rsid w:val="007506F7"/>
    <w:rsid w:val="007532CE"/>
    <w:rsid w:val="00780D7A"/>
    <w:rsid w:val="00792993"/>
    <w:rsid w:val="007A1678"/>
    <w:rsid w:val="007B3F00"/>
    <w:rsid w:val="007B69CC"/>
    <w:rsid w:val="007F1667"/>
    <w:rsid w:val="00833BA9"/>
    <w:rsid w:val="00836C84"/>
    <w:rsid w:val="008455C7"/>
    <w:rsid w:val="00862B56"/>
    <w:rsid w:val="00874E47"/>
    <w:rsid w:val="008A53E4"/>
    <w:rsid w:val="00904DDD"/>
    <w:rsid w:val="00922731"/>
    <w:rsid w:val="00934DF8"/>
    <w:rsid w:val="009359FE"/>
    <w:rsid w:val="0094270B"/>
    <w:rsid w:val="009476D7"/>
    <w:rsid w:val="009B7378"/>
    <w:rsid w:val="009C4451"/>
    <w:rsid w:val="009D75FC"/>
    <w:rsid w:val="009F0E00"/>
    <w:rsid w:val="00A15838"/>
    <w:rsid w:val="00A21940"/>
    <w:rsid w:val="00A317F0"/>
    <w:rsid w:val="00A34AE9"/>
    <w:rsid w:val="00A4690F"/>
    <w:rsid w:val="00A56F68"/>
    <w:rsid w:val="00A61FAD"/>
    <w:rsid w:val="00A71498"/>
    <w:rsid w:val="00A76297"/>
    <w:rsid w:val="00A96535"/>
    <w:rsid w:val="00A9729C"/>
    <w:rsid w:val="00AB0F68"/>
    <w:rsid w:val="00AE303F"/>
    <w:rsid w:val="00AF3465"/>
    <w:rsid w:val="00AF74E3"/>
    <w:rsid w:val="00B0610B"/>
    <w:rsid w:val="00B0663C"/>
    <w:rsid w:val="00B23CC0"/>
    <w:rsid w:val="00B51FAB"/>
    <w:rsid w:val="00B60FD6"/>
    <w:rsid w:val="00B84E43"/>
    <w:rsid w:val="00BB201C"/>
    <w:rsid w:val="00BB7870"/>
    <w:rsid w:val="00BC7DD7"/>
    <w:rsid w:val="00BD3032"/>
    <w:rsid w:val="00BD347A"/>
    <w:rsid w:val="00BF428A"/>
    <w:rsid w:val="00C3414A"/>
    <w:rsid w:val="00C65553"/>
    <w:rsid w:val="00C932FF"/>
    <w:rsid w:val="00C94D09"/>
    <w:rsid w:val="00CB5E6B"/>
    <w:rsid w:val="00CC0E2A"/>
    <w:rsid w:val="00CD47C1"/>
    <w:rsid w:val="00CE1286"/>
    <w:rsid w:val="00CE34DE"/>
    <w:rsid w:val="00CE55F2"/>
    <w:rsid w:val="00CE66B6"/>
    <w:rsid w:val="00CF101F"/>
    <w:rsid w:val="00D32548"/>
    <w:rsid w:val="00D3606A"/>
    <w:rsid w:val="00D37286"/>
    <w:rsid w:val="00D42051"/>
    <w:rsid w:val="00D57EAE"/>
    <w:rsid w:val="00DB0CB7"/>
    <w:rsid w:val="00DC7B06"/>
    <w:rsid w:val="00DE2199"/>
    <w:rsid w:val="00E12F60"/>
    <w:rsid w:val="00E25445"/>
    <w:rsid w:val="00E34AA4"/>
    <w:rsid w:val="00E71E10"/>
    <w:rsid w:val="00E73ADD"/>
    <w:rsid w:val="00E84A1B"/>
    <w:rsid w:val="00E915F7"/>
    <w:rsid w:val="00EB171D"/>
    <w:rsid w:val="00ED6FD8"/>
    <w:rsid w:val="00EE4F87"/>
    <w:rsid w:val="00F03615"/>
    <w:rsid w:val="00F647CF"/>
    <w:rsid w:val="00F659B0"/>
    <w:rsid w:val="00FB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97"/>
    <w:pPr>
      <w:suppressAutoHyphens/>
      <w:spacing w:after="200" w:line="276" w:lineRule="auto"/>
    </w:pPr>
    <w:rPr>
      <w:rFonts w:ascii="Calibri" w:hAnsi="Calibri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76297"/>
    <w:pPr>
      <w:keepNext/>
      <w:tabs>
        <w:tab w:val="num" w:pos="0"/>
      </w:tabs>
      <w:spacing w:before="240" w:after="60" w:line="240" w:lineRule="auto"/>
      <w:ind w:left="1440" w:hanging="360"/>
      <w:outlineLvl w:val="1"/>
    </w:pPr>
    <w:rPr>
      <w:rFonts w:ascii="Cambria" w:eastAsia="Times New Roman" w:hAnsi="Cambria" w:cs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B171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76297"/>
    <w:rPr>
      <w:rFonts w:ascii="Cambria" w:hAnsi="Cambria" w:cs="Calibri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171D"/>
    <w:rPr>
      <w:rFonts w:ascii="Cambria" w:hAnsi="Cambria" w:cs="Times New Roman"/>
      <w:b/>
      <w:bCs/>
      <w:color w:val="4F81BD"/>
      <w:sz w:val="22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A7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6297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F659B0"/>
    <w:pPr>
      <w:ind w:left="720"/>
    </w:pPr>
  </w:style>
  <w:style w:type="character" w:styleId="a6">
    <w:name w:val="Strong"/>
    <w:basedOn w:val="a0"/>
    <w:uiPriority w:val="99"/>
    <w:qFormat/>
    <w:rsid w:val="00F659B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C793A"/>
    <w:rPr>
      <w:rFonts w:cs="Times New Roman"/>
    </w:rPr>
  </w:style>
  <w:style w:type="paragraph" w:styleId="a7">
    <w:name w:val="No Spacing"/>
    <w:link w:val="a8"/>
    <w:uiPriority w:val="99"/>
    <w:qFormat/>
    <w:rsid w:val="005C793A"/>
    <w:pPr>
      <w:suppressAutoHyphens/>
    </w:pPr>
    <w:rPr>
      <w:lang w:eastAsia="ar-SA"/>
    </w:rPr>
  </w:style>
  <w:style w:type="paragraph" w:customStyle="1" w:styleId="a9">
    <w:name w:val="Содержимое таблицы"/>
    <w:basedOn w:val="a"/>
    <w:uiPriority w:val="99"/>
    <w:rsid w:val="005C793A"/>
    <w:pPr>
      <w:suppressLineNumbers/>
    </w:pPr>
  </w:style>
  <w:style w:type="character" w:customStyle="1" w:styleId="a8">
    <w:name w:val="Без интервала Знак"/>
    <w:basedOn w:val="a0"/>
    <w:link w:val="a7"/>
    <w:uiPriority w:val="99"/>
    <w:locked/>
    <w:rsid w:val="005C793A"/>
    <w:rPr>
      <w:rFonts w:cs="Times New Roman"/>
      <w:sz w:val="22"/>
      <w:szCs w:val="22"/>
      <w:lang w:val="ru-RU" w:eastAsia="ar-SA" w:bidi="ar-SA"/>
    </w:rPr>
  </w:style>
  <w:style w:type="paragraph" w:customStyle="1" w:styleId="Standard">
    <w:name w:val="Standard"/>
    <w:uiPriority w:val="99"/>
    <w:rsid w:val="005C793A"/>
    <w:pPr>
      <w:suppressAutoHyphens/>
      <w:autoSpaceDN w:val="0"/>
      <w:spacing w:after="200"/>
      <w:jc w:val="both"/>
    </w:pPr>
    <w:rPr>
      <w:kern w:val="3"/>
      <w:sz w:val="24"/>
      <w:lang w:eastAsia="zh-CN"/>
    </w:rPr>
  </w:style>
  <w:style w:type="table" w:styleId="aa">
    <w:name w:val="Table Grid"/>
    <w:basedOn w:val="a1"/>
    <w:uiPriority w:val="99"/>
    <w:locked/>
    <w:rsid w:val="0027187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32139642621ECF1A90AAAA9890361B389E19B978E23A2A380E133C6Bo6NBO" TargetMode="Externa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32139642621ECF1A90AAAA9890361B389E19B978E23A2A380E133C6B6B4964FFD9C75654o2N0O" TargetMode="External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1.emf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8457648546144206"/>
          <c:y val="0.27112676056338031"/>
          <c:w val="0.41466498103666388"/>
          <c:h val="0.4577464788732394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564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56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56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192">
                <a:noFill/>
              </a:ln>
            </c:spPr>
            <c:txPr>
              <a:bodyPr/>
              <a:lstStyle/>
              <a:p>
                <a:pPr>
                  <a:defRPr sz="118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Уличное освещение</c:v>
                </c:pt>
                <c:pt idx="1">
                  <c:v>Содержание дорог</c:v>
                </c:pt>
                <c:pt idx="2">
                  <c:v>Прочие расходы по благоустройству</c:v>
                </c:pt>
              </c:strCache>
            </c:strRef>
          </c:cat>
          <c:val>
            <c:numRef>
              <c:f>Sheet1!$B$2:$D$2</c:f>
              <c:numCache>
                <c:formatCode>#,##0.00</c:formatCode>
                <c:ptCount val="3"/>
                <c:pt idx="0">
                  <c:v>4662331.78</c:v>
                </c:pt>
                <c:pt idx="1">
                  <c:v>7469374.4100000001</c:v>
                </c:pt>
                <c:pt idx="2">
                  <c:v>877471.4</c:v>
                </c:pt>
              </c:numCache>
            </c:numRef>
          </c:val>
        </c:ser>
        <c:dLbls>
          <c:showVal val="1"/>
        </c:dLbls>
      </c:pie3DChart>
      <c:spPr>
        <a:solidFill>
          <a:srgbClr val="C0C0C0"/>
        </a:solidFill>
        <a:ln w="1256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256645036634266"/>
          <c:y val="0.1514082557862089"/>
          <c:w val="0.21744628826934123"/>
          <c:h val="0.62676067764256804"/>
        </c:manualLayout>
      </c:layout>
      <c:spPr>
        <a:noFill/>
        <a:ln w="3141">
          <a:solidFill>
            <a:srgbClr val="000000"/>
          </a:solidFill>
          <a:prstDash val="solid"/>
        </a:ln>
      </c:spPr>
      <c:txPr>
        <a:bodyPr/>
        <a:lstStyle/>
        <a:p>
          <a:pPr>
            <a:defRPr sz="108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8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C15655-AC93-4B82-99CF-AD7549A73F56}" type="doc">
      <dgm:prSet loTypeId="urn:microsoft.com/office/officeart/2005/8/layout/radial1" loCatId="relationship" qsTypeId="urn:microsoft.com/office/officeart/2005/8/quickstyle/simple1#1" qsCatId="simple" csTypeId="urn:microsoft.com/office/officeart/2005/8/colors/accent1_2#1" csCatId="accent1"/>
      <dgm:spPr/>
    </dgm:pt>
    <dgm:pt modelId="{E05DE929-F516-4B51-A432-1D9C97BDF5EF}">
      <dgm:prSet/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ВЫВОЗ ТБО</a:t>
          </a:r>
          <a:endParaRPr lang="ru-RU" smtClean="0"/>
        </a:p>
      </dgm:t>
    </dgm:pt>
    <dgm:pt modelId="{CC793F31-70BD-4B39-93DD-E1196027C5BA}" type="parTrans" cxnId="{CA4EBB6F-E2AA-4F8C-A1D0-7F92287EC3CD}">
      <dgm:prSet/>
      <dgm:spPr/>
      <dgm:t>
        <a:bodyPr/>
        <a:lstStyle/>
        <a:p>
          <a:endParaRPr lang="ru-RU"/>
        </a:p>
      </dgm:t>
    </dgm:pt>
    <dgm:pt modelId="{4FBBFC2F-F884-4972-9EBF-F30E452057D9}" type="sibTrans" cxnId="{CA4EBB6F-E2AA-4F8C-A1D0-7F92287EC3CD}">
      <dgm:prSet/>
      <dgm:spPr/>
      <dgm:t>
        <a:bodyPr/>
        <a:lstStyle/>
        <a:p>
          <a:endParaRPr lang="ru-RU"/>
        </a:p>
      </dgm:t>
    </dgm:pt>
    <dgm:pt modelId="{7DBD4352-15A1-4C22-80FA-010E43838526}">
      <dgm:prSet/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ООО «Новый Свет-ЭКО»</a:t>
          </a:r>
          <a:endParaRPr lang="ru-RU" smtClean="0"/>
        </a:p>
      </dgm:t>
    </dgm:pt>
    <dgm:pt modelId="{4E084817-5D4F-4765-9EF4-5092C79B8FCE}" type="parTrans" cxnId="{D9AF7A39-65AB-4ED9-996A-637B59B0892D}">
      <dgm:prSet/>
      <dgm:spPr/>
      <dgm:t>
        <a:bodyPr/>
        <a:lstStyle/>
        <a:p>
          <a:endParaRPr lang="ru-RU"/>
        </a:p>
      </dgm:t>
    </dgm:pt>
    <dgm:pt modelId="{27D5345F-7B8A-4CB0-B5C9-01F496869BD1}" type="sibTrans" cxnId="{D9AF7A39-65AB-4ED9-996A-637B59B0892D}">
      <dgm:prSet/>
      <dgm:spPr/>
      <dgm:t>
        <a:bodyPr/>
        <a:lstStyle/>
        <a:p>
          <a:endParaRPr lang="ru-RU"/>
        </a:p>
      </dgm:t>
    </dgm:pt>
    <dgm:pt modelId="{960E5C84-FC3B-442D-877C-D515C74658FD}">
      <dgm:prSet/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ООО «ЭКО-ТОЧКА»</a:t>
          </a:r>
          <a:endParaRPr lang="ru-RU" smtClean="0"/>
        </a:p>
      </dgm:t>
    </dgm:pt>
    <dgm:pt modelId="{AF4F5047-5A9E-48AD-856E-37B3D335069B}" type="parTrans" cxnId="{3C31CA45-F58A-4B43-957D-A60BA9662CD8}">
      <dgm:prSet/>
      <dgm:spPr/>
      <dgm:t>
        <a:bodyPr/>
        <a:lstStyle/>
        <a:p>
          <a:endParaRPr lang="ru-RU"/>
        </a:p>
      </dgm:t>
    </dgm:pt>
    <dgm:pt modelId="{E9E9ECE1-54CB-42A3-ADDA-13424422D644}" type="sibTrans" cxnId="{3C31CA45-F58A-4B43-957D-A60BA9662CD8}">
      <dgm:prSet/>
      <dgm:spPr/>
      <dgm:t>
        <a:bodyPr/>
        <a:lstStyle/>
        <a:p>
          <a:endParaRPr lang="ru-RU"/>
        </a:p>
      </dgm:t>
    </dgm:pt>
    <dgm:pt modelId="{14361DFA-7F90-4C36-90A7-E6F0369D13CA}">
      <dgm:prSet/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ООО «Стройтранс»</a:t>
          </a:r>
          <a:endParaRPr lang="ru-RU" smtClean="0"/>
        </a:p>
      </dgm:t>
    </dgm:pt>
    <dgm:pt modelId="{B0FD332B-2055-43E1-84CE-6D6FAD568662}" type="parTrans" cxnId="{44FCABC5-CA92-4A9D-BD9C-6915AD647F1B}">
      <dgm:prSet/>
      <dgm:spPr/>
      <dgm:t>
        <a:bodyPr/>
        <a:lstStyle/>
        <a:p>
          <a:endParaRPr lang="ru-RU"/>
        </a:p>
      </dgm:t>
    </dgm:pt>
    <dgm:pt modelId="{6137A032-04F3-4C97-B2B2-63238C038384}" type="sibTrans" cxnId="{44FCABC5-CA92-4A9D-BD9C-6915AD647F1B}">
      <dgm:prSet/>
      <dgm:spPr/>
      <dgm:t>
        <a:bodyPr/>
        <a:lstStyle/>
        <a:p>
          <a:endParaRPr lang="ru-RU"/>
        </a:p>
      </dgm:t>
    </dgm:pt>
    <dgm:pt modelId="{E35CA134-2C0B-49E5-82A4-930BC9809ACF}">
      <dgm:prSet/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ООО  «Агроснаб-Сиверский»</a:t>
          </a:r>
          <a:endParaRPr lang="ru-RU" smtClean="0"/>
        </a:p>
      </dgm:t>
    </dgm:pt>
    <dgm:pt modelId="{4D88CE84-55B8-46A7-8610-4F0C9D20BCA9}" type="parTrans" cxnId="{4E17AADE-0B1F-4BB0-B123-9FF620847EB3}">
      <dgm:prSet/>
      <dgm:spPr/>
      <dgm:t>
        <a:bodyPr/>
        <a:lstStyle/>
        <a:p>
          <a:endParaRPr lang="ru-RU"/>
        </a:p>
      </dgm:t>
    </dgm:pt>
    <dgm:pt modelId="{4CAAAB3E-81AD-41C7-80B8-4647C597DE64}" type="sibTrans" cxnId="{4E17AADE-0B1F-4BB0-B123-9FF620847EB3}">
      <dgm:prSet/>
      <dgm:spPr/>
      <dgm:t>
        <a:bodyPr/>
        <a:lstStyle/>
        <a:p>
          <a:endParaRPr lang="ru-RU"/>
        </a:p>
      </dgm:t>
    </dgm:pt>
    <dgm:pt modelId="{3796B10F-9A78-412D-9FC4-BA828935A016}">
      <dgm:prSet/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ООО «Вырицкий Спецтранс»</a:t>
          </a:r>
          <a:endParaRPr lang="ru-RU" smtClean="0"/>
        </a:p>
      </dgm:t>
    </dgm:pt>
    <dgm:pt modelId="{3733FA6E-E1AC-41D4-9016-61755D8FBA15}" type="parTrans" cxnId="{7E930E72-CB17-4D96-A344-012AA55D61E9}">
      <dgm:prSet/>
      <dgm:spPr/>
      <dgm:t>
        <a:bodyPr/>
        <a:lstStyle/>
        <a:p>
          <a:endParaRPr lang="ru-RU"/>
        </a:p>
      </dgm:t>
    </dgm:pt>
    <dgm:pt modelId="{211F5E4B-62AD-4FCF-8A6B-F8327E1CDAA7}" type="sibTrans" cxnId="{7E930E72-CB17-4D96-A344-012AA55D61E9}">
      <dgm:prSet/>
      <dgm:spPr/>
      <dgm:t>
        <a:bodyPr/>
        <a:lstStyle/>
        <a:p>
          <a:endParaRPr lang="ru-RU"/>
        </a:p>
      </dgm:t>
    </dgm:pt>
    <dgm:pt modelId="{294F824A-DB9E-485A-A722-904452D25DB2}" type="pres">
      <dgm:prSet presAssocID="{81C15655-AC93-4B82-99CF-AD7549A73F5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F664CAA-4EBD-4BD9-8F64-B449F7E83931}" type="pres">
      <dgm:prSet presAssocID="{E05DE929-F516-4B51-A432-1D9C97BDF5EF}" presName="centerShape" presStyleLbl="node0" presStyleIdx="0" presStyleCnt="1"/>
      <dgm:spPr/>
      <dgm:t>
        <a:bodyPr/>
        <a:lstStyle/>
        <a:p>
          <a:endParaRPr lang="ru-RU"/>
        </a:p>
      </dgm:t>
    </dgm:pt>
    <dgm:pt modelId="{CAABB089-E235-4B0A-BC59-F9E9A4D4BAC1}" type="pres">
      <dgm:prSet presAssocID="{4E084817-5D4F-4765-9EF4-5092C79B8FCE}" presName="Name9" presStyleLbl="parChTrans1D2" presStyleIdx="0" presStyleCnt="5"/>
      <dgm:spPr/>
      <dgm:t>
        <a:bodyPr/>
        <a:lstStyle/>
        <a:p>
          <a:endParaRPr lang="ru-RU"/>
        </a:p>
      </dgm:t>
    </dgm:pt>
    <dgm:pt modelId="{AF018589-AAD0-43F9-AC4B-EDA4779F0FDA}" type="pres">
      <dgm:prSet presAssocID="{4E084817-5D4F-4765-9EF4-5092C79B8FCE}" presName="connTx" presStyleLbl="parChTrans1D2" presStyleIdx="0" presStyleCnt="5"/>
      <dgm:spPr/>
      <dgm:t>
        <a:bodyPr/>
        <a:lstStyle/>
        <a:p>
          <a:endParaRPr lang="ru-RU"/>
        </a:p>
      </dgm:t>
    </dgm:pt>
    <dgm:pt modelId="{A304A6DA-ED64-4D04-863E-044EE11329D4}" type="pres">
      <dgm:prSet presAssocID="{7DBD4352-15A1-4C22-80FA-010E43838526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BC84AE-5EFD-4D89-912C-F01566E7B742}" type="pres">
      <dgm:prSet presAssocID="{AF4F5047-5A9E-48AD-856E-37B3D335069B}" presName="Name9" presStyleLbl="parChTrans1D2" presStyleIdx="1" presStyleCnt="5"/>
      <dgm:spPr/>
      <dgm:t>
        <a:bodyPr/>
        <a:lstStyle/>
        <a:p>
          <a:endParaRPr lang="ru-RU"/>
        </a:p>
      </dgm:t>
    </dgm:pt>
    <dgm:pt modelId="{EFA6FD8F-69FE-48B6-B10E-50DF7AF5DF24}" type="pres">
      <dgm:prSet presAssocID="{AF4F5047-5A9E-48AD-856E-37B3D335069B}" presName="connTx" presStyleLbl="parChTrans1D2" presStyleIdx="1" presStyleCnt="5"/>
      <dgm:spPr/>
      <dgm:t>
        <a:bodyPr/>
        <a:lstStyle/>
        <a:p>
          <a:endParaRPr lang="ru-RU"/>
        </a:p>
      </dgm:t>
    </dgm:pt>
    <dgm:pt modelId="{78270C18-B72A-4034-A2D4-FDC0552B9939}" type="pres">
      <dgm:prSet presAssocID="{960E5C84-FC3B-442D-877C-D515C74658FD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54C6A3-C9A1-404C-A0D1-EF79F67E4F4B}" type="pres">
      <dgm:prSet presAssocID="{B0FD332B-2055-43E1-84CE-6D6FAD568662}" presName="Name9" presStyleLbl="parChTrans1D2" presStyleIdx="2" presStyleCnt="5"/>
      <dgm:spPr/>
      <dgm:t>
        <a:bodyPr/>
        <a:lstStyle/>
        <a:p>
          <a:endParaRPr lang="ru-RU"/>
        </a:p>
      </dgm:t>
    </dgm:pt>
    <dgm:pt modelId="{38C84E2F-FDA5-4C34-8DDA-5AB12E8F79BA}" type="pres">
      <dgm:prSet presAssocID="{B0FD332B-2055-43E1-84CE-6D6FAD568662}" presName="connTx" presStyleLbl="parChTrans1D2" presStyleIdx="2" presStyleCnt="5"/>
      <dgm:spPr/>
      <dgm:t>
        <a:bodyPr/>
        <a:lstStyle/>
        <a:p>
          <a:endParaRPr lang="ru-RU"/>
        </a:p>
      </dgm:t>
    </dgm:pt>
    <dgm:pt modelId="{44442516-F4C7-4C45-94B1-745A5401D8C2}" type="pres">
      <dgm:prSet presAssocID="{14361DFA-7F90-4C36-90A7-E6F0369D13CA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FE29B5-CF6E-4CA6-AC80-72BC7BA9E495}" type="pres">
      <dgm:prSet presAssocID="{4D88CE84-55B8-46A7-8610-4F0C9D20BCA9}" presName="Name9" presStyleLbl="parChTrans1D2" presStyleIdx="3" presStyleCnt="5"/>
      <dgm:spPr/>
      <dgm:t>
        <a:bodyPr/>
        <a:lstStyle/>
        <a:p>
          <a:endParaRPr lang="ru-RU"/>
        </a:p>
      </dgm:t>
    </dgm:pt>
    <dgm:pt modelId="{B86DC704-9CB8-4B04-96AF-879C14132A3E}" type="pres">
      <dgm:prSet presAssocID="{4D88CE84-55B8-46A7-8610-4F0C9D20BCA9}" presName="connTx" presStyleLbl="parChTrans1D2" presStyleIdx="3" presStyleCnt="5"/>
      <dgm:spPr/>
      <dgm:t>
        <a:bodyPr/>
        <a:lstStyle/>
        <a:p>
          <a:endParaRPr lang="ru-RU"/>
        </a:p>
      </dgm:t>
    </dgm:pt>
    <dgm:pt modelId="{02B585BC-E74C-45A3-AFAF-E0F19F33F748}" type="pres">
      <dgm:prSet presAssocID="{E35CA134-2C0B-49E5-82A4-930BC9809AC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425BA7-9467-40CE-8508-FDED14D2DBED}" type="pres">
      <dgm:prSet presAssocID="{3733FA6E-E1AC-41D4-9016-61755D8FBA15}" presName="Name9" presStyleLbl="parChTrans1D2" presStyleIdx="4" presStyleCnt="5"/>
      <dgm:spPr/>
      <dgm:t>
        <a:bodyPr/>
        <a:lstStyle/>
        <a:p>
          <a:endParaRPr lang="ru-RU"/>
        </a:p>
      </dgm:t>
    </dgm:pt>
    <dgm:pt modelId="{4B18AB75-E271-4485-9D05-817D934727E8}" type="pres">
      <dgm:prSet presAssocID="{3733FA6E-E1AC-41D4-9016-61755D8FBA15}" presName="connTx" presStyleLbl="parChTrans1D2" presStyleIdx="4" presStyleCnt="5"/>
      <dgm:spPr/>
      <dgm:t>
        <a:bodyPr/>
        <a:lstStyle/>
        <a:p>
          <a:endParaRPr lang="ru-RU"/>
        </a:p>
      </dgm:t>
    </dgm:pt>
    <dgm:pt modelId="{D665B162-B196-4C09-8837-144E72159637}" type="pres">
      <dgm:prSet presAssocID="{3796B10F-9A78-412D-9FC4-BA828935A016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E43A2F1-ECCE-4FC0-90BD-B7020F0F034F}" type="presOf" srcId="{4E084817-5D4F-4765-9EF4-5092C79B8FCE}" destId="{CAABB089-E235-4B0A-BC59-F9E9A4D4BAC1}" srcOrd="0" destOrd="0" presId="urn:microsoft.com/office/officeart/2005/8/layout/radial1"/>
    <dgm:cxn modelId="{AC244DDA-5C86-4C04-84D3-F3CA0246C0F1}" type="presOf" srcId="{81C15655-AC93-4B82-99CF-AD7549A73F56}" destId="{294F824A-DB9E-485A-A722-904452D25DB2}" srcOrd="0" destOrd="0" presId="urn:microsoft.com/office/officeart/2005/8/layout/radial1"/>
    <dgm:cxn modelId="{89E093B7-0495-4EBC-BA78-6AF8CD012D5B}" type="presOf" srcId="{3733FA6E-E1AC-41D4-9016-61755D8FBA15}" destId="{4B18AB75-E271-4485-9D05-817D934727E8}" srcOrd="1" destOrd="0" presId="urn:microsoft.com/office/officeart/2005/8/layout/radial1"/>
    <dgm:cxn modelId="{E82E29DE-1DCD-4DDE-84A8-4278816499A8}" type="presOf" srcId="{B0FD332B-2055-43E1-84CE-6D6FAD568662}" destId="{2454C6A3-C9A1-404C-A0D1-EF79F67E4F4B}" srcOrd="0" destOrd="0" presId="urn:microsoft.com/office/officeart/2005/8/layout/radial1"/>
    <dgm:cxn modelId="{8301277E-5392-4889-BA85-4764CD69EF03}" type="presOf" srcId="{4D88CE84-55B8-46A7-8610-4F0C9D20BCA9}" destId="{ACFE29B5-CF6E-4CA6-AC80-72BC7BA9E495}" srcOrd="0" destOrd="0" presId="urn:microsoft.com/office/officeart/2005/8/layout/radial1"/>
    <dgm:cxn modelId="{B0B1C30A-AE61-4561-8CF7-7A3F16923AE0}" type="presOf" srcId="{4D88CE84-55B8-46A7-8610-4F0C9D20BCA9}" destId="{B86DC704-9CB8-4B04-96AF-879C14132A3E}" srcOrd="1" destOrd="0" presId="urn:microsoft.com/office/officeart/2005/8/layout/radial1"/>
    <dgm:cxn modelId="{FF5380A6-63FC-4BA8-894E-B6C64DA82EAA}" type="presOf" srcId="{960E5C84-FC3B-442D-877C-D515C74658FD}" destId="{78270C18-B72A-4034-A2D4-FDC0552B9939}" srcOrd="0" destOrd="0" presId="urn:microsoft.com/office/officeart/2005/8/layout/radial1"/>
    <dgm:cxn modelId="{C9614872-DB01-4A0A-824A-0F3D10CC0323}" type="presOf" srcId="{E05DE929-F516-4B51-A432-1D9C97BDF5EF}" destId="{5F664CAA-4EBD-4BD9-8F64-B449F7E83931}" srcOrd="0" destOrd="0" presId="urn:microsoft.com/office/officeart/2005/8/layout/radial1"/>
    <dgm:cxn modelId="{CA4EBB6F-E2AA-4F8C-A1D0-7F92287EC3CD}" srcId="{81C15655-AC93-4B82-99CF-AD7549A73F56}" destId="{E05DE929-F516-4B51-A432-1D9C97BDF5EF}" srcOrd="0" destOrd="0" parTransId="{CC793F31-70BD-4B39-93DD-E1196027C5BA}" sibTransId="{4FBBFC2F-F884-4972-9EBF-F30E452057D9}"/>
    <dgm:cxn modelId="{4E17AADE-0B1F-4BB0-B123-9FF620847EB3}" srcId="{E05DE929-F516-4B51-A432-1D9C97BDF5EF}" destId="{E35CA134-2C0B-49E5-82A4-930BC9809ACF}" srcOrd="3" destOrd="0" parTransId="{4D88CE84-55B8-46A7-8610-4F0C9D20BCA9}" sibTransId="{4CAAAB3E-81AD-41C7-80B8-4647C597DE64}"/>
    <dgm:cxn modelId="{F858A267-56C0-4BC7-985F-ABA638F68248}" type="presOf" srcId="{E35CA134-2C0B-49E5-82A4-930BC9809ACF}" destId="{02B585BC-E74C-45A3-AFAF-E0F19F33F748}" srcOrd="0" destOrd="0" presId="urn:microsoft.com/office/officeart/2005/8/layout/radial1"/>
    <dgm:cxn modelId="{77C66A84-9A4E-4DB8-A821-75207B370AB3}" type="presOf" srcId="{3796B10F-9A78-412D-9FC4-BA828935A016}" destId="{D665B162-B196-4C09-8837-144E72159637}" srcOrd="0" destOrd="0" presId="urn:microsoft.com/office/officeart/2005/8/layout/radial1"/>
    <dgm:cxn modelId="{D9AF7A39-65AB-4ED9-996A-637B59B0892D}" srcId="{E05DE929-F516-4B51-A432-1D9C97BDF5EF}" destId="{7DBD4352-15A1-4C22-80FA-010E43838526}" srcOrd="0" destOrd="0" parTransId="{4E084817-5D4F-4765-9EF4-5092C79B8FCE}" sibTransId="{27D5345F-7B8A-4CB0-B5C9-01F496869BD1}"/>
    <dgm:cxn modelId="{352FDAAB-1C5A-4279-80A4-C0F06DA506DD}" type="presOf" srcId="{4E084817-5D4F-4765-9EF4-5092C79B8FCE}" destId="{AF018589-AAD0-43F9-AC4B-EDA4779F0FDA}" srcOrd="1" destOrd="0" presId="urn:microsoft.com/office/officeart/2005/8/layout/radial1"/>
    <dgm:cxn modelId="{44FCABC5-CA92-4A9D-BD9C-6915AD647F1B}" srcId="{E05DE929-F516-4B51-A432-1D9C97BDF5EF}" destId="{14361DFA-7F90-4C36-90A7-E6F0369D13CA}" srcOrd="2" destOrd="0" parTransId="{B0FD332B-2055-43E1-84CE-6D6FAD568662}" sibTransId="{6137A032-04F3-4C97-B2B2-63238C038384}"/>
    <dgm:cxn modelId="{7586F41C-368A-4938-BFB8-155725BF18C7}" type="presOf" srcId="{14361DFA-7F90-4C36-90A7-E6F0369D13CA}" destId="{44442516-F4C7-4C45-94B1-745A5401D8C2}" srcOrd="0" destOrd="0" presId="urn:microsoft.com/office/officeart/2005/8/layout/radial1"/>
    <dgm:cxn modelId="{B260F2D0-1F24-40B7-ACE3-D5D74224EBE9}" type="presOf" srcId="{AF4F5047-5A9E-48AD-856E-37B3D335069B}" destId="{EFA6FD8F-69FE-48B6-B10E-50DF7AF5DF24}" srcOrd="1" destOrd="0" presId="urn:microsoft.com/office/officeart/2005/8/layout/radial1"/>
    <dgm:cxn modelId="{4FFCB3E8-98EA-42EE-BB7B-ED56062F2690}" type="presOf" srcId="{7DBD4352-15A1-4C22-80FA-010E43838526}" destId="{A304A6DA-ED64-4D04-863E-044EE11329D4}" srcOrd="0" destOrd="0" presId="urn:microsoft.com/office/officeart/2005/8/layout/radial1"/>
    <dgm:cxn modelId="{B0330235-DDC5-4696-A22E-AB2AF4D3F2B2}" type="presOf" srcId="{AF4F5047-5A9E-48AD-856E-37B3D335069B}" destId="{3EBC84AE-5EFD-4D89-912C-F01566E7B742}" srcOrd="0" destOrd="0" presId="urn:microsoft.com/office/officeart/2005/8/layout/radial1"/>
    <dgm:cxn modelId="{3C31CA45-F58A-4B43-957D-A60BA9662CD8}" srcId="{E05DE929-F516-4B51-A432-1D9C97BDF5EF}" destId="{960E5C84-FC3B-442D-877C-D515C74658FD}" srcOrd="1" destOrd="0" parTransId="{AF4F5047-5A9E-48AD-856E-37B3D335069B}" sibTransId="{E9E9ECE1-54CB-42A3-ADDA-13424422D644}"/>
    <dgm:cxn modelId="{FF311948-5593-4C23-86A3-6BA2378F8139}" type="presOf" srcId="{B0FD332B-2055-43E1-84CE-6D6FAD568662}" destId="{38C84E2F-FDA5-4C34-8DDA-5AB12E8F79BA}" srcOrd="1" destOrd="0" presId="urn:microsoft.com/office/officeart/2005/8/layout/radial1"/>
    <dgm:cxn modelId="{7E930E72-CB17-4D96-A344-012AA55D61E9}" srcId="{E05DE929-F516-4B51-A432-1D9C97BDF5EF}" destId="{3796B10F-9A78-412D-9FC4-BA828935A016}" srcOrd="4" destOrd="0" parTransId="{3733FA6E-E1AC-41D4-9016-61755D8FBA15}" sibTransId="{211F5E4B-62AD-4FCF-8A6B-F8327E1CDAA7}"/>
    <dgm:cxn modelId="{C35FAC31-0CAF-494A-BE20-53FEE9698AE2}" type="presOf" srcId="{3733FA6E-E1AC-41D4-9016-61755D8FBA15}" destId="{94425BA7-9467-40CE-8508-FDED14D2DBED}" srcOrd="0" destOrd="0" presId="urn:microsoft.com/office/officeart/2005/8/layout/radial1"/>
    <dgm:cxn modelId="{BB42DB50-DDFF-418E-88A1-4D945DB875B9}" type="presParOf" srcId="{294F824A-DB9E-485A-A722-904452D25DB2}" destId="{5F664CAA-4EBD-4BD9-8F64-B449F7E83931}" srcOrd="0" destOrd="0" presId="urn:microsoft.com/office/officeart/2005/8/layout/radial1"/>
    <dgm:cxn modelId="{CD04E281-C2B1-4BD8-940B-6ED44F32A07F}" type="presParOf" srcId="{294F824A-DB9E-485A-A722-904452D25DB2}" destId="{CAABB089-E235-4B0A-BC59-F9E9A4D4BAC1}" srcOrd="1" destOrd="0" presId="urn:microsoft.com/office/officeart/2005/8/layout/radial1"/>
    <dgm:cxn modelId="{F60383DB-69E3-4F36-93EA-0979954D5979}" type="presParOf" srcId="{CAABB089-E235-4B0A-BC59-F9E9A4D4BAC1}" destId="{AF018589-AAD0-43F9-AC4B-EDA4779F0FDA}" srcOrd="0" destOrd="0" presId="urn:microsoft.com/office/officeart/2005/8/layout/radial1"/>
    <dgm:cxn modelId="{7A5D8802-9260-4412-8436-73CC7CB7F8EE}" type="presParOf" srcId="{294F824A-DB9E-485A-A722-904452D25DB2}" destId="{A304A6DA-ED64-4D04-863E-044EE11329D4}" srcOrd="2" destOrd="0" presId="urn:microsoft.com/office/officeart/2005/8/layout/radial1"/>
    <dgm:cxn modelId="{C7B3C96B-6712-4991-AFF8-0814FE98AD17}" type="presParOf" srcId="{294F824A-DB9E-485A-A722-904452D25DB2}" destId="{3EBC84AE-5EFD-4D89-912C-F01566E7B742}" srcOrd="3" destOrd="0" presId="urn:microsoft.com/office/officeart/2005/8/layout/radial1"/>
    <dgm:cxn modelId="{47278395-5AC4-467D-9B11-AF022B754A47}" type="presParOf" srcId="{3EBC84AE-5EFD-4D89-912C-F01566E7B742}" destId="{EFA6FD8F-69FE-48B6-B10E-50DF7AF5DF24}" srcOrd="0" destOrd="0" presId="urn:microsoft.com/office/officeart/2005/8/layout/radial1"/>
    <dgm:cxn modelId="{6A50EF53-8736-4B2F-BB02-B847C2E05ECD}" type="presParOf" srcId="{294F824A-DB9E-485A-A722-904452D25DB2}" destId="{78270C18-B72A-4034-A2D4-FDC0552B9939}" srcOrd="4" destOrd="0" presId="urn:microsoft.com/office/officeart/2005/8/layout/radial1"/>
    <dgm:cxn modelId="{C36C09B2-6903-4BD1-ACC8-6EBC0AE18B9E}" type="presParOf" srcId="{294F824A-DB9E-485A-A722-904452D25DB2}" destId="{2454C6A3-C9A1-404C-A0D1-EF79F67E4F4B}" srcOrd="5" destOrd="0" presId="urn:microsoft.com/office/officeart/2005/8/layout/radial1"/>
    <dgm:cxn modelId="{BD76BAF4-66B4-4952-9BC3-DD3E60032BF6}" type="presParOf" srcId="{2454C6A3-C9A1-404C-A0D1-EF79F67E4F4B}" destId="{38C84E2F-FDA5-4C34-8DDA-5AB12E8F79BA}" srcOrd="0" destOrd="0" presId="urn:microsoft.com/office/officeart/2005/8/layout/radial1"/>
    <dgm:cxn modelId="{6AFA5B03-55E3-47C9-BD86-804E6E8A82EB}" type="presParOf" srcId="{294F824A-DB9E-485A-A722-904452D25DB2}" destId="{44442516-F4C7-4C45-94B1-745A5401D8C2}" srcOrd="6" destOrd="0" presId="urn:microsoft.com/office/officeart/2005/8/layout/radial1"/>
    <dgm:cxn modelId="{10BED7EE-A66E-45D8-8D89-8195214FCBF5}" type="presParOf" srcId="{294F824A-DB9E-485A-A722-904452D25DB2}" destId="{ACFE29B5-CF6E-4CA6-AC80-72BC7BA9E495}" srcOrd="7" destOrd="0" presId="urn:microsoft.com/office/officeart/2005/8/layout/radial1"/>
    <dgm:cxn modelId="{81000E3E-F826-40BD-9522-385AD28EEDFA}" type="presParOf" srcId="{ACFE29B5-CF6E-4CA6-AC80-72BC7BA9E495}" destId="{B86DC704-9CB8-4B04-96AF-879C14132A3E}" srcOrd="0" destOrd="0" presId="urn:microsoft.com/office/officeart/2005/8/layout/radial1"/>
    <dgm:cxn modelId="{DAB981BE-ADD2-46B6-8906-1029B13DBC3D}" type="presParOf" srcId="{294F824A-DB9E-485A-A722-904452D25DB2}" destId="{02B585BC-E74C-45A3-AFAF-E0F19F33F748}" srcOrd="8" destOrd="0" presId="urn:microsoft.com/office/officeart/2005/8/layout/radial1"/>
    <dgm:cxn modelId="{19AF3640-1248-4E9C-8FE1-B8E19DDD6462}" type="presParOf" srcId="{294F824A-DB9E-485A-A722-904452D25DB2}" destId="{94425BA7-9467-40CE-8508-FDED14D2DBED}" srcOrd="9" destOrd="0" presId="urn:microsoft.com/office/officeart/2005/8/layout/radial1"/>
    <dgm:cxn modelId="{EFBCC582-BF9F-4590-ABF0-54516CE40636}" type="presParOf" srcId="{94425BA7-9467-40CE-8508-FDED14D2DBED}" destId="{4B18AB75-E271-4485-9D05-817D934727E8}" srcOrd="0" destOrd="0" presId="urn:microsoft.com/office/officeart/2005/8/layout/radial1"/>
    <dgm:cxn modelId="{5110DD72-CC46-43CD-88E8-2BF253AE603F}" type="presParOf" srcId="{294F824A-DB9E-485A-A722-904452D25DB2}" destId="{D665B162-B196-4C09-8837-144E72159637}" srcOrd="10" destOrd="0" presId="urn:microsoft.com/office/officeart/2005/8/layout/radial1"/>
  </dgm:cxnLst>
  <dgm:bg/>
  <dgm:whole/>
  <dgm:extLst>
    <a:ext uri="http://schemas.microsoft.com/office/drawing/2008/diagram"/>
  </dgm:extLst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35</Pages>
  <Words>12826</Words>
  <Characters>73112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9</cp:revision>
  <dcterms:created xsi:type="dcterms:W3CDTF">2016-02-11T08:03:00Z</dcterms:created>
  <dcterms:modified xsi:type="dcterms:W3CDTF">2016-02-16T07:11:00Z</dcterms:modified>
</cp:coreProperties>
</file>