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FF" w:rsidRDefault="005B64FF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109627</wp:posOffset>
            </wp:positionV>
            <wp:extent cx="847725" cy="835025"/>
            <wp:effectExtent l="0" t="0" r="9525" b="3175"/>
            <wp:wrapTight wrapText="bothSides">
              <wp:wrapPolygon edited="0">
                <wp:start x="0" y="0"/>
                <wp:lineTo x="0" y="21189"/>
                <wp:lineTo x="21357" y="21189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FF" w:rsidRDefault="005B64FF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4FF" w:rsidRDefault="005B64FF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4FF" w:rsidRDefault="005B64FF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64FF" w:rsidRPr="005B64FF" w:rsidRDefault="005B64FF" w:rsidP="005B64FF">
      <w:pPr>
        <w:pStyle w:val="a5"/>
        <w:rPr>
          <w:szCs w:val="28"/>
        </w:rPr>
      </w:pPr>
      <w:r w:rsidRPr="005B64FF">
        <w:rPr>
          <w:szCs w:val="28"/>
        </w:rPr>
        <w:t xml:space="preserve">АДМИНИСТРАЦИЯ КОБРИНСКОГО СЕЛЬСКОГО ПОСЕЛЕНИЯ ГАТЧИНСКОГО МУНИЦИПАЛЬНОГО РАЙОНА </w:t>
      </w:r>
    </w:p>
    <w:p w:rsidR="005B64FF" w:rsidRPr="005B64FF" w:rsidRDefault="005B64FF" w:rsidP="005B64FF">
      <w:pPr>
        <w:pStyle w:val="a5"/>
        <w:rPr>
          <w:szCs w:val="28"/>
        </w:rPr>
      </w:pPr>
      <w:r w:rsidRPr="005B64FF">
        <w:rPr>
          <w:szCs w:val="28"/>
        </w:rPr>
        <w:t xml:space="preserve">ЛЕНИНГРАДСКОЙ ОБЛАСТИ </w:t>
      </w:r>
    </w:p>
    <w:p w:rsidR="005B64FF" w:rsidRPr="005B64FF" w:rsidRDefault="005B64FF" w:rsidP="005B64FF">
      <w:pPr>
        <w:pStyle w:val="a5"/>
        <w:rPr>
          <w:szCs w:val="28"/>
        </w:rPr>
      </w:pPr>
    </w:p>
    <w:p w:rsidR="005B64FF" w:rsidRPr="005B64FF" w:rsidRDefault="005B64FF" w:rsidP="005B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64FF" w:rsidRPr="005B64FF" w:rsidRDefault="005B64FF" w:rsidP="005B6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4FF" w:rsidRPr="005B64FF" w:rsidRDefault="005B64FF" w:rsidP="005B64FF">
      <w:pPr>
        <w:pStyle w:val="2"/>
        <w:rPr>
          <w:b/>
          <w:szCs w:val="28"/>
        </w:rPr>
      </w:pPr>
      <w:r w:rsidRPr="005B64FF">
        <w:rPr>
          <w:b/>
          <w:szCs w:val="28"/>
        </w:rPr>
        <w:t xml:space="preserve">30 марта 2022 года   </w:t>
      </w:r>
      <w:r w:rsidRPr="005B64FF">
        <w:rPr>
          <w:b/>
          <w:szCs w:val="28"/>
        </w:rPr>
        <w:tab/>
      </w:r>
      <w:r w:rsidRPr="005B64FF">
        <w:rPr>
          <w:b/>
          <w:szCs w:val="28"/>
        </w:rPr>
        <w:tab/>
      </w:r>
      <w:r w:rsidRPr="005B64FF">
        <w:rPr>
          <w:b/>
          <w:szCs w:val="28"/>
        </w:rPr>
        <w:tab/>
      </w:r>
      <w:r w:rsidRPr="005B64FF">
        <w:rPr>
          <w:b/>
          <w:szCs w:val="28"/>
        </w:rPr>
        <w:tab/>
        <w:t xml:space="preserve">            </w:t>
      </w:r>
      <w:r w:rsidRPr="005B64FF">
        <w:rPr>
          <w:b/>
          <w:szCs w:val="28"/>
        </w:rPr>
        <w:tab/>
      </w:r>
      <w:r w:rsidRPr="005B64FF">
        <w:rPr>
          <w:b/>
          <w:szCs w:val="28"/>
        </w:rPr>
        <w:tab/>
        <w:t xml:space="preserve">                      № 76</w:t>
      </w: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tbl>
      <w:tblPr>
        <w:tblW w:w="10536" w:type="dxa"/>
        <w:tblLook w:val="04A0" w:firstRow="1" w:lastRow="0" w:firstColumn="1" w:lastColumn="0" w:noHBand="0" w:noVBand="1"/>
      </w:tblPr>
      <w:tblGrid>
        <w:gridCol w:w="5637"/>
        <w:gridCol w:w="4899"/>
      </w:tblGrid>
      <w:tr w:rsidR="005B64FF" w:rsidRPr="005B64FF" w:rsidTr="002349D9">
        <w:tc>
          <w:tcPr>
            <w:tcW w:w="5637" w:type="dxa"/>
            <w:shd w:val="clear" w:color="auto" w:fill="auto"/>
          </w:tcPr>
          <w:p w:rsidR="005B64FF" w:rsidRPr="005B64FF" w:rsidRDefault="005B64FF" w:rsidP="0023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F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реестра  элементов планировочной структуры и элементов улично-дорожной сети населенных пунктов  </w:t>
            </w:r>
            <w:r w:rsidRPr="005B6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899" w:type="dxa"/>
            <w:shd w:val="clear" w:color="auto" w:fill="auto"/>
          </w:tcPr>
          <w:p w:rsidR="005B64FF" w:rsidRPr="005B64FF" w:rsidRDefault="005B64FF" w:rsidP="0023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FF" w:rsidRPr="005B64FF" w:rsidRDefault="005B64FF" w:rsidP="005B64FF">
      <w:p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ab/>
      </w:r>
    </w:p>
    <w:p w:rsidR="005B64FF" w:rsidRPr="005B64FF" w:rsidRDefault="005B64FF" w:rsidP="005B64F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color w:val="000000"/>
          <w:sz w:val="28"/>
          <w:szCs w:val="28"/>
        </w:rPr>
        <w:t>С целью исключения разночтений в указании наименований элементов улично-дорожной сети и элементов планировочной структуры муниципального образования Кобринского сельского поселения Гатчинского муниципального района Ленинградской области,</w:t>
      </w:r>
      <w:r w:rsidRPr="005B64FF">
        <w:rPr>
          <w:rFonts w:ascii="Times New Roman" w:hAnsi="Times New Roman" w:cs="Times New Roman"/>
          <w:sz w:val="28"/>
          <w:szCs w:val="28"/>
        </w:rPr>
        <w:t xml:space="preserve"> обеспечения совместимости баз данных, использующих информацию о наименованиях </w:t>
      </w:r>
      <w:r w:rsidRPr="005B64FF">
        <w:rPr>
          <w:rFonts w:ascii="Times New Roman" w:hAnsi="Times New Roman" w:cs="Times New Roman"/>
          <w:bCs/>
          <w:sz w:val="28"/>
          <w:szCs w:val="28"/>
        </w:rPr>
        <w:t xml:space="preserve">элементов планировочной структуры и элементов улично-дорожной сети  </w:t>
      </w:r>
      <w:r w:rsidRPr="005B64FF">
        <w:rPr>
          <w:rFonts w:ascii="Times New Roman" w:hAnsi="Times New Roman" w:cs="Times New Roman"/>
          <w:sz w:val="28"/>
          <w:szCs w:val="28"/>
        </w:rPr>
        <w:t xml:space="preserve">населенных пунктов поселения, 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создания правовых условий для ведения адресного  реестра муниципального образования Кобринского сельского поселения Гатчинского муниципального района Ленинградской области,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Pr="005B64FF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№ 1221 от 19.11.2014, Постановлением администрации Кобринского сельского поселения от 17.03.2022 №47 «Об утверждении </w:t>
      </w:r>
      <w:r w:rsidRPr="005B64FF">
        <w:rPr>
          <w:rFonts w:ascii="Times New Roman" w:hAnsi="Times New Roman" w:cs="Times New Roman"/>
          <w:bCs/>
          <w:sz w:val="28"/>
          <w:szCs w:val="28"/>
        </w:rPr>
        <w:t xml:space="preserve">Положения о ведении реестра элементов планировочной структуры и элементов улично-дорожной сети  населенных пунктов муниципального образования Кобринского сельского поселения Гатчинского муниципального </w:t>
      </w:r>
      <w:r w:rsidRPr="005B64FF">
        <w:rPr>
          <w:rFonts w:ascii="Times New Roman" w:hAnsi="Times New Roman" w:cs="Times New Roman"/>
          <w:bCs/>
          <w:sz w:val="28"/>
          <w:szCs w:val="28"/>
        </w:rPr>
        <w:lastRenderedPageBreak/>
        <w:t>района Ленинградской области»,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Кобринского сельского поселения</w:t>
      </w:r>
      <w:r w:rsidRPr="005B64F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B64FF" w:rsidRPr="005B64FF" w:rsidRDefault="005B64FF" w:rsidP="005B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64FF" w:rsidRPr="005B64FF" w:rsidRDefault="005B64FF" w:rsidP="005B64FF">
      <w:pPr>
        <w:jc w:val="center"/>
        <w:rPr>
          <w:rFonts w:ascii="Times New Roman" w:hAnsi="Times New Roman" w:cs="Times New Roman"/>
          <w:b/>
        </w:rPr>
      </w:pPr>
    </w:p>
    <w:p w:rsidR="005B64FF" w:rsidRPr="005B64FF" w:rsidRDefault="005B64FF" w:rsidP="005B64FF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 xml:space="preserve">Утвердить реестр элементов планировочной структуры и элементов улично-дорожной сети населенных пунктов   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 (согласно приложению 1).</w:t>
      </w:r>
    </w:p>
    <w:p w:rsidR="005B64FF" w:rsidRPr="005B64FF" w:rsidRDefault="005B64FF" w:rsidP="005B64FF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 xml:space="preserve">Обеспечить ведение реестра элементов планировочной структуры и элементов улично-дорожной сети населенных пунктов   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 в соответствии с утвержденным </w:t>
      </w:r>
      <w:r w:rsidRPr="005B64FF">
        <w:rPr>
          <w:rFonts w:ascii="Times New Roman" w:hAnsi="Times New Roman" w:cs="Times New Roman"/>
          <w:bCs/>
          <w:sz w:val="28"/>
          <w:szCs w:val="28"/>
        </w:rPr>
        <w:t xml:space="preserve">Положением о ведении реестра элементов планировочной структуры и элементов улично-дорожной </w:t>
      </w:r>
      <w:proofErr w:type="gramStart"/>
      <w:r w:rsidRPr="005B64FF">
        <w:rPr>
          <w:rFonts w:ascii="Times New Roman" w:hAnsi="Times New Roman" w:cs="Times New Roman"/>
          <w:bCs/>
          <w:sz w:val="28"/>
          <w:szCs w:val="28"/>
        </w:rPr>
        <w:t>сети  населенных</w:t>
      </w:r>
      <w:proofErr w:type="gramEnd"/>
      <w:r w:rsidRPr="005B64FF">
        <w:rPr>
          <w:rFonts w:ascii="Times New Roman" w:hAnsi="Times New Roman" w:cs="Times New Roman"/>
          <w:bCs/>
          <w:sz w:val="28"/>
          <w:szCs w:val="28"/>
        </w:rPr>
        <w:t xml:space="preserve"> пунктов муниципального образования Кобринского сельского поселения Гатчинского муниципального района Ленинградской области».</w:t>
      </w:r>
    </w:p>
    <w:p w:rsidR="005B64FF" w:rsidRPr="005B64FF" w:rsidRDefault="005B64FF" w:rsidP="005B64F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5B64FF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5B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</w:t>
      </w:r>
      <w:proofErr w:type="gramStart"/>
      <w:r w:rsidRPr="005B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B64F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</w:t>
      </w:r>
      <w:proofErr w:type="gramEnd"/>
      <w:r w:rsidRPr="005B64FF">
        <w:rPr>
          <w:rFonts w:ascii="Times New Roman" w:hAnsi="Times New Roman" w:cs="Times New Roman"/>
          <w:color w:val="000000"/>
          <w:sz w:val="28"/>
          <w:szCs w:val="28"/>
        </w:rPr>
        <w:t>-телекоммуникационной сети «Интернет»</w:t>
      </w:r>
      <w:r w:rsidRPr="005B64FF">
        <w:rPr>
          <w:rFonts w:ascii="Times New Roman" w:hAnsi="Times New Roman" w:cs="Times New Roman"/>
          <w:sz w:val="28"/>
          <w:szCs w:val="28"/>
        </w:rPr>
        <w:t>.</w:t>
      </w:r>
    </w:p>
    <w:p w:rsidR="005B64FF" w:rsidRPr="005B64FF" w:rsidRDefault="005B64FF" w:rsidP="005B64F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5B64FF" w:rsidRPr="005B64FF" w:rsidRDefault="005B64FF" w:rsidP="005B64F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64FF" w:rsidRPr="005B64FF" w:rsidRDefault="005B64FF" w:rsidP="005B64FF">
      <w:pPr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4FF" w:rsidRPr="005B64FF" w:rsidRDefault="005B64FF" w:rsidP="005B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64FF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5B64FF" w:rsidRPr="005B64FF" w:rsidRDefault="005B64FF" w:rsidP="005B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FF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5B64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5B64FF">
        <w:rPr>
          <w:rFonts w:ascii="Times New Roman" w:hAnsi="Times New Roman" w:cs="Times New Roman"/>
          <w:sz w:val="28"/>
          <w:szCs w:val="28"/>
        </w:rPr>
        <w:t>В.В.Федорченко</w:t>
      </w:r>
      <w:proofErr w:type="spellEnd"/>
    </w:p>
    <w:p w:rsidR="005B64FF" w:rsidRPr="005B64FF" w:rsidRDefault="005B64FF" w:rsidP="005B64FF">
      <w:pPr>
        <w:rPr>
          <w:rFonts w:ascii="Times New Roman" w:hAnsi="Times New Roman" w:cs="Times New Roman"/>
          <w:i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</w:p>
    <w:p w:rsidR="005B64FF" w:rsidRDefault="005B64FF" w:rsidP="005B64FF">
      <w:pPr>
        <w:rPr>
          <w:rFonts w:ascii="Times New Roman" w:hAnsi="Times New Roman" w:cs="Times New Roman"/>
        </w:rPr>
      </w:pPr>
    </w:p>
    <w:p w:rsidR="005B64FF" w:rsidRDefault="005B64FF" w:rsidP="005B64FF">
      <w:pPr>
        <w:rPr>
          <w:rFonts w:ascii="Times New Roman" w:hAnsi="Times New Roman" w:cs="Times New Roman"/>
        </w:rPr>
      </w:pPr>
    </w:p>
    <w:p w:rsidR="005B64FF" w:rsidRPr="005B64FF" w:rsidRDefault="005B64FF" w:rsidP="005B64FF">
      <w:pPr>
        <w:rPr>
          <w:rFonts w:ascii="Times New Roman" w:hAnsi="Times New Roman" w:cs="Times New Roman"/>
        </w:rPr>
      </w:pPr>
      <w:r w:rsidRPr="005B64FF">
        <w:rPr>
          <w:rFonts w:ascii="Times New Roman" w:hAnsi="Times New Roman" w:cs="Times New Roman"/>
        </w:rPr>
        <w:t>Гришечкина-Макова Н.Ю.</w:t>
      </w:r>
    </w:p>
    <w:p w:rsidR="005B64FF" w:rsidRPr="005B64FF" w:rsidRDefault="005B64FF" w:rsidP="005B64F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64FF" w:rsidRPr="005B64FF" w:rsidRDefault="005B64FF" w:rsidP="005B64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64FF" w:rsidRP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4F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64FF" w:rsidRP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4FF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5B64FF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</w:p>
    <w:p w:rsidR="005B64FF" w:rsidRP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4FF">
        <w:rPr>
          <w:rFonts w:ascii="Times New Roman" w:hAnsi="Times New Roman" w:cs="Times New Roman"/>
          <w:sz w:val="24"/>
          <w:szCs w:val="24"/>
        </w:rPr>
        <w:t>МО Кобринского сельского поселения</w:t>
      </w:r>
    </w:p>
    <w:p w:rsidR="005B64FF" w:rsidRP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4FF">
        <w:rPr>
          <w:rFonts w:ascii="Times New Roman" w:hAnsi="Times New Roman" w:cs="Times New Roman"/>
          <w:sz w:val="24"/>
          <w:szCs w:val="24"/>
        </w:rPr>
        <w:t xml:space="preserve">Гатчинского    муниципального </w:t>
      </w:r>
    </w:p>
    <w:p w:rsidR="005B64FF" w:rsidRPr="005B64FF" w:rsidRDefault="005B64FF" w:rsidP="005B64F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4FF">
        <w:rPr>
          <w:rFonts w:ascii="Times New Roman" w:hAnsi="Times New Roman" w:cs="Times New Roman"/>
          <w:sz w:val="24"/>
          <w:szCs w:val="24"/>
        </w:rPr>
        <w:t>района  Ленинградской</w:t>
      </w:r>
      <w:proofErr w:type="gramEnd"/>
      <w:r w:rsidRPr="005B64FF">
        <w:rPr>
          <w:rFonts w:ascii="Times New Roman" w:hAnsi="Times New Roman" w:cs="Times New Roman"/>
          <w:sz w:val="24"/>
          <w:szCs w:val="24"/>
        </w:rPr>
        <w:t xml:space="preserve">  области»</w:t>
      </w:r>
    </w:p>
    <w:p w:rsidR="005B64FF" w:rsidRPr="005B64FF" w:rsidRDefault="005B64FF" w:rsidP="005B64F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4FF">
        <w:rPr>
          <w:rFonts w:ascii="Times New Roman" w:hAnsi="Times New Roman" w:cs="Times New Roman"/>
          <w:sz w:val="24"/>
          <w:szCs w:val="24"/>
        </w:rPr>
        <w:t>от 30.03.2022   №76</w:t>
      </w:r>
    </w:p>
    <w:p w:rsidR="005B64FF" w:rsidRDefault="005B64FF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070" w:rsidRPr="005B64FF" w:rsidRDefault="004E3FD6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элементов планировочной структуры </w:t>
      </w:r>
    </w:p>
    <w:p w:rsidR="004E3FD6" w:rsidRPr="005B64FF" w:rsidRDefault="004E3FD6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элементов улично-дорожной </w:t>
      </w:r>
      <w:proofErr w:type="gramStart"/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 населенных</w:t>
      </w:r>
      <w:proofErr w:type="gramEnd"/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пунктов</w:t>
      </w:r>
    </w:p>
    <w:p w:rsidR="004E3FD6" w:rsidRPr="005B64FF" w:rsidRDefault="004E3FD6" w:rsidP="004E3FD6">
      <w:pPr>
        <w:pStyle w:val="Default"/>
        <w:ind w:left="142"/>
        <w:jc w:val="center"/>
        <w:rPr>
          <w:b/>
          <w:bCs/>
          <w:sz w:val="28"/>
          <w:szCs w:val="28"/>
        </w:rPr>
      </w:pPr>
      <w:r w:rsidRPr="005B64FF">
        <w:rPr>
          <w:b/>
          <w:bCs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</w:t>
      </w:r>
    </w:p>
    <w:p w:rsidR="004E3FD6" w:rsidRPr="005B64FF" w:rsidRDefault="004E3FD6" w:rsidP="004E3FD6">
      <w:pPr>
        <w:pStyle w:val="Default"/>
        <w:ind w:left="142"/>
        <w:jc w:val="center"/>
        <w:rPr>
          <w:b/>
          <w:bCs/>
          <w:sz w:val="32"/>
          <w:szCs w:val="32"/>
        </w:rPr>
      </w:pPr>
      <w:r w:rsidRPr="005B64FF">
        <w:rPr>
          <w:b/>
          <w:bCs/>
          <w:sz w:val="28"/>
          <w:szCs w:val="28"/>
        </w:rPr>
        <w:t>Ленинградской области</w:t>
      </w:r>
    </w:p>
    <w:p w:rsidR="00C66384" w:rsidRPr="005B64FF" w:rsidRDefault="00C663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3" w:type="dxa"/>
        <w:tblInd w:w="-998" w:type="dxa"/>
        <w:tblLook w:val="04A0" w:firstRow="1" w:lastRow="0" w:firstColumn="1" w:lastColumn="0" w:noHBand="0" w:noVBand="1"/>
      </w:tblPr>
      <w:tblGrid>
        <w:gridCol w:w="1048"/>
        <w:gridCol w:w="3076"/>
        <w:gridCol w:w="3673"/>
        <w:gridCol w:w="2976"/>
      </w:tblGrid>
      <w:tr w:rsidR="00A03AB8" w:rsidRPr="005B64FF" w:rsidTr="00F7231A">
        <w:tc>
          <w:tcPr>
            <w:tcW w:w="1048" w:type="dxa"/>
          </w:tcPr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C66384" w:rsidRPr="005B64FF" w:rsidRDefault="00AF6CA8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планировочной структуры/</w:t>
            </w: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3673" w:type="dxa"/>
          </w:tcPr>
          <w:p w:rsidR="00C66384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о присвоении наименования (переименования), уточнении наименования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геонима</w:t>
            </w:r>
            <w:proofErr w:type="spellEnd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/топонима</w:t>
            </w:r>
          </w:p>
        </w:tc>
        <w:tc>
          <w:tcPr>
            <w:tcW w:w="2976" w:type="dxa"/>
          </w:tcPr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231A" w:rsidRPr="005B64FF" w:rsidTr="00F7231A">
        <w:tc>
          <w:tcPr>
            <w:tcW w:w="1048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E0407" w:rsidRPr="005B64FF" w:rsidRDefault="00B6265C" w:rsidP="002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05D4B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  <w:r w:rsidR="00C66384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384" w:rsidRPr="005B64FF" w:rsidRDefault="00C66384" w:rsidP="002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Воскресенское </w:t>
            </w:r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5B64FF" w:rsidTr="00F7231A">
        <w:tc>
          <w:tcPr>
            <w:tcW w:w="1048" w:type="dxa"/>
          </w:tcPr>
          <w:p w:rsidR="005B0720" w:rsidRPr="005B64FF" w:rsidRDefault="005B072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20" w:rsidRPr="005B64FF" w:rsidTr="00F7231A">
        <w:tc>
          <w:tcPr>
            <w:tcW w:w="1048" w:type="dxa"/>
          </w:tcPr>
          <w:p w:rsidR="005B0720" w:rsidRPr="005B64FF" w:rsidRDefault="005B072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6384" w:rsidRPr="005B64FF" w:rsidRDefault="00A660AD" w:rsidP="00A6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Высокоключевой</w:t>
            </w:r>
            <w:proofErr w:type="spellEnd"/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Безымянный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0D124D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Берёзовая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Большой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D" w:rsidRPr="005B64FF" w:rsidTr="00F7231A">
        <w:tc>
          <w:tcPr>
            <w:tcW w:w="1048" w:type="dxa"/>
          </w:tcPr>
          <w:p w:rsidR="004C153D" w:rsidRPr="005B64FF" w:rsidRDefault="004C153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B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Зелёный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Ключевая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Колхозная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34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Культурная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Лесной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Луговая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10.06.2005 №125</w:t>
            </w: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Малороссийская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Ранее от ул. Колхозной до ул.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Малый </w:t>
            </w:r>
            <w:proofErr w:type="spellStart"/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Песочная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Пионерская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Почтовая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5B64FF" w:rsidRDefault="00A660AD" w:rsidP="000F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территория  Приусадебный фонд у ж/д</w:t>
            </w:r>
          </w:p>
        </w:tc>
        <w:tc>
          <w:tcPr>
            <w:tcW w:w="3673" w:type="dxa"/>
          </w:tcPr>
          <w:p w:rsidR="00A660AD" w:rsidRPr="005B64FF" w:rsidRDefault="00A660AD" w:rsidP="00C2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30.10.2019 №239</w:t>
            </w:r>
          </w:p>
        </w:tc>
        <w:tc>
          <w:tcPr>
            <w:tcW w:w="2976" w:type="dxa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территория Берёзовая роща</w:t>
            </w:r>
          </w:p>
        </w:tc>
        <w:tc>
          <w:tcPr>
            <w:tcW w:w="3673" w:type="dxa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№374</w:t>
            </w:r>
          </w:p>
        </w:tc>
        <w:tc>
          <w:tcPr>
            <w:tcW w:w="2976" w:type="dxa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Торговая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1-го Мая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Котовского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326A5B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660AD" w:rsidRPr="005B64FF" w:rsidRDefault="00A660AD" w:rsidP="0007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Л</w:t>
            </w:r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>ьва</w:t>
            </w: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Мичурина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Цветочная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E0407" w:rsidRPr="005B64FF" w:rsidRDefault="004F5EAF" w:rsidP="00A66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60AD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осёлок</w:t>
            </w:r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6384" w:rsidRPr="005B64FF" w:rsidRDefault="00C66384" w:rsidP="00A6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Карташевская</w:t>
            </w:r>
            <w:proofErr w:type="spellEnd"/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1-й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1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1-й тупик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1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2-й тупик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601694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660AD" w:rsidRPr="005B64FF">
              <w:rPr>
                <w:rFonts w:ascii="Times New Roman" w:hAnsi="Times New Roman" w:cs="Times New Roman"/>
                <w:sz w:val="24"/>
                <w:szCs w:val="24"/>
              </w:rPr>
              <w:t>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3-й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Дачная улица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переулок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A660AD" w:rsidRPr="00072070" w:rsidRDefault="00A660AD" w:rsidP="0015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Кобринского поселкового Совета народных депутатов от 24.08.1989 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До 24.08.1989-ул. Жданова</w:t>
            </w: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Клубная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Красная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Лесной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Некрасовский проезд</w:t>
            </w:r>
          </w:p>
        </w:tc>
        <w:tc>
          <w:tcPr>
            <w:tcW w:w="3673" w:type="dxa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Новый проезд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Октябрьская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Печковский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3673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Пионерская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Почтовый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Пролетарская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Пушкинский переулок</w:t>
            </w:r>
          </w:p>
        </w:tc>
        <w:tc>
          <w:tcPr>
            <w:tcW w:w="3673" w:type="dxa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26.04.2019 №89</w:t>
            </w:r>
          </w:p>
        </w:tc>
        <w:tc>
          <w:tcPr>
            <w:tcW w:w="2976" w:type="dxa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Руновский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Стрелкин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072070" w:rsidRDefault="00A660AD" w:rsidP="004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территория Лесничество</w:t>
            </w:r>
          </w:p>
        </w:tc>
        <w:tc>
          <w:tcPr>
            <w:tcW w:w="3673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–й  километр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62 –й  километр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20.11.2017 №370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Аксакова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Будённого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Гоголя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Печковского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Правды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Шварца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Юбилейная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Кобрино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посёлок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Кобринское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Приречная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Суворовская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Торфяная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Советских Воинов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№372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Высокая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Мельничная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Мельничный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Морская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Песочная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Речной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Генерала Фёдорова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Меньково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Меньково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ГСК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06.06.2017 №176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Огородная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Новокузнецово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Пижма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1-й проезд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21.03.2018 №111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2-й проезд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05.02.2019 №23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территория автозаправочная станция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28.06.2019 №136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Погост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Елицкая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26.02.2006 №35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Покровка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Колхозная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Солнечная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крестьянское фермерское хозяйство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12.07.2019 №158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Смирнова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Прибытково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1-я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2-я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3-я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4-я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5-я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6-я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7-я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Береговая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Большой проспект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E" w:rsidRPr="00072070" w:rsidTr="00F7231A">
        <w:tc>
          <w:tcPr>
            <w:tcW w:w="1048" w:type="dxa"/>
          </w:tcPr>
          <w:p w:rsidR="005B4A5E" w:rsidRPr="00072070" w:rsidRDefault="005B4A5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  <w:bookmarkStart w:id="0" w:name="_GoBack"/>
            <w:bookmarkEnd w:id="0"/>
          </w:p>
        </w:tc>
        <w:tc>
          <w:tcPr>
            <w:tcW w:w="3673" w:type="dxa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Покровский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Средняя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59</w:t>
            </w:r>
            <w:r w:rsidRPr="0007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й километр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01.02.2021 №11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Мичурина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Пионеров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Репина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Руново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425383">
        <w:tc>
          <w:tcPr>
            <w:tcW w:w="1048" w:type="dxa"/>
          </w:tcPr>
          <w:p w:rsidR="00300DB4" w:rsidRPr="00072070" w:rsidRDefault="00300DB4" w:rsidP="004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4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</w:p>
          <w:p w:rsidR="00300DB4" w:rsidRPr="00072070" w:rsidRDefault="00300DB4" w:rsidP="004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Старое Колено</w:t>
            </w:r>
          </w:p>
        </w:tc>
        <w:tc>
          <w:tcPr>
            <w:tcW w:w="3673" w:type="dxa"/>
          </w:tcPr>
          <w:p w:rsidR="00300DB4" w:rsidRPr="00072070" w:rsidRDefault="00300DB4" w:rsidP="004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4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осёлок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Берёзовая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11.03.2005 №25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Красная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проезд ГРС </w:t>
            </w: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19.02.2019 №33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47:23:0405002:4</w:t>
            </w: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Ганнибала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№372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при железнодорожной станции </w:t>
            </w:r>
            <w:proofErr w:type="spellStart"/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55-й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84" w:rsidRPr="00072070" w:rsidRDefault="00C66384">
      <w:pPr>
        <w:rPr>
          <w:rFonts w:ascii="Times New Roman" w:hAnsi="Times New Roman" w:cs="Times New Roman"/>
          <w:sz w:val="24"/>
          <w:szCs w:val="24"/>
        </w:rPr>
      </w:pPr>
    </w:p>
    <w:sectPr w:rsidR="00C66384" w:rsidRPr="00072070" w:rsidSect="00A660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5EA"/>
    <w:multiLevelType w:val="hybridMultilevel"/>
    <w:tmpl w:val="B1D4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0C43"/>
    <w:multiLevelType w:val="hybridMultilevel"/>
    <w:tmpl w:val="27F4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C"/>
    <w:rsid w:val="00005DE0"/>
    <w:rsid w:val="00027D05"/>
    <w:rsid w:val="0006678F"/>
    <w:rsid w:val="00072070"/>
    <w:rsid w:val="000D124D"/>
    <w:rsid w:val="000E006B"/>
    <w:rsid w:val="000E5C8F"/>
    <w:rsid w:val="000F3E7A"/>
    <w:rsid w:val="00103A98"/>
    <w:rsid w:val="0014583A"/>
    <w:rsid w:val="00151B5B"/>
    <w:rsid w:val="0017351F"/>
    <w:rsid w:val="00183F05"/>
    <w:rsid w:val="001E1350"/>
    <w:rsid w:val="001E218C"/>
    <w:rsid w:val="001E7AED"/>
    <w:rsid w:val="00203A34"/>
    <w:rsid w:val="00205D4B"/>
    <w:rsid w:val="00255B3B"/>
    <w:rsid w:val="00264B57"/>
    <w:rsid w:val="002C48D1"/>
    <w:rsid w:val="00300DB4"/>
    <w:rsid w:val="00326A5B"/>
    <w:rsid w:val="00343FD4"/>
    <w:rsid w:val="003A2123"/>
    <w:rsid w:val="003C0478"/>
    <w:rsid w:val="003C2335"/>
    <w:rsid w:val="00466E9E"/>
    <w:rsid w:val="0046783C"/>
    <w:rsid w:val="004A24CA"/>
    <w:rsid w:val="004C153D"/>
    <w:rsid w:val="004E3FD6"/>
    <w:rsid w:val="004E6D0C"/>
    <w:rsid w:val="004F5EAF"/>
    <w:rsid w:val="005431C7"/>
    <w:rsid w:val="005750EB"/>
    <w:rsid w:val="005B0720"/>
    <w:rsid w:val="005B4A5E"/>
    <w:rsid w:val="005B64FF"/>
    <w:rsid w:val="00601694"/>
    <w:rsid w:val="00672856"/>
    <w:rsid w:val="006C384B"/>
    <w:rsid w:val="00730178"/>
    <w:rsid w:val="00763627"/>
    <w:rsid w:val="007A3989"/>
    <w:rsid w:val="007B7688"/>
    <w:rsid w:val="007E0407"/>
    <w:rsid w:val="008100A4"/>
    <w:rsid w:val="00881D83"/>
    <w:rsid w:val="008C2957"/>
    <w:rsid w:val="009046D9"/>
    <w:rsid w:val="009A6466"/>
    <w:rsid w:val="00A03AB8"/>
    <w:rsid w:val="00A51047"/>
    <w:rsid w:val="00A660AD"/>
    <w:rsid w:val="00AC0BA0"/>
    <w:rsid w:val="00AD7B52"/>
    <w:rsid w:val="00AE48F5"/>
    <w:rsid w:val="00AF6CA8"/>
    <w:rsid w:val="00B6265C"/>
    <w:rsid w:val="00B80D14"/>
    <w:rsid w:val="00C26425"/>
    <w:rsid w:val="00C66384"/>
    <w:rsid w:val="00D627E4"/>
    <w:rsid w:val="00D97B38"/>
    <w:rsid w:val="00DB074B"/>
    <w:rsid w:val="00DC1F5E"/>
    <w:rsid w:val="00DE256C"/>
    <w:rsid w:val="00EA3D1A"/>
    <w:rsid w:val="00F03224"/>
    <w:rsid w:val="00F7231A"/>
    <w:rsid w:val="00F80BB0"/>
    <w:rsid w:val="00FC476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3C3"/>
  <w15:chartTrackingRefBased/>
  <w15:docId w15:val="{20ECF270-81B5-4094-967A-DCA3521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64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720"/>
    <w:pPr>
      <w:ind w:left="720"/>
      <w:contextualSpacing/>
    </w:pPr>
  </w:style>
  <w:style w:type="paragraph" w:customStyle="1" w:styleId="Default">
    <w:name w:val="Default"/>
    <w:rsid w:val="004E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B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B64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64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2022-03-31T16:09:00Z</dcterms:created>
  <dcterms:modified xsi:type="dcterms:W3CDTF">2022-04-04T07:00:00Z</dcterms:modified>
</cp:coreProperties>
</file>