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CA4392" w:rsidRDefault="00CA4392" w:rsidP="00F0243D">
      <w:pPr>
        <w:jc w:val="center"/>
        <w:rPr>
          <w:b/>
          <w:sz w:val="28"/>
          <w:szCs w:val="28"/>
        </w:rPr>
      </w:pPr>
    </w:p>
    <w:p w:rsidR="00CA4392" w:rsidRDefault="00CA4392" w:rsidP="00F0243D">
      <w:pPr>
        <w:jc w:val="center"/>
        <w:rPr>
          <w:b/>
          <w:sz w:val="28"/>
          <w:szCs w:val="28"/>
        </w:rPr>
      </w:pPr>
    </w:p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F57E4A" w:rsidRDefault="00F57E4A" w:rsidP="00F57E4A"/>
    <w:p w:rsidR="00F0243D" w:rsidRPr="00B17462" w:rsidRDefault="00F57E4A" w:rsidP="00F57E4A">
      <w:pPr>
        <w:rPr>
          <w:b/>
        </w:rPr>
      </w:pPr>
      <w:r w:rsidRPr="000512C0">
        <w:rPr>
          <w:b/>
        </w:rPr>
        <w:t xml:space="preserve">от </w:t>
      </w:r>
      <w:r w:rsidR="00AF5CC4" w:rsidRPr="000512C0">
        <w:rPr>
          <w:b/>
        </w:rPr>
        <w:t>13</w:t>
      </w:r>
      <w:r w:rsidR="00B17462" w:rsidRPr="000512C0">
        <w:rPr>
          <w:b/>
        </w:rPr>
        <w:t xml:space="preserve"> </w:t>
      </w:r>
      <w:r w:rsidR="00033279" w:rsidRPr="000512C0">
        <w:rPr>
          <w:b/>
        </w:rPr>
        <w:t>января</w:t>
      </w:r>
      <w:r w:rsidR="00B17462" w:rsidRPr="000512C0">
        <w:rPr>
          <w:b/>
        </w:rPr>
        <w:t xml:space="preserve"> 202</w:t>
      </w:r>
      <w:r w:rsidR="00033279" w:rsidRPr="000512C0">
        <w:rPr>
          <w:b/>
        </w:rPr>
        <w:t>2</w:t>
      </w:r>
      <w:r w:rsidR="00AE21C2" w:rsidRPr="000512C0">
        <w:rPr>
          <w:b/>
        </w:rPr>
        <w:t xml:space="preserve"> года</w:t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E21C2" w:rsidRPr="000512C0">
        <w:rPr>
          <w:b/>
        </w:rPr>
        <w:tab/>
      </w:r>
      <w:r w:rsidR="00AF5CC4" w:rsidRPr="000512C0">
        <w:rPr>
          <w:b/>
        </w:rPr>
        <w:t xml:space="preserve">            </w:t>
      </w:r>
      <w:r w:rsidR="00AE21C2" w:rsidRPr="000512C0">
        <w:rPr>
          <w:b/>
        </w:rPr>
        <w:t xml:space="preserve">№ </w:t>
      </w:r>
      <w:r w:rsidR="000512C0" w:rsidRPr="000512C0">
        <w:rPr>
          <w:b/>
        </w:rPr>
        <w:t>7</w:t>
      </w:r>
    </w:p>
    <w:p w:rsidR="00F57E4A" w:rsidRDefault="00F57E4A" w:rsidP="00F57E4A"/>
    <w:p w:rsidR="00181522" w:rsidRDefault="00181522" w:rsidP="00181522">
      <w:pPr>
        <w:ind w:right="5102"/>
        <w:jc w:val="both"/>
        <w:rPr>
          <w:szCs w:val="20"/>
        </w:rPr>
      </w:pPr>
      <w:r>
        <w:rPr>
          <w:szCs w:val="2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>
        <w:rPr>
          <w:szCs w:val="20"/>
        </w:rPr>
        <w:t>Кобринского сельского поселения</w:t>
      </w:r>
      <w:r>
        <w:rPr>
          <w:szCs w:val="20"/>
        </w:rPr>
        <w:t xml:space="preserve"> на 2022 год</w:t>
      </w:r>
    </w:p>
    <w:p w:rsidR="00181522" w:rsidRDefault="00181522" w:rsidP="00181522">
      <w:pPr>
        <w:ind w:right="5102"/>
        <w:rPr>
          <w:szCs w:val="20"/>
        </w:rPr>
      </w:pPr>
    </w:p>
    <w:p w:rsidR="00B61139" w:rsidRPr="00EC5A60" w:rsidRDefault="00181522" w:rsidP="00B61139">
      <w:pPr>
        <w:ind w:firstLine="708"/>
        <w:jc w:val="both"/>
      </w:pPr>
      <w:r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t>Федеральным законом от 31.07.2020 г. № 248-ФЗ «О государственном контроле (надзоре) и муниципальном контроле в Российской Федерации»,</w:t>
      </w:r>
      <w:r>
        <w:rPr>
          <w:rFonts w:eastAsia="Calibri"/>
        </w:rPr>
        <w:t xml:space="preserve"> Жилищным кодексом Российской Федерации</w:t>
      </w:r>
      <w:r>
        <w:rPr>
          <w:rFonts w:eastAsia="Calibri"/>
          <w:bCs/>
        </w:rPr>
        <w:t xml:space="preserve">, </w:t>
      </w:r>
      <w:r>
        <w:rPr>
          <w:shd w:val="clear" w:color="auto" w:fill="FFFFFF"/>
        </w:rPr>
        <w:t>Постановлением Правительства </w:t>
      </w:r>
      <w:r w:rsidR="00B61139">
        <w:rPr>
          <w:rFonts w:eastAsia="Calibri"/>
        </w:rPr>
        <w:t>Российской Федерации</w:t>
      </w:r>
      <w:r>
        <w:rPr>
          <w:shd w:val="clear" w:color="auto" w:fill="FFFFFF"/>
        </w:rPr>
        <w:t xml:space="preserve">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руководствуясь </w:t>
      </w:r>
      <w:r w:rsidR="00B61139" w:rsidRPr="002C5BC7">
        <w:t>Уставом муниципального образования Кобринского сельского поселения Гатчинского муниципального</w:t>
      </w:r>
      <w:r w:rsidR="00B61139" w:rsidRPr="00540D83">
        <w:t xml:space="preserve"> района Ленинградской области, администрация Кобринского сельского поселения</w:t>
      </w:r>
    </w:p>
    <w:p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:rsidR="00181522" w:rsidRDefault="00181522" w:rsidP="00B61139">
      <w:pPr>
        <w:jc w:val="both"/>
      </w:pPr>
      <w:r>
        <w:t xml:space="preserve">1. Утвердить Программу </w:t>
      </w:r>
      <w:r>
        <w:rPr>
          <w:kern w:val="3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rPr>
          <w:kern w:val="36"/>
        </w:rPr>
        <w:t xml:space="preserve"> </w:t>
      </w:r>
      <w:r>
        <w:rPr>
          <w:kern w:val="36"/>
        </w:rPr>
        <w:t>на 2022 год</w:t>
      </w:r>
      <w:r>
        <w:t xml:space="preserve"> согласно Приложению.</w:t>
      </w:r>
    </w:p>
    <w:p w:rsidR="00B61139" w:rsidRDefault="00181522" w:rsidP="00B61139">
      <w:pPr>
        <w:jc w:val="both"/>
      </w:pPr>
      <w:r>
        <w:t xml:space="preserve">2. </w:t>
      </w:r>
      <w:r w:rsidR="00B61139" w:rsidRPr="00540D83">
        <w:t xml:space="preserve">Настоящее постановление подлежит размещению на официальном сайте Кобринского сельского поселения </w:t>
      </w:r>
      <w:proofErr w:type="gramStart"/>
      <w:r w:rsidR="00B61139" w:rsidRPr="00540D83">
        <w:t>в  информационно</w:t>
      </w:r>
      <w:proofErr w:type="gramEnd"/>
      <w:r w:rsidR="00B61139" w:rsidRPr="00540D83">
        <w:t>-телекоммуникационной сети «Интернет» и официальному опубликованию в информационном бюллетене «Кобринский вестник».</w:t>
      </w:r>
    </w:p>
    <w:p w:rsidR="00B61139" w:rsidRPr="00540D83" w:rsidRDefault="00B61139" w:rsidP="00B61139">
      <w:pPr>
        <w:jc w:val="both"/>
      </w:pPr>
      <w:r>
        <w:t>3. Настоящее постановление вступает в силу после опубликования.</w:t>
      </w:r>
    </w:p>
    <w:p w:rsidR="00181522" w:rsidRDefault="00181522" w:rsidP="00B61139">
      <w:pPr>
        <w:ind w:firstLine="709"/>
        <w:jc w:val="both"/>
      </w:pPr>
    </w:p>
    <w:p w:rsidR="00181522" w:rsidRDefault="00181522" w:rsidP="00181522">
      <w:pPr>
        <w:rPr>
          <w:szCs w:val="20"/>
        </w:rPr>
      </w:pPr>
    </w:p>
    <w:p w:rsidR="00B61139" w:rsidRDefault="00B61139" w:rsidP="00B61139">
      <w:r w:rsidRPr="00EC5A60">
        <w:t xml:space="preserve">Глава </w:t>
      </w:r>
      <w:r>
        <w:t>администрации                                                                                                  В.В. Федорченко</w:t>
      </w:r>
    </w:p>
    <w:p w:rsidR="00181522" w:rsidRDefault="00181522" w:rsidP="00181522">
      <w:pPr>
        <w:rPr>
          <w:sz w:val="20"/>
          <w:szCs w:val="20"/>
        </w:rPr>
      </w:pPr>
    </w:p>
    <w:p w:rsidR="00181522" w:rsidRDefault="00181522" w:rsidP="00181522">
      <w:pPr>
        <w:jc w:val="both"/>
        <w:rPr>
          <w:sz w:val="22"/>
          <w:szCs w:val="22"/>
        </w:rPr>
      </w:pPr>
      <w:bookmarkStart w:id="0" w:name="_Hlk48568257"/>
    </w:p>
    <w:p w:rsidR="00B61139" w:rsidRDefault="00B61139" w:rsidP="00181522">
      <w:pPr>
        <w:jc w:val="both"/>
        <w:rPr>
          <w:sz w:val="22"/>
          <w:szCs w:val="22"/>
        </w:rPr>
      </w:pPr>
    </w:p>
    <w:p w:rsidR="00B61139" w:rsidRDefault="00B61139" w:rsidP="00181522">
      <w:pPr>
        <w:jc w:val="both"/>
        <w:rPr>
          <w:sz w:val="22"/>
          <w:szCs w:val="22"/>
        </w:rPr>
      </w:pPr>
    </w:p>
    <w:p w:rsidR="00B61139" w:rsidRDefault="00B61139" w:rsidP="00181522">
      <w:pPr>
        <w:jc w:val="both"/>
        <w:rPr>
          <w:sz w:val="22"/>
          <w:szCs w:val="22"/>
        </w:rPr>
      </w:pPr>
    </w:p>
    <w:p w:rsidR="00B61139" w:rsidRDefault="00B61139" w:rsidP="00181522">
      <w:pPr>
        <w:jc w:val="both"/>
        <w:rPr>
          <w:sz w:val="22"/>
          <w:szCs w:val="22"/>
        </w:rPr>
      </w:pPr>
    </w:p>
    <w:p w:rsidR="00181522" w:rsidRDefault="00181522" w:rsidP="00181522">
      <w:pPr>
        <w:jc w:val="both"/>
      </w:pPr>
    </w:p>
    <w:p w:rsidR="00181522" w:rsidRPr="00B61139" w:rsidRDefault="00B61139" w:rsidP="00181522">
      <w:pPr>
        <w:ind w:right="-1022"/>
        <w:rPr>
          <w:bCs/>
          <w:i/>
        </w:rPr>
      </w:pPr>
      <w:r w:rsidRPr="00B61139">
        <w:rPr>
          <w:bCs/>
          <w:i/>
        </w:rPr>
        <w:t>Гришечкина-Макова Н.Ю.</w:t>
      </w:r>
    </w:p>
    <w:bookmarkEnd w:id="0"/>
    <w:p w:rsidR="00181522" w:rsidRDefault="00181522" w:rsidP="00181522">
      <w:pPr>
        <w:rPr>
          <w:sz w:val="20"/>
          <w:szCs w:val="20"/>
        </w:rPr>
      </w:pPr>
    </w:p>
    <w:p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B61139" w:rsidTr="00C0201D">
        <w:tc>
          <w:tcPr>
            <w:tcW w:w="5812" w:type="dxa"/>
          </w:tcPr>
          <w:p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11" w:type="dxa"/>
          </w:tcPr>
          <w:p w:rsidR="00B61139" w:rsidRPr="00B61139" w:rsidRDefault="00B61139" w:rsidP="00B61139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0512C0">
              <w:rPr>
                <w:bCs/>
                <w:kern w:val="36"/>
              </w:rPr>
              <w:t>Приложение к постановлению администрации Кобринского сельского поселения от 13.01.2022 №</w:t>
            </w:r>
            <w:r w:rsidR="000512C0" w:rsidRPr="000512C0">
              <w:rPr>
                <w:bCs/>
                <w:kern w:val="36"/>
              </w:rPr>
              <w:t>7</w:t>
            </w:r>
          </w:p>
          <w:p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</w:tr>
    </w:tbl>
    <w:p w:rsidR="00B61139" w:rsidRDefault="00B61139" w:rsidP="00B61139">
      <w:pPr>
        <w:shd w:val="clear" w:color="auto" w:fill="FFFFFF"/>
        <w:outlineLvl w:val="0"/>
        <w:rPr>
          <w:b/>
          <w:bCs/>
          <w:kern w:val="36"/>
        </w:rPr>
      </w:pPr>
    </w:p>
    <w:p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Программа </w:t>
      </w:r>
      <w:bookmarkStart w:id="1" w:name="_Hlk83908097"/>
      <w:r w:rsidRPr="00B61139">
        <w:rPr>
          <w:b/>
          <w:bCs/>
          <w:kern w:val="36"/>
        </w:rPr>
        <w:t xml:space="preserve">профилактики рисков причинения вреда (ущерба) </w:t>
      </w:r>
    </w:p>
    <w:p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охраняемым законом ценностям в сфере муниципального жилищного контроля </w:t>
      </w:r>
    </w:p>
    <w:p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на территории муниципального образования </w:t>
      </w:r>
      <w:bookmarkEnd w:id="1"/>
    </w:p>
    <w:p w:rsidR="00181522" w:rsidRDefault="00B61139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</w:rPr>
        <w:t>Кобринского сельского поселения Гатчинского муниципального района Ленинградской области</w:t>
      </w:r>
      <w:r w:rsidRPr="00B61139">
        <w:rPr>
          <w:b/>
          <w:kern w:val="36"/>
        </w:rPr>
        <w:t xml:space="preserve"> на 2022 год</w:t>
      </w:r>
    </w:p>
    <w:p w:rsidR="00181522" w:rsidRDefault="00181522" w:rsidP="00181522">
      <w:pPr>
        <w:shd w:val="clear" w:color="auto" w:fill="FFFFFF"/>
        <w:ind w:firstLine="709"/>
        <w:jc w:val="right"/>
        <w:rPr>
          <w:b/>
          <w:bCs/>
          <w:i/>
          <w:iCs/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181522" w:rsidRPr="003E68DF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:rsidR="0076354C" w:rsidRPr="003E68DF" w:rsidRDefault="00181522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3E68DF">
        <w:rPr>
          <w:color w:val="010101"/>
        </w:rPr>
        <w:t xml:space="preserve">Программа профилактики рисков причинения вреда (ущерба) </w:t>
      </w:r>
      <w:r w:rsidR="00C0201D">
        <w:rPr>
          <w:color w:val="010101"/>
        </w:rPr>
        <w:t xml:space="preserve">(далее-Программа) </w:t>
      </w:r>
      <w:r w:rsidRPr="003E68DF">
        <w:rPr>
          <w:color w:val="010101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1139" w:rsidRPr="003E68DF">
        <w:t>Кобринского сельского поселения Гатчинского муниципального района Ленинградской области</w:t>
      </w:r>
      <w:r w:rsidRPr="003E68DF">
        <w:rPr>
          <w:color w:val="010101"/>
        </w:rPr>
        <w:t>. </w:t>
      </w:r>
    </w:p>
    <w:p w:rsidR="0076354C" w:rsidRPr="003E68DF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3E68DF">
        <w:t>Программа разработана в соответствии с:</w:t>
      </w:r>
    </w:p>
    <w:p w:rsidR="0076354C" w:rsidRPr="003E68DF" w:rsidRDefault="0076354C" w:rsidP="00C0201D">
      <w:pPr>
        <w:ind w:firstLine="709"/>
        <w:jc w:val="both"/>
      </w:pPr>
      <w:r w:rsidRPr="003E68DF"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3E68DF">
        <w:rPr>
          <w:color w:val="000000"/>
        </w:rPr>
        <w:t xml:space="preserve"> (далее- Ф</w:t>
      </w:r>
      <w:r w:rsidRPr="003E68DF">
        <w:t xml:space="preserve">едеральный закон №248-ФЗ);   </w:t>
      </w:r>
    </w:p>
    <w:p w:rsidR="0076354C" w:rsidRPr="003E68DF" w:rsidRDefault="0076354C" w:rsidP="00C0201D">
      <w:pPr>
        <w:ind w:firstLine="709"/>
        <w:jc w:val="both"/>
      </w:pPr>
      <w:r w:rsidRPr="003E68DF">
        <w:t>- Федеральным законом от 31.07.2020 №247-ФЗ "Об обязательных требованиях в Российской Федерации";</w:t>
      </w:r>
    </w:p>
    <w:p w:rsidR="0076354C" w:rsidRPr="003E68DF" w:rsidRDefault="0076354C" w:rsidP="00C0201D">
      <w:pPr>
        <w:ind w:firstLine="709"/>
        <w:jc w:val="both"/>
      </w:pPr>
      <w:r w:rsidRPr="003E68DF">
        <w:t>- постановлением Правительства Российской</w:t>
      </w:r>
      <w:r w:rsidR="00C0201D">
        <w:t xml:space="preserve"> Федерации от 25.06.2021</w:t>
      </w:r>
      <w:r w:rsidRPr="003E68DF"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bookmarkStart w:id="2" w:name="sub_1004"/>
    </w:p>
    <w:bookmarkEnd w:id="2"/>
    <w:p w:rsidR="0076354C" w:rsidRPr="003E68DF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3E68DF">
        <w:t>Срок реализации Программы - 2022 год.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2. </w:t>
      </w:r>
      <w:r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:rsidR="003E68DF" w:rsidRPr="003E68DF" w:rsidRDefault="00181522" w:rsidP="003E68DF">
      <w:pPr>
        <w:pStyle w:val="a6"/>
        <w:tabs>
          <w:tab w:val="left" w:pos="1134"/>
        </w:tabs>
        <w:ind w:left="0" w:firstLine="709"/>
        <w:jc w:val="both"/>
      </w:pPr>
      <w:r w:rsidRPr="003E68DF">
        <w:rPr>
          <w:color w:val="010101"/>
        </w:rPr>
        <w:t xml:space="preserve">2.1. </w:t>
      </w:r>
      <w:r w:rsidR="003E68DF" w:rsidRPr="003E68DF"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="003E68DF" w:rsidRPr="003E68DF">
        <w:t>обязательных требований</w:t>
      </w:r>
      <w:proofErr w:type="gramEnd"/>
      <w:r w:rsidR="003E68DF" w:rsidRPr="003E68DF">
        <w:t xml:space="preserve"> установленных жилищным законодательством, </w:t>
      </w:r>
      <w:r w:rsidR="003E68DF" w:rsidRPr="003E68DF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6" w:history="1">
        <w:r w:rsidRPr="003E68DF">
          <w:rPr>
            <w:rFonts w:eastAsiaTheme="minorHAnsi"/>
            <w:lang w:eastAsia="en-US"/>
          </w:rPr>
          <w:t>требований</w:t>
        </w:r>
      </w:hyperlink>
      <w:r w:rsidRPr="003E68DF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2) требований к </w:t>
      </w:r>
      <w:hyperlink r:id="rId7" w:history="1">
        <w:r w:rsidRPr="003E68DF">
          <w:rPr>
            <w:rFonts w:eastAsiaTheme="minorHAnsi"/>
            <w:lang w:eastAsia="en-US"/>
          </w:rPr>
          <w:t>формированию</w:t>
        </w:r>
      </w:hyperlink>
      <w:r w:rsidRPr="003E68DF">
        <w:rPr>
          <w:rFonts w:eastAsiaTheme="minorHAnsi"/>
          <w:lang w:eastAsia="en-US"/>
        </w:rPr>
        <w:t xml:space="preserve"> фондов капитального ремонта;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3E68DF">
        <w:rPr>
          <w:rFonts w:eastAsiaTheme="minorHAnsi"/>
          <w:lang w:eastAsia="en-US"/>
        </w:rPr>
        <w:t>ресурсоснабжающими</w:t>
      </w:r>
      <w:proofErr w:type="spellEnd"/>
      <w:r w:rsidRPr="003E68DF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3E68DF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3E68DF">
        <w:rPr>
          <w:rFonts w:eastAsiaTheme="minorHAnsi"/>
          <w:color w:val="FF0000"/>
          <w:lang w:eastAsia="en-US"/>
        </w:rPr>
        <w:t>.</w:t>
      </w:r>
    </w:p>
    <w:p w:rsidR="00181522" w:rsidRDefault="00181522" w:rsidP="003E68DF">
      <w:pPr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t xml:space="preserve"> (далее-Кобринского сельского поселения)</w:t>
      </w:r>
      <w:r>
        <w:rPr>
          <w:color w:val="010101"/>
        </w:rPr>
        <w:t xml:space="preserve"> осуществляется должностным лицом муниципального </w:t>
      </w:r>
      <w:r w:rsidR="008108AE">
        <w:rPr>
          <w:color w:val="010101"/>
        </w:rPr>
        <w:t xml:space="preserve">жилищного </w:t>
      </w:r>
      <w:r>
        <w:rPr>
          <w:color w:val="010101"/>
        </w:rPr>
        <w:t xml:space="preserve">контроля администрации муниципального образования </w:t>
      </w:r>
      <w:r w:rsidR="00B61139">
        <w:rPr>
          <w:color w:val="010101"/>
        </w:rPr>
        <w:t>Кобринского сельского поселения</w:t>
      </w:r>
      <w:r>
        <w:rPr>
          <w:color w:val="010101"/>
        </w:rPr>
        <w:t xml:space="preserve"> (далее – контрольный орган).</w:t>
      </w:r>
    </w:p>
    <w:p w:rsidR="00181522" w:rsidRDefault="00181522" w:rsidP="003E68D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2.2. </w:t>
      </w:r>
      <w:r w:rsidR="003E68DF">
        <w:rPr>
          <w:color w:val="010101"/>
        </w:rPr>
        <w:t>М</w:t>
      </w:r>
      <w:r>
        <w:rPr>
          <w:color w:val="010101"/>
        </w:rPr>
        <w:t xml:space="preserve">униципальный жилищный контроль - это деятельность </w:t>
      </w:r>
      <w:r w:rsidR="00B61139">
        <w:rPr>
          <w:color w:val="010101"/>
        </w:rPr>
        <w:t>а</w:t>
      </w:r>
      <w:r>
        <w:rPr>
          <w:color w:val="010101"/>
        </w:rPr>
        <w:t xml:space="preserve">дминистрации муниципального образования </w:t>
      </w:r>
      <w:r w:rsidR="00B61139" w:rsidRPr="002C5BC7">
        <w:t xml:space="preserve">Кобринского сельского поселения </w:t>
      </w:r>
      <w:r>
        <w:rPr>
          <w:color w:val="010101"/>
        </w:rPr>
        <w:t>по проведению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E68DF" w:rsidRPr="003E68DF" w:rsidRDefault="003E68DF" w:rsidP="003E68DF">
      <w:pPr>
        <w:ind w:firstLine="567"/>
        <w:contextualSpacing/>
        <w:jc w:val="both"/>
      </w:pPr>
      <w:r w:rsidRPr="003E68DF">
        <w:t>Объектами муниципального жилищного контроля являются:</w:t>
      </w:r>
    </w:p>
    <w:p w:rsidR="003E68DF" w:rsidRPr="003E68DF" w:rsidRDefault="003E68DF" w:rsidP="003E68DF">
      <w:pPr>
        <w:ind w:firstLine="567"/>
        <w:contextualSpacing/>
        <w:jc w:val="both"/>
      </w:pPr>
      <w:r w:rsidRPr="003E68DF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E68DF" w:rsidRPr="003E68DF" w:rsidRDefault="003E68DF" w:rsidP="003E68DF">
      <w:pPr>
        <w:ind w:firstLine="567"/>
        <w:contextualSpacing/>
        <w:jc w:val="both"/>
      </w:pPr>
      <w:r w:rsidRPr="003E68DF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E68DF" w:rsidRPr="003E68DF" w:rsidRDefault="003E68DF" w:rsidP="003E68DF">
      <w:pPr>
        <w:shd w:val="clear" w:color="auto" w:fill="FFFFFF"/>
        <w:ind w:firstLine="709"/>
        <w:jc w:val="both"/>
        <w:rPr>
          <w:color w:val="010101"/>
        </w:rPr>
      </w:pPr>
      <w:r w:rsidRPr="003E68DF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</w:t>
      </w:r>
      <w:r>
        <w:t>.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181522" w:rsidRPr="003E68DF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3E68DF" w:rsidRPr="003E68DF">
        <w:t>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Pr="003E68DF">
        <w:rPr>
          <w:color w:val="010101"/>
        </w:rPr>
        <w:t>.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lastRenderedPageBreak/>
        <w:t xml:space="preserve">2.5.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>
        <w:rPr>
          <w:color w:val="010101"/>
        </w:rPr>
        <w:t xml:space="preserve"> на 2021 год не утверждался. 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2.6. Анализ и оценка рисков причинения вреда охраняемым законом ценностям.</w:t>
      </w:r>
    </w:p>
    <w:p w:rsidR="007645EE" w:rsidRDefault="00181522" w:rsidP="007645E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Администрацией за 2021 года проведено 0 проверок </w:t>
      </w:r>
      <w:r w:rsidR="00C0201D">
        <w:t>муниципального жилищного контроля</w:t>
      </w:r>
      <w:r>
        <w:t>.</w:t>
      </w:r>
      <w:r w:rsidR="007645EE">
        <w:t xml:space="preserve"> За 2021 года администрацией выдано 0 предостережений о недопустимости нарушения обязательных требований.</w:t>
      </w:r>
    </w:p>
    <w:p w:rsidR="00181522" w:rsidRDefault="00181522" w:rsidP="00181522">
      <w:pPr>
        <w:ind w:firstLine="709"/>
        <w:jc w:val="both"/>
      </w:pPr>
      <w:r>
        <w:t>В рамках профилактики</w:t>
      </w:r>
      <w:r>
        <w:rPr>
          <w:rFonts w:eastAsia="Calibri"/>
        </w:rPr>
        <w:t xml:space="preserve"> рисков причинения вреда (ущерба) охраняемым законом ценностям</w:t>
      </w:r>
      <w:r>
        <w:t xml:space="preserve"> администрацией 2021 году осуществл</w:t>
      </w:r>
      <w:r w:rsidR="001F0613">
        <w:t>ены</w:t>
      </w:r>
      <w:r>
        <w:t xml:space="preserve"> следующие мероприятия:</w:t>
      </w:r>
    </w:p>
    <w:p w:rsidR="00181522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размещение на официальном сайте администрации в сети «Интернет» </w:t>
      </w:r>
      <w:r w:rsidR="003E68DF">
        <w:t xml:space="preserve">текстов </w:t>
      </w:r>
      <w: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F71A8">
        <w:t>, разъяснения, полезная информация</w:t>
      </w:r>
      <w:r>
        <w:t>;</w:t>
      </w:r>
    </w:p>
    <w:p w:rsidR="002F71A8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осуществление </w:t>
      </w:r>
      <w:r w:rsidR="003E68DF">
        <w:t>консультирования</w:t>
      </w:r>
      <w:r>
        <w:t xml:space="preserve"> юридических лиц, индивидуальных предпринимателей</w:t>
      </w:r>
      <w:r w:rsidR="008108AE">
        <w:t xml:space="preserve">, </w:t>
      </w:r>
      <w:proofErr w:type="gramStart"/>
      <w:r w:rsidR="008108AE">
        <w:t xml:space="preserve">граждан </w:t>
      </w:r>
      <w:r>
        <w:t xml:space="preserve"> по</w:t>
      </w:r>
      <w:proofErr w:type="gramEnd"/>
      <w:r>
        <w:t xml:space="preserve"> вопросам соблюдения обязательных требований</w:t>
      </w:r>
      <w:r w:rsidR="002F71A8">
        <w:t>;</w:t>
      </w:r>
    </w:p>
    <w:p w:rsidR="00181522" w:rsidRDefault="002F71A8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проводились совещания с руководителями управляющих компаний, </w:t>
      </w:r>
      <w:proofErr w:type="spellStart"/>
      <w:r>
        <w:t>ресурсоснабжающих</w:t>
      </w:r>
      <w:proofErr w:type="spellEnd"/>
      <w:r>
        <w:t xml:space="preserve"> организация по вопросам соблюдения обязательных требований законодательства</w:t>
      </w:r>
      <w:r w:rsidR="00181522">
        <w:t>.</w:t>
      </w:r>
    </w:p>
    <w:p w:rsidR="007645EE" w:rsidRPr="007645EE" w:rsidRDefault="007645EE" w:rsidP="007645EE">
      <w:pPr>
        <w:ind w:firstLine="709"/>
        <w:jc w:val="both"/>
      </w:pPr>
      <w:r w:rsidRPr="007645E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низкая мотивация добросовестного соблюдения обязательных требований данными лицами</w:t>
      </w:r>
      <w:r w:rsidR="002F71A8">
        <w:t xml:space="preserve">, а также невысокий уровень </w:t>
      </w:r>
      <w:r w:rsidR="002F71A8" w:rsidRPr="007645EE">
        <w:t xml:space="preserve">правовой культуры граждан </w:t>
      </w:r>
      <w:r w:rsidR="002F71A8">
        <w:t>в сфере жилищных правоотношений</w:t>
      </w:r>
      <w:r w:rsidRPr="007645EE">
        <w:t>.</w:t>
      </w:r>
    </w:p>
    <w:p w:rsidR="00181522" w:rsidRDefault="00181522" w:rsidP="00C0201D">
      <w:pPr>
        <w:shd w:val="clear" w:color="auto" w:fill="FFFFFF"/>
        <w:rPr>
          <w:b/>
          <w:bCs/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3. Цели и задачи </w:t>
      </w:r>
      <w:r w:rsidR="00A43E41">
        <w:rPr>
          <w:b/>
          <w:bCs/>
          <w:color w:val="010101"/>
        </w:rPr>
        <w:t xml:space="preserve">реализации </w:t>
      </w:r>
      <w:r>
        <w:rPr>
          <w:b/>
          <w:bCs/>
          <w:color w:val="010101"/>
        </w:rPr>
        <w:t>Программы </w:t>
      </w:r>
    </w:p>
    <w:p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1A8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F71A8">
        <w:rPr>
          <w:color w:val="010101"/>
        </w:rPr>
        <w:t>;</w:t>
      </w:r>
    </w:p>
    <w:p w:rsidR="002F71A8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предупреждение нарушений контролируемыми лицами обязательных требований;</w:t>
      </w:r>
    </w:p>
    <w:p w:rsidR="00181522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снижение административной на</w:t>
      </w:r>
      <w:r w:rsidR="008108AE">
        <w:rPr>
          <w:color w:val="010101"/>
        </w:rPr>
        <w:t xml:space="preserve">грузки </w:t>
      </w:r>
      <w:proofErr w:type="gramStart"/>
      <w:r w:rsidR="008108AE">
        <w:rPr>
          <w:color w:val="010101"/>
        </w:rPr>
        <w:t xml:space="preserve">на </w:t>
      </w:r>
      <w:r w:rsidR="00725482">
        <w:rPr>
          <w:color w:val="010101"/>
        </w:rPr>
        <w:t xml:space="preserve"> контролируемых</w:t>
      </w:r>
      <w:proofErr w:type="gramEnd"/>
      <w:r w:rsidR="00725482">
        <w:rPr>
          <w:color w:val="010101"/>
        </w:rPr>
        <w:t xml:space="preserve"> лиц</w:t>
      </w:r>
      <w:r w:rsidR="00181522">
        <w:rPr>
          <w:color w:val="010101"/>
        </w:rPr>
        <w:t>.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установление зависимости видов, форм и интенсивности профилактических </w:t>
      </w:r>
      <w:r w:rsidRPr="008108AE">
        <w:rPr>
          <w:color w:val="010101"/>
        </w:rPr>
        <w:t>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</w:t>
      </w:r>
      <w:r w:rsidR="008108AE" w:rsidRPr="008108AE">
        <w:rPr>
          <w:color w:val="010101"/>
        </w:rPr>
        <w:t xml:space="preserve">, </w:t>
      </w:r>
      <w:r w:rsidR="008108AE" w:rsidRPr="008108AE">
        <w:rPr>
          <w:color w:val="000000"/>
        </w:rPr>
        <w:t>обеспечение доступности информации об обязательных требованиях и требованиях, установленных муниципальными правовыми актами</w:t>
      </w:r>
      <w:r w:rsidRPr="008108AE">
        <w:rPr>
          <w:color w:val="010101"/>
        </w:rPr>
        <w:t>;</w:t>
      </w:r>
    </w:p>
    <w:p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повышение прозрачности осуществляемой контрольной деятельности;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</w:t>
      </w:r>
      <w:r>
        <w:rPr>
          <w:color w:val="010101"/>
        </w:rPr>
        <w:t xml:space="preserve"> </w:t>
      </w:r>
      <w:r w:rsidR="007645EE" w:rsidRPr="007645EE">
        <w:t xml:space="preserve">повышение правосознания и правовой культуры юридических лиц, индивидуальных предпринимателей и граждан </w:t>
      </w:r>
      <w:r w:rsidR="007645EE">
        <w:t>в сфере жилищных правоотношений</w:t>
      </w:r>
      <w:r w:rsidRPr="007645EE">
        <w:rPr>
          <w:color w:val="010101"/>
        </w:rPr>
        <w:t>.</w:t>
      </w:r>
      <w:r>
        <w:rPr>
          <w:color w:val="010101"/>
        </w:rPr>
        <w:t> 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4. Перечень </w:t>
      </w:r>
      <w:r w:rsidR="00A43E41">
        <w:rPr>
          <w:b/>
          <w:bCs/>
          <w:color w:val="010101"/>
        </w:rPr>
        <w:t>профилактических мероприятий</w:t>
      </w:r>
      <w:r>
        <w:rPr>
          <w:b/>
          <w:bCs/>
          <w:color w:val="010101"/>
        </w:rPr>
        <w:t> </w:t>
      </w:r>
    </w:p>
    <w:p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Перечне мероприятий по профилактике нарушений жилищного законодательства на 2022 год (приложение). 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506"/>
        <w:gridCol w:w="4261"/>
      </w:tblGrid>
      <w:tr w:rsidR="00181522" w:rsidTr="00181522">
        <w:trPr>
          <w:trHeight w:hRule="exact"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81522" w:rsidRPr="0076354C" w:rsidRDefault="00181522">
            <w:pPr>
              <w:tabs>
                <w:tab w:val="left" w:pos="316"/>
              </w:tabs>
              <w:ind w:firstLine="113"/>
              <w:jc w:val="center"/>
            </w:pPr>
            <w:r w:rsidRPr="0076354C">
              <w:t>№</w:t>
            </w:r>
          </w:p>
          <w:p w:rsidR="00181522" w:rsidRPr="0076354C" w:rsidRDefault="00181522">
            <w:pPr>
              <w:tabs>
                <w:tab w:val="left" w:pos="0"/>
              </w:tabs>
              <w:ind w:firstLine="113"/>
              <w:jc w:val="center"/>
              <w:rPr>
                <w:b/>
              </w:rPr>
            </w:pPr>
            <w:r w:rsidRPr="0076354C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Величина</w:t>
            </w:r>
          </w:p>
        </w:tc>
      </w:tr>
      <w:tr w:rsidR="00181522" w:rsidTr="00181522">
        <w:trPr>
          <w:trHeight w:hRule="exact" w:val="1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81522" w:rsidRPr="0076354C" w:rsidRDefault="00181522">
            <w:pPr>
              <w:tabs>
                <w:tab w:val="left" w:pos="316"/>
              </w:tabs>
              <w:ind w:firstLine="709"/>
              <w:jc w:val="center"/>
            </w:pPr>
            <w:r w:rsidRPr="0076354C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81522" w:rsidRPr="0076354C" w:rsidRDefault="00181522" w:rsidP="0076354C">
            <w:pPr>
              <w:ind w:left="125" w:right="108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1522" w:rsidRPr="0076354C" w:rsidRDefault="00181522">
            <w:pPr>
              <w:ind w:firstLine="709"/>
              <w:jc w:val="center"/>
            </w:pPr>
            <w:r w:rsidRPr="0076354C">
              <w:t>100%</w:t>
            </w:r>
          </w:p>
        </w:tc>
      </w:tr>
      <w:tr w:rsidR="00181522" w:rsidTr="00181522">
        <w:trPr>
          <w:trHeight w:hRule="exact" w:val="1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81522" w:rsidRPr="0076354C" w:rsidRDefault="00181522">
            <w:pPr>
              <w:ind w:firstLine="709"/>
              <w:jc w:val="center"/>
            </w:pPr>
            <w:r w:rsidRPr="0076354C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1522" w:rsidRPr="0076354C" w:rsidRDefault="00181522" w:rsidP="0076354C">
            <w:pPr>
              <w:autoSpaceDE w:val="0"/>
              <w:autoSpaceDN w:val="0"/>
              <w:adjustRightInd w:val="0"/>
              <w:ind w:left="125" w:right="108"/>
            </w:pPr>
            <w:r w:rsidRPr="0076354C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1522" w:rsidRPr="0076354C" w:rsidRDefault="00181522" w:rsidP="0076354C">
            <w:pPr>
              <w:ind w:left="125" w:right="108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522" w:rsidRPr="0076354C" w:rsidRDefault="00181522">
            <w:pPr>
              <w:ind w:firstLine="709"/>
              <w:jc w:val="center"/>
            </w:pPr>
            <w:r w:rsidRPr="0076354C">
              <w:t>Исполнено / Не исполнено</w:t>
            </w:r>
          </w:p>
        </w:tc>
      </w:tr>
      <w:tr w:rsidR="00181522" w:rsidTr="00C0201D">
        <w:trPr>
          <w:trHeight w:hRule="exact" w:val="2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81522" w:rsidRPr="0076354C" w:rsidRDefault="00181522">
            <w:pPr>
              <w:widowControl w:val="0"/>
              <w:ind w:firstLine="17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6354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201D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</w:t>
            </w:r>
          </w:p>
          <w:p w:rsidR="00C0201D" w:rsidRDefault="00C0201D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</w:p>
          <w:p w:rsidR="00C0201D" w:rsidRDefault="00C0201D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</w:p>
          <w:p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ascii="Arial" w:hAnsi="Arial" w:cs="Arial"/>
              </w:rPr>
            </w:pPr>
            <w:r w:rsidRPr="0076354C">
              <w:rPr>
                <w:rFonts w:cs="Arial"/>
              </w:rPr>
              <w:t>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522" w:rsidRPr="0076354C" w:rsidRDefault="00181522">
            <w:pPr>
              <w:ind w:firstLine="709"/>
              <w:jc w:val="center"/>
            </w:pPr>
            <w:r w:rsidRPr="0076354C">
              <w:t>20% и более</w:t>
            </w:r>
          </w:p>
        </w:tc>
      </w:tr>
      <w:tr w:rsidR="00181522" w:rsidTr="00181522">
        <w:trPr>
          <w:trHeight w:hRule="exact"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81522" w:rsidRPr="0076354C" w:rsidRDefault="00181522">
            <w:pPr>
              <w:widowControl w:val="0"/>
              <w:jc w:val="center"/>
            </w:pPr>
            <w:r w:rsidRPr="0076354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1522" w:rsidRPr="0076354C" w:rsidRDefault="00181522" w:rsidP="0076354C">
            <w:pPr>
              <w:widowControl w:val="0"/>
              <w:ind w:left="125" w:right="108"/>
            </w:pPr>
            <w:r w:rsidRPr="0076354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1522" w:rsidRPr="0076354C" w:rsidRDefault="00181522" w:rsidP="0076354C">
            <w:pPr>
              <w:widowControl w:val="0"/>
              <w:ind w:left="125" w:right="108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522" w:rsidRPr="0076354C" w:rsidRDefault="00181522">
            <w:pPr>
              <w:widowControl w:val="0"/>
              <w:ind w:firstLine="709"/>
              <w:jc w:val="center"/>
            </w:pPr>
            <w:r w:rsidRPr="0076354C">
              <w:t>100%</w:t>
            </w:r>
          </w:p>
        </w:tc>
      </w:tr>
      <w:tr w:rsidR="00EE3025" w:rsidTr="00181522">
        <w:trPr>
          <w:trHeight w:hRule="exact"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025" w:rsidRPr="0076354C" w:rsidRDefault="00EE302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025" w:rsidRPr="0076354C" w:rsidRDefault="00EE3025" w:rsidP="0076354C">
            <w:pPr>
              <w:widowControl w:val="0"/>
              <w:ind w:left="125" w:right="108"/>
            </w:pPr>
            <w:r>
              <w:t>Количество проведенных профилактических мероприятий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25" w:rsidRPr="0076354C" w:rsidRDefault="00EE3025">
            <w:pPr>
              <w:widowControl w:val="0"/>
              <w:ind w:firstLine="709"/>
              <w:jc w:val="center"/>
            </w:pPr>
            <w:r>
              <w:t>Не менее 3</w:t>
            </w:r>
          </w:p>
        </w:tc>
      </w:tr>
    </w:tbl>
    <w:p w:rsidR="00181522" w:rsidRDefault="00181522" w:rsidP="00181522">
      <w:pPr>
        <w:ind w:firstLine="709"/>
        <w:jc w:val="center"/>
      </w:pP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:rsidR="001F0613" w:rsidRDefault="00181522" w:rsidP="007645EE">
      <w:pPr>
        <w:shd w:val="clear" w:color="auto" w:fill="FFFFFF"/>
        <w:ind w:firstLine="70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181522" w:rsidRDefault="00181522" w:rsidP="007645EE">
      <w:pPr>
        <w:shd w:val="clear" w:color="auto" w:fill="FFFFFF"/>
        <w:jc w:val="both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</w:t>
      </w:r>
      <w:r>
        <w:rPr>
          <w:color w:val="010101"/>
        </w:rPr>
        <w:t xml:space="preserve"> на</w:t>
      </w:r>
      <w:proofErr w:type="gramEnd"/>
      <w:r>
        <w:rPr>
          <w:color w:val="010101"/>
        </w:rPr>
        <w:t xml:space="preserve"> 2022 год.</w:t>
      </w:r>
    </w:p>
    <w:p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</w:t>
      </w:r>
      <w:r w:rsidR="00C0201D">
        <w:rPr>
          <w:color w:val="010101"/>
        </w:rPr>
        <w:t>д</w:t>
      </w:r>
      <w:r>
        <w:rPr>
          <w:color w:val="010101"/>
        </w:rPr>
        <w:t xml:space="preserve">оклад об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 </w:t>
      </w:r>
      <w:r>
        <w:rPr>
          <w:color w:val="010101"/>
        </w:rPr>
        <w:t>на</w:t>
      </w:r>
      <w:proofErr w:type="gramEnd"/>
      <w:r>
        <w:rPr>
          <w:color w:val="010101"/>
        </w:rPr>
        <w:t xml:space="preserve"> 2022 год.</w:t>
      </w: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7645EE" w:rsidRDefault="007645EE" w:rsidP="00EE3025">
      <w:pPr>
        <w:shd w:val="clear" w:color="auto" w:fill="FFFFFF"/>
        <w:rPr>
          <w:color w:val="010101"/>
        </w:rPr>
      </w:pPr>
    </w:p>
    <w:p w:rsidR="00181522" w:rsidRDefault="00181522" w:rsidP="001F0613">
      <w:pPr>
        <w:shd w:val="clear" w:color="auto" w:fill="FFFFFF"/>
        <w:rPr>
          <w:color w:val="010101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EE3025" w:rsidTr="00EE3025">
        <w:tc>
          <w:tcPr>
            <w:tcW w:w="3964" w:type="dxa"/>
          </w:tcPr>
          <w:p w:rsidR="00EE3025" w:rsidRDefault="00EE3025" w:rsidP="00181522">
            <w:pPr>
              <w:jc w:val="right"/>
              <w:rPr>
                <w:color w:val="010101"/>
              </w:rPr>
            </w:pPr>
          </w:p>
        </w:tc>
        <w:tc>
          <w:tcPr>
            <w:tcW w:w="5954" w:type="dxa"/>
          </w:tcPr>
          <w:p w:rsidR="00EE3025" w:rsidRDefault="00EE3025" w:rsidP="00181522">
            <w:pPr>
              <w:jc w:val="right"/>
              <w:rPr>
                <w:kern w:val="36"/>
              </w:rPr>
            </w:pPr>
            <w:r>
              <w:rPr>
                <w:kern w:val="36"/>
              </w:rPr>
              <w:t>Приложение</w:t>
            </w:r>
          </w:p>
          <w:p w:rsidR="00EE3025" w:rsidRDefault="00EE3025" w:rsidP="00EE3025">
            <w:pPr>
              <w:jc w:val="right"/>
              <w:rPr>
                <w:color w:val="010101"/>
              </w:rPr>
            </w:pPr>
            <w:r>
              <w:rPr>
                <w:kern w:val="36"/>
              </w:rPr>
              <w:t xml:space="preserve">к программе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      </w:r>
            <w:r w:rsidRPr="002C5BC7">
              <w:t>Кобринского сельского поселения Гатчинского муниципального</w:t>
            </w:r>
            <w:r w:rsidRPr="00540D83">
              <w:t xml:space="preserve"> района Ленинградской области</w:t>
            </w:r>
            <w:r>
              <w:rPr>
                <w:kern w:val="36"/>
              </w:rPr>
              <w:t xml:space="preserve"> на 2022 год</w:t>
            </w:r>
          </w:p>
        </w:tc>
      </w:tr>
    </w:tbl>
    <w:p w:rsidR="00EE3025" w:rsidRDefault="00181522" w:rsidP="00181522">
      <w:pPr>
        <w:shd w:val="clear" w:color="auto" w:fill="FFFFFF"/>
        <w:ind w:firstLine="709"/>
        <w:jc w:val="right"/>
        <w:rPr>
          <w:color w:val="010101"/>
        </w:rPr>
      </w:pPr>
      <w:r>
        <w:rPr>
          <w:color w:val="010101"/>
        </w:rPr>
        <w:t>   </w:t>
      </w:r>
    </w:p>
    <w:p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:rsidR="001F0613" w:rsidRDefault="00181522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  <w:r w:rsidRPr="001F0613">
        <w:rPr>
          <w:b/>
          <w:bCs/>
          <w:color w:val="010101"/>
        </w:rPr>
        <w:t xml:space="preserve">Перечень мероприятий по профилактике нарушений </w:t>
      </w:r>
    </w:p>
    <w:p w:rsidR="001F0613" w:rsidRDefault="00181522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  <w:r w:rsidRPr="001F0613">
        <w:rPr>
          <w:b/>
          <w:bCs/>
          <w:color w:val="010101"/>
        </w:rPr>
        <w:t xml:space="preserve">жилищного законодательства на территории </w:t>
      </w:r>
    </w:p>
    <w:p w:rsidR="00181522" w:rsidRPr="001F0613" w:rsidRDefault="00181522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  <w:r w:rsidRPr="001F0613">
        <w:rPr>
          <w:b/>
          <w:bCs/>
          <w:color w:val="010101"/>
        </w:rPr>
        <w:t xml:space="preserve">муниципального образования </w:t>
      </w:r>
      <w:r w:rsidR="001F0613" w:rsidRPr="001F0613">
        <w:rPr>
          <w:b/>
          <w:color w:val="010101"/>
        </w:rPr>
        <w:t xml:space="preserve">Кобринского сельского </w:t>
      </w:r>
      <w:proofErr w:type="gramStart"/>
      <w:r w:rsidR="001F0613" w:rsidRPr="001F0613">
        <w:rPr>
          <w:b/>
          <w:color w:val="010101"/>
        </w:rPr>
        <w:t xml:space="preserve">поселения  </w:t>
      </w:r>
      <w:r w:rsidRPr="001F0613">
        <w:rPr>
          <w:b/>
          <w:bCs/>
          <w:color w:val="010101"/>
        </w:rPr>
        <w:t>на</w:t>
      </w:r>
      <w:proofErr w:type="gramEnd"/>
      <w:r w:rsidRPr="001F0613">
        <w:rPr>
          <w:b/>
          <w:bCs/>
          <w:color w:val="010101"/>
        </w:rPr>
        <w:t xml:space="preserve"> 2022 год </w:t>
      </w:r>
    </w:p>
    <w:p w:rsidR="001F0613" w:rsidRDefault="001F0613" w:rsidP="00181522">
      <w:pPr>
        <w:shd w:val="clear" w:color="auto" w:fill="FFFFFF"/>
        <w:ind w:firstLine="709"/>
        <w:jc w:val="center"/>
        <w:outlineLvl w:val="2"/>
        <w:rPr>
          <w:b/>
          <w:bCs/>
          <w:color w:val="010101"/>
        </w:rPr>
      </w:pPr>
    </w:p>
    <w:tbl>
      <w:tblPr>
        <w:tblW w:w="999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72"/>
        <w:gridCol w:w="3063"/>
        <w:gridCol w:w="1899"/>
        <w:gridCol w:w="1995"/>
      </w:tblGrid>
      <w:tr w:rsidR="00181522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4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hanging="55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hanging="54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81522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273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AF792A" w:rsidP="0076354C">
            <w:pPr>
              <w:pStyle w:val="ConsPlusNormal"/>
              <w:ind w:left="88" w:firstLine="0"/>
              <w:rPr>
                <w:color w:val="010101"/>
                <w:szCs w:val="24"/>
              </w:rPr>
            </w:pPr>
            <w:r w:rsidRPr="00AF792A">
              <w:rPr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170C64">
              <w:rPr>
                <w:color w:val="010101"/>
              </w:rPr>
              <w:t>Кобринского сельского поселения</w:t>
            </w:r>
            <w:r>
              <w:rPr>
                <w:color w:val="010101"/>
              </w:rPr>
              <w:t xml:space="preserve"> в информационно-телекоммуникационной сети «Интернет» и в иных формах</w:t>
            </w:r>
            <w:r w:rsidR="00170C64">
              <w:rPr>
                <w:color w:val="010101"/>
              </w:rPr>
              <w:t>;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размещ</w:t>
            </w:r>
            <w:r w:rsidR="00170C64">
              <w:rPr>
                <w:color w:val="010101"/>
              </w:rPr>
              <w:t>ения</w:t>
            </w:r>
            <w:r>
              <w:rPr>
                <w:color w:val="010101"/>
              </w:rPr>
              <w:t xml:space="preserve"> и поддерж</w:t>
            </w:r>
            <w:r w:rsidR="00170C64">
              <w:rPr>
                <w:color w:val="010101"/>
              </w:rPr>
              <w:t>ания</w:t>
            </w:r>
            <w:r>
              <w:rPr>
                <w:color w:val="010101"/>
              </w:rPr>
              <w:t xml:space="preserve"> в актуальном состоянии на официальном сайте в сети «Интернет»: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1) текст</w:t>
            </w:r>
            <w:r w:rsidR="00170C64">
              <w:rPr>
                <w:color w:val="010101"/>
              </w:rPr>
              <w:t>ов</w:t>
            </w:r>
            <w:r>
              <w:rPr>
                <w:color w:val="010101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2) руководств по соблюдению обязательных требований.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3) программ</w:t>
            </w:r>
            <w:r w:rsidR="00170C64">
              <w:rPr>
                <w:color w:val="010101"/>
              </w:rPr>
              <w:t>ы</w:t>
            </w:r>
            <w:r>
              <w:rPr>
                <w:color w:val="010101"/>
              </w:rPr>
              <w:t xml:space="preserve"> профилактики рисков причинения вреда и план</w:t>
            </w:r>
            <w:r w:rsidR="00170C64">
              <w:rPr>
                <w:color w:val="010101"/>
              </w:rPr>
              <w:t>а</w:t>
            </w:r>
            <w:r>
              <w:rPr>
                <w:color w:val="010101"/>
              </w:rPr>
              <w:t xml:space="preserve"> проведения плановых контрольных мероприятий;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4) сведени</w:t>
            </w:r>
            <w:r w:rsidR="00170C64">
              <w:rPr>
                <w:color w:val="010101"/>
              </w:rPr>
              <w:t>й</w:t>
            </w:r>
            <w:r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5) доклад</w:t>
            </w:r>
            <w:r w:rsidR="00170C64">
              <w:rPr>
                <w:color w:val="010101"/>
              </w:rPr>
              <w:t>ов</w:t>
            </w:r>
            <w:r>
              <w:rPr>
                <w:color w:val="010101"/>
              </w:rPr>
              <w:t>, содержащие результаты обобщения правоприменительной практики;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lastRenderedPageBreak/>
              <w:t>6) доклад</w:t>
            </w:r>
            <w:r w:rsidR="00170C64">
              <w:rPr>
                <w:color w:val="010101"/>
              </w:rPr>
              <w:t>ов</w:t>
            </w:r>
            <w:r>
              <w:rPr>
                <w:color w:val="010101"/>
              </w:rPr>
              <w:t xml:space="preserve"> о муниципальном</w:t>
            </w:r>
            <w:r w:rsidR="007645EE">
              <w:rPr>
                <w:color w:val="010101"/>
              </w:rPr>
              <w:t xml:space="preserve"> </w:t>
            </w:r>
            <w:proofErr w:type="gramStart"/>
            <w:r w:rsidR="007645EE">
              <w:rPr>
                <w:color w:val="010101"/>
              </w:rPr>
              <w:t xml:space="preserve">жилищном </w:t>
            </w:r>
            <w:r>
              <w:rPr>
                <w:color w:val="010101"/>
              </w:rPr>
              <w:t xml:space="preserve"> контроле</w:t>
            </w:r>
            <w:proofErr w:type="gramEnd"/>
            <w:r>
              <w:rPr>
                <w:color w:val="010101"/>
              </w:rPr>
              <w:t>;</w:t>
            </w:r>
          </w:p>
          <w:p w:rsidR="00181522" w:rsidRDefault="00181522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7) ины</w:t>
            </w:r>
            <w:r w:rsidR="00170C64">
              <w:rPr>
                <w:color w:val="010101"/>
              </w:rPr>
              <w:t>х</w:t>
            </w:r>
            <w:r>
              <w:rPr>
                <w:color w:val="010101"/>
              </w:rPr>
              <w:t xml:space="preserve"> сведени</w:t>
            </w:r>
            <w:r w:rsidR="00170C64">
              <w:rPr>
                <w:color w:val="010101"/>
              </w:rPr>
              <w:t>й</w:t>
            </w:r>
            <w:r>
              <w:rPr>
                <w:color w:val="010101"/>
              </w:rPr>
              <w:t>, предусмотренны</w:t>
            </w:r>
            <w:r w:rsidR="00170C64">
              <w:rPr>
                <w:color w:val="010101"/>
              </w:rPr>
              <w:t>х</w:t>
            </w:r>
            <w:r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EE3025" w:rsidRDefault="00EE3025" w:rsidP="0076354C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8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 w:rsidR="008108AE">
              <w:rPr>
                <w:color w:val="010101"/>
              </w:rPr>
              <w:t xml:space="preserve">жилищного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hanging="54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81522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hanging="1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AF792A">
            <w:pPr>
              <w:ind w:left="88" w:right="171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F792A" w:rsidRPr="00AF792A" w:rsidRDefault="00AF792A" w:rsidP="0076354C">
            <w:pPr>
              <w:ind w:left="74" w:right="156" w:firstLine="142"/>
              <w:jc w:val="both"/>
            </w:pPr>
            <w:r w:rsidRPr="00AF792A"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      </w:r>
            <w:r w:rsidR="00F11FE7">
              <w:t>к</w:t>
            </w:r>
            <w:r w:rsidRPr="00AF792A">
              <w:t>онтрольного органа.</w:t>
            </w:r>
          </w:p>
          <w:p w:rsidR="00181522" w:rsidRPr="00AF792A" w:rsidRDefault="00AF792A" w:rsidP="0076354C">
            <w:pPr>
              <w:ind w:left="74" w:right="156" w:firstLine="142"/>
            </w:pPr>
            <w:r w:rsidRPr="00AF792A">
              <w:t>Контрольный орган обеспечивает публичное обсуждение проекта доклада.</w:t>
            </w:r>
          </w:p>
          <w:p w:rsidR="00AF792A" w:rsidRDefault="00AF792A" w:rsidP="0076354C">
            <w:pPr>
              <w:ind w:left="74" w:right="156" w:firstLine="142"/>
            </w:pPr>
            <w:r w:rsidRPr="00AF792A">
              <w:t xml:space="preserve">Доклад утверждается руководителем </w:t>
            </w:r>
            <w:r w:rsidR="00F11FE7">
              <w:t>к</w:t>
            </w:r>
            <w:r w:rsidRPr="00AF792A">
              <w:t xml:space="preserve">онтрольного органа и размещается на официальном сайте </w:t>
            </w:r>
            <w:r>
              <w:t xml:space="preserve">Кобринского сельского поселения </w:t>
            </w:r>
            <w:r w:rsidRPr="00AF792A">
              <w:t>ежегодно не позднее 30 января года, следующего за годом обобщения правоприменительной практики</w:t>
            </w:r>
            <w:r w:rsidR="00EE3025">
              <w:t>.</w:t>
            </w:r>
          </w:p>
          <w:p w:rsidR="00EE3025" w:rsidRDefault="00EE3025" w:rsidP="0076354C">
            <w:pPr>
              <w:ind w:left="74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муниципального </w:t>
            </w:r>
            <w:r w:rsidR="008108AE">
              <w:rPr>
                <w:color w:val="010101"/>
              </w:rPr>
              <w:t xml:space="preserve">жилищного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181522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F792A" w:rsidRPr="00AF792A" w:rsidRDefault="00181522" w:rsidP="00AF792A">
            <w:pPr>
              <w:ind w:left="88"/>
            </w:pPr>
            <w:r w:rsidRPr="00AF792A">
              <w:rPr>
                <w:color w:val="010101"/>
              </w:rPr>
              <w:t>Объявление предостережения</w:t>
            </w:r>
            <w:r w:rsidR="00AF792A" w:rsidRPr="00AF792A">
              <w:rPr>
                <w:color w:val="010101"/>
              </w:rPr>
              <w:t xml:space="preserve"> </w:t>
            </w:r>
            <w:r w:rsidR="00AF792A" w:rsidRPr="00AF792A">
              <w:t xml:space="preserve">о недопустимости нарушения </w:t>
            </w:r>
          </w:p>
          <w:p w:rsidR="00181522" w:rsidRDefault="00AF792A" w:rsidP="00AF792A">
            <w:pPr>
              <w:ind w:left="88"/>
              <w:rPr>
                <w:color w:val="010101"/>
              </w:rPr>
            </w:pPr>
            <w:r w:rsidRPr="00AF792A">
              <w:t>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3025" w:rsidRDefault="00181522" w:rsidP="00EE3025">
            <w:pPr>
              <w:ind w:left="46" w:right="156" w:firstLine="170"/>
              <w:rPr>
                <w:color w:val="010101"/>
              </w:rPr>
            </w:pPr>
            <w:r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725482">
              <w:rPr>
                <w:color w:val="010101"/>
              </w:rPr>
              <w:t>требова</w:t>
            </w:r>
            <w:r>
              <w:rPr>
                <w:color w:val="010101"/>
              </w:rPr>
              <w:t xml:space="preserve">ний, контрольный </w:t>
            </w:r>
          </w:p>
          <w:p w:rsidR="00725482" w:rsidRDefault="00181522" w:rsidP="00725482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lastRenderedPageBreak/>
              <w:t>орган объявляет контролируемому лицу </w:t>
            </w:r>
          </w:p>
          <w:p w:rsidR="00181522" w:rsidRDefault="00181522" w:rsidP="00725482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:rsidR="00AF792A" w:rsidRDefault="00AF792A" w:rsidP="00725482">
            <w:pPr>
              <w:pStyle w:val="ConsPlusNormal"/>
              <w:ind w:left="46" w:right="156" w:firstLine="17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5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 w:rsidR="008108AE">
              <w:rPr>
                <w:color w:val="010101"/>
              </w:rPr>
              <w:t xml:space="preserve">жилищного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81522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76354C">
            <w:pPr>
              <w:ind w:left="88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70C64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по телефону</w:t>
            </w:r>
            <w:r w:rsidR="00562DC8">
              <w:rPr>
                <w:color w:val="010101"/>
              </w:rPr>
              <w:t>, посредством видео</w:t>
            </w:r>
            <w:r w:rsidR="00EE3025">
              <w:rPr>
                <w:color w:val="010101"/>
              </w:rPr>
              <w:t>-</w:t>
            </w:r>
            <w:r w:rsidR="00562DC8">
              <w:rPr>
                <w:color w:val="010101"/>
              </w:rPr>
              <w:t>конференц</w:t>
            </w:r>
            <w:r w:rsidR="00EE3025">
              <w:rPr>
                <w:color w:val="010101"/>
              </w:rPr>
              <w:t>-</w:t>
            </w:r>
            <w:r w:rsidR="00562DC8">
              <w:rPr>
                <w:color w:val="010101"/>
              </w:rPr>
              <w:t xml:space="preserve">связи, </w:t>
            </w:r>
            <w:r>
              <w:rPr>
                <w:color w:val="010101"/>
              </w:rPr>
              <w:t xml:space="preserve">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</w:t>
            </w:r>
            <w:r w:rsidR="00F11FE7">
              <w:rPr>
                <w:color w:val="010101"/>
              </w:rPr>
              <w:t>10</w:t>
            </w:r>
            <w:r>
              <w:rPr>
                <w:color w:val="010101"/>
              </w:rPr>
              <w:t xml:space="preserve">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>
              <w:rPr>
                <w:color w:val="010101"/>
              </w:rPr>
              <w:lastRenderedPageBreak/>
              <w:t xml:space="preserve">размещения на официальном сайте муниципального образования </w:t>
            </w:r>
            <w:r w:rsidR="00170C64">
              <w:rPr>
                <w:color w:val="010101"/>
              </w:rPr>
              <w:t>Кобринского сельского поселения</w:t>
            </w:r>
            <w:r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контрольного органа.</w:t>
            </w:r>
          </w:p>
          <w:p w:rsidR="00EE3025" w:rsidRDefault="00EE3025" w:rsidP="0076354C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76354C">
            <w:pPr>
              <w:ind w:left="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 w:rsidR="008108AE">
              <w:rPr>
                <w:color w:val="010101"/>
              </w:rPr>
              <w:t xml:space="preserve">жилищного </w:t>
            </w:r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562DC8">
            <w:pPr>
              <w:ind w:left="63" w:right="83" w:hanging="63"/>
              <w:jc w:val="center"/>
              <w:rPr>
                <w:color w:val="010101"/>
              </w:rPr>
            </w:pPr>
            <w:r>
              <w:rPr>
                <w:color w:val="010101"/>
              </w:rPr>
              <w:t>По мере обращения консультируемых лиц</w:t>
            </w:r>
          </w:p>
        </w:tc>
      </w:tr>
      <w:tr w:rsidR="00181522" w:rsidTr="00AF792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76354C">
            <w:pPr>
              <w:ind w:left="88" w:firstLine="6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181522" w:rsidRDefault="00181522" w:rsidP="0076354C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 w:rsidP="0076354C">
            <w:pPr>
              <w:ind w:left="114" w:right="53" w:hanging="23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муниципального </w:t>
            </w:r>
            <w:r w:rsidR="008108AE">
              <w:rPr>
                <w:color w:val="010101"/>
              </w:rPr>
              <w:t xml:space="preserve">жилищного </w:t>
            </w:r>
            <w:bookmarkStart w:id="3" w:name="_GoBack"/>
            <w:bookmarkEnd w:id="3"/>
            <w:r>
              <w:rPr>
                <w:color w:val="010101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1522" w:rsidRDefault="00181522">
            <w:pPr>
              <w:ind w:firstLine="63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:rsidR="00181522" w:rsidRDefault="00181522" w:rsidP="00181522">
      <w:pPr>
        <w:shd w:val="clear" w:color="auto" w:fill="FFFFFF"/>
        <w:ind w:firstLine="709"/>
        <w:rPr>
          <w:color w:val="010101"/>
        </w:rPr>
      </w:pPr>
      <w:r>
        <w:rPr>
          <w:color w:val="010101"/>
        </w:rPr>
        <w:t> </w:t>
      </w:r>
    </w:p>
    <w:p w:rsidR="00181522" w:rsidRDefault="00181522" w:rsidP="00181522">
      <w:pPr>
        <w:ind w:firstLine="709"/>
        <w:rPr>
          <w:rFonts w:eastAsiaTheme="minorHAnsi"/>
          <w:lang w:eastAsia="en-US"/>
        </w:rPr>
      </w:pPr>
    </w:p>
    <w:p w:rsidR="00AF5CC4" w:rsidRPr="00AF5CC4" w:rsidRDefault="00AF5CC4" w:rsidP="00A44317">
      <w:pPr>
        <w:rPr>
          <w:i/>
          <w:sz w:val="22"/>
          <w:szCs w:val="22"/>
        </w:rPr>
      </w:pPr>
    </w:p>
    <w:sectPr w:rsidR="00AF5CC4" w:rsidRPr="00AF5CC4" w:rsidSect="002F71A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AFE"/>
    <w:rsid w:val="001635CB"/>
    <w:rsid w:val="00170C64"/>
    <w:rsid w:val="00181522"/>
    <w:rsid w:val="00195BFD"/>
    <w:rsid w:val="001A379A"/>
    <w:rsid w:val="001E1781"/>
    <w:rsid w:val="001F0613"/>
    <w:rsid w:val="002108C8"/>
    <w:rsid w:val="002500EC"/>
    <w:rsid w:val="002C5BC7"/>
    <w:rsid w:val="002F71A8"/>
    <w:rsid w:val="00365E63"/>
    <w:rsid w:val="003A227A"/>
    <w:rsid w:val="003E68DF"/>
    <w:rsid w:val="003E702B"/>
    <w:rsid w:val="003F0C80"/>
    <w:rsid w:val="003F69E1"/>
    <w:rsid w:val="00407F76"/>
    <w:rsid w:val="00412493"/>
    <w:rsid w:val="00467FA6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A3D92"/>
    <w:rsid w:val="006A40A3"/>
    <w:rsid w:val="006C0639"/>
    <w:rsid w:val="00725482"/>
    <w:rsid w:val="00754E76"/>
    <w:rsid w:val="00756695"/>
    <w:rsid w:val="0076354C"/>
    <w:rsid w:val="007645EE"/>
    <w:rsid w:val="00783184"/>
    <w:rsid w:val="007C7C9C"/>
    <w:rsid w:val="007D26F8"/>
    <w:rsid w:val="008108AE"/>
    <w:rsid w:val="008C1A93"/>
    <w:rsid w:val="008D7F7D"/>
    <w:rsid w:val="008E0430"/>
    <w:rsid w:val="00904DF1"/>
    <w:rsid w:val="00916ED9"/>
    <w:rsid w:val="00A16F93"/>
    <w:rsid w:val="00A43E41"/>
    <w:rsid w:val="00A44317"/>
    <w:rsid w:val="00A663E4"/>
    <w:rsid w:val="00AA7CF7"/>
    <w:rsid w:val="00AC07EB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46FF"/>
    <w:rsid w:val="00C0201D"/>
    <w:rsid w:val="00C06B18"/>
    <w:rsid w:val="00C23A67"/>
    <w:rsid w:val="00C401E3"/>
    <w:rsid w:val="00C70D86"/>
    <w:rsid w:val="00C825FF"/>
    <w:rsid w:val="00C90280"/>
    <w:rsid w:val="00CA4392"/>
    <w:rsid w:val="00CC09D3"/>
    <w:rsid w:val="00D662BE"/>
    <w:rsid w:val="00DC6814"/>
    <w:rsid w:val="00DE5137"/>
    <w:rsid w:val="00E34612"/>
    <w:rsid w:val="00E54667"/>
    <w:rsid w:val="00EC5A60"/>
    <w:rsid w:val="00ED0DD1"/>
    <w:rsid w:val="00EE3025"/>
    <w:rsid w:val="00F016DD"/>
    <w:rsid w:val="00F0243D"/>
    <w:rsid w:val="00F11FE7"/>
    <w:rsid w:val="00F57E4A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7A0B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User</cp:lastModifiedBy>
  <cp:revision>8</cp:revision>
  <cp:lastPrinted>2022-01-14T08:02:00Z</cp:lastPrinted>
  <dcterms:created xsi:type="dcterms:W3CDTF">2022-01-13T16:56:00Z</dcterms:created>
  <dcterms:modified xsi:type="dcterms:W3CDTF">2022-01-24T07:42:00Z</dcterms:modified>
</cp:coreProperties>
</file>